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41FAA" w14:textId="77777777" w:rsidR="00D051B7" w:rsidRDefault="00D051B7" w:rsidP="00D051B7">
      <w:pPr>
        <w:autoSpaceDE w:val="0"/>
        <w:autoSpaceDN w:val="0"/>
        <w:adjustRightInd w:val="0"/>
        <w:spacing w:after="0" w:line="240" w:lineRule="auto"/>
        <w:rPr>
          <w:rFonts w:ascii="Garamond" w:hAnsi="Garamond" w:cs="Garamond"/>
          <w:color w:val="000000"/>
          <w:kern w:val="0"/>
          <w:sz w:val="24"/>
          <w:szCs w:val="24"/>
          <w:lang w:eastAsia="pl-PL"/>
          <w14:ligatures w14:val="none"/>
        </w:rPr>
      </w:pPr>
    </w:p>
    <w:p w14:paraId="203F6539" w14:textId="2FFEBFC4" w:rsidR="00D051B7" w:rsidRDefault="00D051B7" w:rsidP="00D051B7">
      <w:pPr>
        <w:tabs>
          <w:tab w:val="right" w:pos="9214"/>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Cs/>
          <w:kern w:val="0"/>
          <w:lang w:eastAsia="pl-PL"/>
          <w14:ligatures w14:val="none"/>
        </w:rPr>
        <w:t>Znak postępowania</w:t>
      </w:r>
      <w:r w:rsidR="008E1A57">
        <w:rPr>
          <w:rFonts w:ascii="Times New Roman" w:eastAsia="Times New Roman" w:hAnsi="Times New Roman" w:cs="Times New Roman"/>
          <w:bCs/>
          <w:kern w:val="0"/>
          <w:lang w:eastAsia="pl-PL"/>
          <w14:ligatures w14:val="none"/>
        </w:rPr>
        <w:t xml:space="preserve"> </w:t>
      </w:r>
      <w:r w:rsidR="008E1A57">
        <w:rPr>
          <w:rFonts w:ascii="Times New Roman" w:eastAsia="Times New Roman" w:hAnsi="Times New Roman" w:cs="Times New Roman"/>
          <w:b/>
          <w:kern w:val="0"/>
          <w:lang w:eastAsia="pl-PL"/>
          <w14:ligatures w14:val="none"/>
        </w:rPr>
        <w:t>02</w:t>
      </w:r>
      <w:r>
        <w:rPr>
          <w:rFonts w:ascii="Times New Roman" w:eastAsia="Times New Roman" w:hAnsi="Times New Roman" w:cs="Times New Roman"/>
          <w:b/>
          <w:kern w:val="0"/>
          <w:lang w:eastAsia="pl-PL"/>
          <w14:ligatures w14:val="none"/>
        </w:rPr>
        <w:t>/ZP/202</w:t>
      </w:r>
      <w:r w:rsidR="00D8679E">
        <w:rPr>
          <w:rFonts w:ascii="Times New Roman" w:eastAsia="Times New Roman" w:hAnsi="Times New Roman" w:cs="Times New Roman"/>
          <w:b/>
          <w:kern w:val="0"/>
          <w:lang w:eastAsia="pl-PL"/>
          <w14:ligatures w14:val="none"/>
        </w:rPr>
        <w:t>6</w:t>
      </w:r>
      <w:r>
        <w:rPr>
          <w:rFonts w:ascii="Times New Roman" w:eastAsia="Times New Roman" w:hAnsi="Times New Roman" w:cs="Times New Roman"/>
          <w:kern w:val="0"/>
          <w:lang w:eastAsia="pl-PL"/>
          <w14:ligatures w14:val="none"/>
        </w:rPr>
        <w:tab/>
        <w:t xml:space="preserve">Sejny, dnia </w:t>
      </w:r>
      <w:r w:rsidR="00CF79CE">
        <w:rPr>
          <w:rFonts w:ascii="Times New Roman" w:eastAsia="Times New Roman" w:hAnsi="Times New Roman" w:cs="Times New Roman"/>
          <w:kern w:val="0"/>
          <w:lang w:eastAsia="pl-PL"/>
          <w14:ligatures w14:val="none"/>
        </w:rPr>
        <w:t>09.04</w:t>
      </w:r>
      <w:r w:rsidR="00627CD7">
        <w:rPr>
          <w:rFonts w:ascii="Times New Roman" w:eastAsia="Times New Roman" w:hAnsi="Times New Roman" w:cs="Times New Roman"/>
          <w:kern w:val="0"/>
          <w:lang w:eastAsia="pl-PL"/>
          <w14:ligatures w14:val="none"/>
        </w:rPr>
        <w:t>.</w:t>
      </w:r>
      <w:r>
        <w:rPr>
          <w:rFonts w:ascii="Times New Roman" w:eastAsia="Times New Roman" w:hAnsi="Times New Roman" w:cs="Times New Roman"/>
          <w:kern w:val="0"/>
          <w:lang w:eastAsia="pl-PL"/>
          <w14:ligatures w14:val="none"/>
        </w:rPr>
        <w:t>202</w:t>
      </w:r>
      <w:r w:rsidR="00D8679E">
        <w:rPr>
          <w:rFonts w:ascii="Times New Roman" w:eastAsia="Times New Roman" w:hAnsi="Times New Roman" w:cs="Times New Roman"/>
          <w:kern w:val="0"/>
          <w:lang w:eastAsia="pl-PL"/>
          <w14:ligatures w14:val="none"/>
        </w:rPr>
        <w:t>6</w:t>
      </w:r>
      <w:r>
        <w:rPr>
          <w:rFonts w:ascii="Times New Roman" w:eastAsia="Times New Roman" w:hAnsi="Times New Roman" w:cs="Times New Roman"/>
          <w:kern w:val="0"/>
          <w:lang w:eastAsia="pl-PL"/>
          <w14:ligatures w14:val="none"/>
        </w:rPr>
        <w:t xml:space="preserve"> r.</w:t>
      </w:r>
    </w:p>
    <w:p w14:paraId="3B1B097C" w14:textId="77777777" w:rsidR="00D051B7" w:rsidRDefault="00D051B7" w:rsidP="00D051B7">
      <w:pPr>
        <w:tabs>
          <w:tab w:val="right" w:pos="9214"/>
        </w:tabs>
        <w:spacing w:after="0" w:line="360" w:lineRule="auto"/>
        <w:jc w:val="both"/>
        <w:rPr>
          <w:rFonts w:ascii="Times New Roman" w:eastAsia="Times New Roman" w:hAnsi="Times New Roman" w:cs="Times New Roman"/>
          <w:kern w:val="0"/>
          <w:lang w:eastAsia="pl-PL"/>
          <w14:ligatures w14:val="none"/>
        </w:rPr>
      </w:pPr>
    </w:p>
    <w:p w14:paraId="1747A25B" w14:textId="77777777" w:rsidR="00D051B7" w:rsidRDefault="00D051B7" w:rsidP="00D051B7">
      <w:pPr>
        <w:tabs>
          <w:tab w:val="right" w:pos="9214"/>
        </w:tabs>
        <w:spacing w:after="0" w:line="360" w:lineRule="auto"/>
        <w:jc w:val="both"/>
        <w:rPr>
          <w:rFonts w:ascii="Times New Roman" w:eastAsia="Times New Roman" w:hAnsi="Times New Roman" w:cs="Times New Roman"/>
          <w:kern w:val="0"/>
          <w:lang w:eastAsia="pl-PL"/>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8954"/>
      </w:tblGrid>
      <w:tr w:rsidR="00D051B7" w14:paraId="3374C796" w14:textId="77777777">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322C3B66" w14:textId="77777777" w:rsidR="00D051B7" w:rsidRDefault="00D051B7">
            <w:pPr>
              <w:spacing w:after="0" w:line="360" w:lineRule="auto"/>
              <w:jc w:val="center"/>
              <w:outlineLvl w:val="0"/>
              <w:rPr>
                <w:rFonts w:ascii="Times New Roman" w:eastAsia="Times New Roman" w:hAnsi="Times New Roman" w:cs="Times New Roman"/>
                <w:b/>
                <w:bCs/>
                <w:kern w:val="28"/>
                <w:lang w:eastAsia="pl-PL"/>
                <w14:ligatures w14:val="none"/>
              </w:rPr>
            </w:pPr>
            <w:r>
              <w:rPr>
                <w:rFonts w:ascii="Times New Roman" w:eastAsia="Times New Roman" w:hAnsi="Times New Roman" w:cs="Times New Roman"/>
                <w:b/>
                <w:bCs/>
                <w:kern w:val="28"/>
                <w:lang w:eastAsia="pl-PL"/>
                <w14:ligatures w14:val="none"/>
              </w:rPr>
              <w:t>SPECYFIKACJA WARUNKÓW ZAMÓWIENIA</w:t>
            </w:r>
          </w:p>
          <w:p w14:paraId="65EF96B0" w14:textId="77777777" w:rsidR="00D051B7" w:rsidRDefault="00D051B7">
            <w:pPr>
              <w:keepNext/>
              <w:suppressAutoHyphens/>
              <w:spacing w:after="0" w:line="360" w:lineRule="auto"/>
              <w:jc w:val="center"/>
              <w:outlineLvl w:val="1"/>
              <w:rPr>
                <w:rFonts w:ascii="Times New Roman" w:eastAsia="Times New Roman" w:hAnsi="Times New Roman" w:cs="Times New Roman"/>
                <w:b/>
                <w:kern w:val="0"/>
                <w:lang w:eastAsia="ar-SA"/>
                <w14:ligatures w14:val="none"/>
              </w:rPr>
            </w:pPr>
            <w:r>
              <w:rPr>
                <w:rFonts w:ascii="Times New Roman" w:eastAsia="Times New Roman" w:hAnsi="Times New Roman" w:cs="Times New Roman"/>
                <w:kern w:val="0"/>
                <w:lang w:eastAsia="ar-SA"/>
                <w14:ligatures w14:val="none"/>
              </w:rPr>
              <w:t>zwana dalej</w:t>
            </w:r>
            <w:r>
              <w:rPr>
                <w:rFonts w:ascii="Times New Roman" w:eastAsia="Times New Roman" w:hAnsi="Times New Roman" w:cs="Times New Roman"/>
                <w:b/>
                <w:kern w:val="0"/>
                <w:lang w:eastAsia="ar-SA"/>
                <w14:ligatures w14:val="none"/>
              </w:rPr>
              <w:t xml:space="preserve"> (SWZ)</w:t>
            </w:r>
          </w:p>
        </w:tc>
      </w:tr>
    </w:tbl>
    <w:p w14:paraId="2219A3AE" w14:textId="77777777" w:rsidR="00D051B7" w:rsidRDefault="00D051B7" w:rsidP="00D051B7">
      <w:pPr>
        <w:spacing w:after="0" w:line="360" w:lineRule="auto"/>
        <w:jc w:val="center"/>
        <w:rPr>
          <w:rFonts w:ascii="Times New Roman" w:eastAsia="Times New Roman" w:hAnsi="Times New Roman" w:cs="Times New Roman"/>
          <w:b/>
          <w:kern w:val="0"/>
          <w:lang w:eastAsia="pl-PL"/>
          <w14:ligatures w14:val="none"/>
        </w:rPr>
      </w:pPr>
    </w:p>
    <w:p w14:paraId="0BF36546" w14:textId="252DAF6E" w:rsidR="00D051B7" w:rsidRPr="00313A1A" w:rsidRDefault="00313A1A" w:rsidP="00D051B7">
      <w:pPr>
        <w:spacing w:line="240" w:lineRule="auto"/>
        <w:contextualSpacing/>
        <w:jc w:val="center"/>
        <w:rPr>
          <w:rFonts w:ascii="Times New Roman" w:eastAsia="Times New Roman" w:hAnsi="Times New Roman" w:cs="Times New Roman"/>
          <w:kern w:val="0"/>
          <w:lang w:eastAsia="ar-SA"/>
          <w14:ligatures w14:val="none"/>
        </w:rPr>
      </w:pPr>
      <w:r w:rsidRPr="00313A1A">
        <w:rPr>
          <w:rStyle w:val="Pogrubienie"/>
          <w:rFonts w:ascii="Times New Roman" w:hAnsi="Times New Roman" w:cs="Times New Roman"/>
          <w:color w:val="000000"/>
          <w:shd w:val="clear" w:color="auto" w:fill="FFFFFF"/>
        </w:rPr>
        <w:t>Przeglądy sprzętu medycznego</w:t>
      </w:r>
      <w:r w:rsidR="00A565FA" w:rsidRPr="00A565FA">
        <w:rPr>
          <w:rStyle w:val="Pogrubienie"/>
          <w:rFonts w:ascii="Times New Roman" w:hAnsi="Times New Roman" w:cs="Times New Roman"/>
          <w:color w:val="000000"/>
          <w:shd w:val="clear" w:color="auto" w:fill="FFFFFF"/>
        </w:rPr>
        <w:t xml:space="preserve"> </w:t>
      </w:r>
      <w:r w:rsidR="00A565FA">
        <w:rPr>
          <w:rStyle w:val="Pogrubienie"/>
          <w:rFonts w:ascii="Times New Roman" w:hAnsi="Times New Roman" w:cs="Times New Roman"/>
          <w:color w:val="000000"/>
          <w:shd w:val="clear" w:color="auto" w:fill="FFFFFF"/>
        </w:rPr>
        <w:t>z podziałem na 49 zadań</w:t>
      </w:r>
      <w:r w:rsidR="00A27BDF">
        <w:rPr>
          <w:rStyle w:val="Pogrubienie"/>
          <w:rFonts w:ascii="Times New Roman" w:hAnsi="Times New Roman" w:cs="Times New Roman"/>
          <w:color w:val="000000"/>
          <w:shd w:val="clear" w:color="auto" w:fill="FFFFFF"/>
        </w:rPr>
        <w:t xml:space="preserve"> w okresie 2 lat</w:t>
      </w:r>
    </w:p>
    <w:p w14:paraId="1380EC06" w14:textId="77777777" w:rsidR="00D051B7" w:rsidRDefault="00D051B7" w:rsidP="00D051B7">
      <w:pPr>
        <w:spacing w:after="0" w:line="240" w:lineRule="auto"/>
        <w:jc w:val="both"/>
        <w:rPr>
          <w:rFonts w:ascii="Times New Roman" w:hAnsi="Times New Roman" w:cs="Times New Roman"/>
          <w:iCs/>
          <w:kern w:val="0"/>
          <w14:ligatures w14:val="none"/>
        </w:rPr>
      </w:pPr>
    </w:p>
    <w:p w14:paraId="53EB617E" w14:textId="77777777" w:rsidR="00D051B7" w:rsidRDefault="00D051B7" w:rsidP="00D051B7">
      <w:pPr>
        <w:spacing w:after="0" w:line="240" w:lineRule="auto"/>
        <w:jc w:val="both"/>
        <w:rPr>
          <w:rFonts w:ascii="Times New Roman" w:hAnsi="Times New Roman" w:cs="Times New Roman"/>
          <w:iCs/>
          <w:kern w:val="0"/>
          <w14:ligatures w14:val="none"/>
        </w:rPr>
      </w:pPr>
    </w:p>
    <w:p w14:paraId="08080B46" w14:textId="77777777" w:rsidR="00D051B7" w:rsidRDefault="00D051B7" w:rsidP="00D051B7">
      <w:pPr>
        <w:spacing w:after="0" w:line="240" w:lineRule="auto"/>
        <w:jc w:val="both"/>
        <w:rPr>
          <w:rFonts w:ascii="Times New Roman" w:eastAsia="Times New Roman" w:hAnsi="Times New Roman" w:cs="Times New Roman"/>
          <w:b/>
          <w:kern w:val="0"/>
          <w:lang w:eastAsia="pl-PL"/>
          <w14:ligatures w14:val="none"/>
        </w:rPr>
      </w:pPr>
      <w:r>
        <w:rPr>
          <w:rFonts w:ascii="Times New Roman" w:eastAsia="Times New Roman" w:hAnsi="Times New Roman" w:cs="Times New Roman"/>
          <w:kern w:val="0"/>
          <w:lang w:eastAsia="pl-PL"/>
          <w14:ligatures w14:val="none"/>
        </w:rPr>
        <w:t xml:space="preserve">Postępowanie o udzielenie zamówienia prowadzone jest na podstawie art. 275 ust. 1 ustawy z dnia 11 września 2019 r. Prawo zamówień publicznych (tj. z 2024 r. Dz.U. poz. 1320 ze zm.), zwanej dalej „ustawą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b/>
          <w:color w:val="000000"/>
          <w:kern w:val="0"/>
          <w:lang w:eastAsia="pl-PL"/>
          <w14:ligatures w14:val="none"/>
        </w:rPr>
        <w:t>w trybie podstawowym bez negocjacji</w:t>
      </w:r>
      <w:r>
        <w:rPr>
          <w:rFonts w:ascii="Times New Roman" w:eastAsia="Times New Roman" w:hAnsi="Times New Roman" w:cs="Times New Roman"/>
          <w:bCs/>
          <w:color w:val="000000"/>
          <w:kern w:val="0"/>
          <w:lang w:eastAsia="pl-PL"/>
          <w14:ligatures w14:val="none"/>
        </w:rPr>
        <w:t xml:space="preserve">, o </w:t>
      </w:r>
      <w:r>
        <w:rPr>
          <w:rFonts w:ascii="Times New Roman" w:eastAsia="Times New Roman" w:hAnsi="Times New Roman" w:cs="Times New Roman"/>
          <w:kern w:val="0"/>
          <w:lang w:eastAsia="pl-PL"/>
          <w14:ligatures w14:val="none"/>
        </w:rPr>
        <w:t xml:space="preserve">wartość szacunkowej  zamówienia </w:t>
      </w:r>
      <w:r>
        <w:rPr>
          <w:rFonts w:ascii="Times New Roman" w:eastAsia="Times New Roman" w:hAnsi="Times New Roman" w:cs="Times New Roman"/>
          <w:bCs/>
          <w:kern w:val="0"/>
          <w:lang w:eastAsia="pl-PL"/>
          <w14:ligatures w14:val="none"/>
        </w:rPr>
        <w:t>niższej</w:t>
      </w:r>
      <w:r>
        <w:rPr>
          <w:rFonts w:ascii="Times New Roman" w:eastAsia="Times New Roman" w:hAnsi="Times New Roman" w:cs="Times New Roman"/>
          <w:b/>
          <w:kern w:val="0"/>
          <w:lang w:eastAsia="pl-PL"/>
          <w14:ligatures w14:val="none"/>
        </w:rPr>
        <w:t xml:space="preserve"> </w:t>
      </w:r>
      <w:r>
        <w:rPr>
          <w:rFonts w:ascii="Times New Roman" w:eastAsia="Times New Roman" w:hAnsi="Times New Roman" w:cs="Times New Roman"/>
          <w:kern w:val="0"/>
          <w:lang w:eastAsia="pl-PL"/>
          <w14:ligatures w14:val="none"/>
        </w:rPr>
        <w:t xml:space="preserve">od progów unijnych określonych na podstawie art. 3 ust. 1 pkt. 1  ustawy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w:t>
      </w:r>
    </w:p>
    <w:p w14:paraId="37A53081" w14:textId="77777777" w:rsidR="00D051B7" w:rsidRDefault="00D051B7" w:rsidP="00D051B7">
      <w:pPr>
        <w:spacing w:after="0" w:line="360" w:lineRule="auto"/>
        <w:jc w:val="both"/>
        <w:rPr>
          <w:rFonts w:ascii="Times New Roman" w:eastAsia="Times New Roman" w:hAnsi="Times New Roman" w:cs="Times New Roman"/>
          <w:b/>
          <w:kern w:val="0"/>
          <w:lang w:eastAsia="pl-PL"/>
          <w14:ligatures w14:val="none"/>
        </w:rPr>
      </w:pPr>
    </w:p>
    <w:p w14:paraId="5742A7EB" w14:textId="0C770197" w:rsidR="00D051B7" w:rsidRDefault="00D051B7" w:rsidP="00D051B7">
      <w:pPr>
        <w:pStyle w:val="Nagwek3"/>
      </w:pPr>
      <w:r w:rsidRPr="00B81714">
        <w:rPr>
          <w:rFonts w:cs="Times New Roman"/>
          <w:color w:val="auto"/>
          <w:sz w:val="24"/>
          <w:szCs w:val="24"/>
        </w:rPr>
        <w:t xml:space="preserve">Numer ogłoszenia: </w:t>
      </w:r>
      <w:r w:rsidR="002A5B20" w:rsidRPr="002A5B20">
        <w:rPr>
          <w:rFonts w:ascii="Times New Roman" w:hAnsi="Times New Roman" w:cs="Times New Roman"/>
          <w:b/>
          <w:bCs/>
          <w:color w:val="000000"/>
          <w:sz w:val="24"/>
          <w:szCs w:val="24"/>
          <w:shd w:val="clear" w:color="auto" w:fill="FFFFFF"/>
        </w:rPr>
        <w:t>2026/BZP 00191329/01</w:t>
      </w:r>
    </w:p>
    <w:p w14:paraId="706EECC0" w14:textId="77777777" w:rsidR="00D051B7" w:rsidRDefault="00D051B7" w:rsidP="00D051B7">
      <w:pPr>
        <w:autoSpaceDE w:val="0"/>
        <w:autoSpaceDN w:val="0"/>
        <w:adjustRightInd w:val="0"/>
        <w:spacing w:after="0" w:line="360" w:lineRule="auto"/>
        <w:jc w:val="both"/>
        <w:rPr>
          <w:rFonts w:ascii="Times New Roman" w:eastAsia="Times New Roman" w:hAnsi="Times New Roman" w:cs="Times New Roman"/>
          <w:color w:val="000000"/>
          <w:kern w:val="0"/>
          <w:sz w:val="24"/>
          <w:szCs w:val="24"/>
          <w:lang w:eastAsia="pl-PL"/>
          <w14:ligatures w14:val="none"/>
        </w:rPr>
      </w:pPr>
    </w:p>
    <w:p w14:paraId="6A7D7E0E" w14:textId="23318468" w:rsidR="00D051B7" w:rsidRDefault="00D051B7" w:rsidP="00D051B7">
      <w:pPr>
        <w:spacing w:after="0" w:line="240" w:lineRule="auto"/>
        <w:ind w:left="3402" w:hanging="3402"/>
        <w:contextualSpacing/>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na stronie internetowej prowadzonego postępowania</w:t>
      </w:r>
      <w:r w:rsidR="00130227">
        <w:rPr>
          <w:rFonts w:ascii="Times New Roman" w:eastAsia="Times New Roman" w:hAnsi="Times New Roman" w:cs="Times New Roman"/>
          <w:kern w:val="0"/>
          <w:sz w:val="24"/>
          <w:szCs w:val="24"/>
          <w:lang w:eastAsia="pl-PL"/>
          <w14:ligatures w14:val="none"/>
        </w:rPr>
        <w:t xml:space="preserve">: </w:t>
      </w:r>
      <w:hyperlink r:id="rId7" w:history="1">
        <w:r w:rsidR="002A5B20" w:rsidRPr="0025794F">
          <w:rPr>
            <w:rStyle w:val="Hipercze"/>
            <w:rFonts w:ascii="Times New Roman" w:eastAsia="Times New Roman" w:hAnsi="Times New Roman" w:cs="Times New Roman"/>
            <w:kern w:val="0"/>
            <w:sz w:val="24"/>
            <w:szCs w:val="24"/>
            <w:lang w:eastAsia="pl-PL"/>
            <w14:ligatures w14:val="none"/>
          </w:rPr>
          <w:t>https://ezamowienia.gov.pl/mo-client/notices/08de9622-ff6a-e9a4-4b6e-b70001e249f1</w:t>
        </w:r>
      </w:hyperlink>
      <w:r w:rsidR="002A5B20">
        <w:rPr>
          <w:rFonts w:ascii="Times New Roman" w:eastAsia="Times New Roman" w:hAnsi="Times New Roman" w:cs="Times New Roman"/>
          <w:kern w:val="0"/>
          <w:sz w:val="24"/>
          <w:szCs w:val="24"/>
          <w:lang w:eastAsia="pl-PL"/>
          <w14:ligatures w14:val="none"/>
        </w:rPr>
        <w:t xml:space="preserve"> </w:t>
      </w:r>
    </w:p>
    <w:p w14:paraId="6B59C61C" w14:textId="6F1CB088" w:rsidR="00D051B7" w:rsidRPr="002A5B20" w:rsidRDefault="00D051B7" w:rsidP="00D051B7">
      <w:pPr>
        <w:pStyle w:val="Nagwek3"/>
        <w:rPr>
          <w:rFonts w:ascii="Times New Roman" w:eastAsia="Times New Roman" w:hAnsi="Times New Roman" w:cs="Times New Roman"/>
          <w:bCs/>
          <w:color w:val="4472C4" w:themeColor="accent1"/>
          <w:kern w:val="0"/>
          <w:sz w:val="24"/>
          <w:szCs w:val="24"/>
          <w:lang w:eastAsia="pl-PL"/>
          <w14:ligatures w14:val="none"/>
        </w:rPr>
      </w:pPr>
      <w:r w:rsidRPr="00B81714">
        <w:rPr>
          <w:rFonts w:cs="Times New Roman"/>
          <w:bCs/>
          <w:color w:val="auto"/>
          <w:sz w:val="24"/>
          <w:szCs w:val="24"/>
        </w:rPr>
        <w:t>Identyfikator postępowania</w:t>
      </w:r>
      <w:r w:rsidRPr="002A5B20">
        <w:rPr>
          <w:rFonts w:ascii="Times New Roman" w:hAnsi="Times New Roman" w:cs="Times New Roman"/>
          <w:bCs/>
          <w:color w:val="auto"/>
          <w:sz w:val="24"/>
          <w:szCs w:val="24"/>
        </w:rPr>
        <w:t>:</w:t>
      </w:r>
      <w:r w:rsidRPr="002A5B20">
        <w:rPr>
          <w:rFonts w:ascii="Times New Roman" w:hAnsi="Times New Roman" w:cs="Times New Roman"/>
          <w:color w:val="auto"/>
          <w:sz w:val="24"/>
          <w:szCs w:val="24"/>
          <w:shd w:val="clear" w:color="auto" w:fill="FFFFFF"/>
        </w:rPr>
        <w:t xml:space="preserve"> </w:t>
      </w:r>
      <w:r w:rsidR="002A5B20" w:rsidRPr="002A5B20">
        <w:rPr>
          <w:rFonts w:ascii="Times New Roman" w:hAnsi="Times New Roman" w:cs="Times New Roman"/>
          <w:b/>
          <w:bCs/>
          <w:color w:val="4A4A4A"/>
          <w:sz w:val="24"/>
          <w:szCs w:val="24"/>
          <w:shd w:val="clear" w:color="auto" w:fill="FFFFFF"/>
        </w:rPr>
        <w:t>ocds-148610-8fb096a9-e5c2-4e23-8c6e-70729f216e82</w:t>
      </w:r>
    </w:p>
    <w:p w14:paraId="6E121701" w14:textId="77777777" w:rsidR="00D051B7" w:rsidRDefault="00D051B7" w:rsidP="00D051B7">
      <w:pPr>
        <w:shd w:val="clear" w:color="auto" w:fill="FFFFFF"/>
        <w:spacing w:after="0" w:line="240" w:lineRule="auto"/>
        <w:outlineLvl w:val="2"/>
        <w:rPr>
          <w:rFonts w:ascii="Times New Roman" w:eastAsia="Times New Roman" w:hAnsi="Times New Roman" w:cs="Times New Roman"/>
          <w:b/>
          <w:bCs/>
          <w:kern w:val="0"/>
          <w:sz w:val="24"/>
          <w:szCs w:val="24"/>
          <w:lang w:eastAsia="pl-PL"/>
          <w14:ligatures w14:val="none"/>
        </w:rPr>
      </w:pPr>
    </w:p>
    <w:p w14:paraId="470984DD" w14:textId="77777777" w:rsidR="00D051B7" w:rsidRDefault="00D051B7" w:rsidP="00D051B7">
      <w:pPr>
        <w:autoSpaceDE w:val="0"/>
        <w:autoSpaceDN w:val="0"/>
        <w:adjustRightInd w:val="0"/>
        <w:spacing w:after="0" w:line="360" w:lineRule="auto"/>
        <w:jc w:val="both"/>
        <w:rPr>
          <w:rFonts w:ascii="Times New Roman" w:eastAsia="Times New Roman" w:hAnsi="Times New Roman" w:cs="Times New Roman"/>
          <w:color w:val="FF0000"/>
          <w:kern w:val="0"/>
          <w:sz w:val="24"/>
          <w:szCs w:val="24"/>
          <w:lang w:eastAsia="pl-PL"/>
          <w14:ligatures w14:val="none"/>
        </w:rPr>
      </w:pPr>
    </w:p>
    <w:p w14:paraId="533AE3BB" w14:textId="77777777" w:rsidR="00D051B7" w:rsidRDefault="00D051B7" w:rsidP="00D051B7">
      <w:pPr>
        <w:autoSpaceDE w:val="0"/>
        <w:autoSpaceDN w:val="0"/>
        <w:adjustRightInd w:val="0"/>
        <w:spacing w:after="0" w:line="360" w:lineRule="auto"/>
        <w:jc w:val="both"/>
        <w:rPr>
          <w:rFonts w:ascii="Times New Roman" w:eastAsia="Times New Roman" w:hAnsi="Times New Roman" w:cs="Times New Roman"/>
          <w:color w:val="00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strona internetowa Zamawiającego: </w:t>
      </w:r>
      <w:hyperlink r:id="rId8" w:history="1">
        <w:r>
          <w:rPr>
            <w:rStyle w:val="Hipercze"/>
            <w:rFonts w:ascii="Times New Roman" w:eastAsia="Times New Roman" w:hAnsi="Times New Roman" w:cs="Times New Roman"/>
            <w:kern w:val="0"/>
            <w:sz w:val="24"/>
            <w:szCs w:val="24"/>
            <w:lang w:eastAsia="pl-PL"/>
            <w14:ligatures w14:val="none"/>
          </w:rPr>
          <w:t>www.szpital.sejny.pl</w:t>
        </w:r>
      </w:hyperlink>
      <w:r>
        <w:rPr>
          <w:rFonts w:ascii="Times New Roman" w:eastAsia="Times New Roman" w:hAnsi="Times New Roman" w:cs="Times New Roman"/>
          <w:color w:val="000000"/>
          <w:kern w:val="0"/>
          <w:sz w:val="24"/>
          <w:szCs w:val="24"/>
          <w:lang w:eastAsia="pl-PL"/>
          <w14:ligatures w14:val="none"/>
        </w:rPr>
        <w:t xml:space="preserve">   </w:t>
      </w:r>
    </w:p>
    <w:p w14:paraId="153F67C9" w14:textId="77777777" w:rsidR="00D051B7" w:rsidRDefault="00D051B7" w:rsidP="00D051B7">
      <w:pPr>
        <w:spacing w:after="0" w:line="360" w:lineRule="auto"/>
        <w:rPr>
          <w:rFonts w:ascii="Times New Roman" w:eastAsia="Times New Roman" w:hAnsi="Times New Roman" w:cs="Times New Roman"/>
          <w:b/>
          <w:kern w:val="0"/>
          <w:sz w:val="24"/>
          <w:szCs w:val="24"/>
          <w:u w:val="single"/>
          <w:lang w:eastAsia="pl-PL"/>
          <w14:ligatures w14:val="none"/>
        </w:rPr>
      </w:pPr>
    </w:p>
    <w:p w14:paraId="3C7D3E3F" w14:textId="18B14D02" w:rsidR="00D051B7" w:rsidRDefault="00D051B7" w:rsidP="00D051B7">
      <w:pPr>
        <w:keepNext/>
        <w:spacing w:before="60" w:after="60" w:line="360" w:lineRule="auto"/>
        <w:ind w:left="864"/>
        <w:outlineLvl w:val="3"/>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Termin składania ofert</w:t>
      </w:r>
      <w:r>
        <w:rPr>
          <w:rFonts w:ascii="Times New Roman" w:eastAsia="Times New Roman" w:hAnsi="Times New Roman" w:cs="Times New Roman"/>
          <w:bCs/>
          <w:kern w:val="0"/>
          <w:lang w:eastAsia="pl-PL"/>
          <w14:ligatures w14:val="none"/>
        </w:rPr>
        <w:tab/>
      </w:r>
      <w:r>
        <w:rPr>
          <w:rFonts w:ascii="Times New Roman" w:eastAsia="Times New Roman" w:hAnsi="Times New Roman" w:cs="Times New Roman"/>
          <w:bCs/>
          <w:kern w:val="0"/>
          <w:lang w:eastAsia="pl-PL"/>
          <w14:ligatures w14:val="none"/>
        </w:rPr>
        <w:tab/>
      </w:r>
      <w:r w:rsidR="00CF79CE">
        <w:rPr>
          <w:rFonts w:ascii="Times New Roman" w:eastAsia="Times New Roman" w:hAnsi="Times New Roman" w:cs="Times New Roman"/>
          <w:b/>
          <w:kern w:val="0"/>
          <w:lang w:eastAsia="pl-PL"/>
          <w14:ligatures w14:val="none"/>
        </w:rPr>
        <w:t>17.04</w:t>
      </w:r>
      <w:r>
        <w:rPr>
          <w:rFonts w:ascii="Times New Roman" w:eastAsia="Times New Roman" w:hAnsi="Times New Roman" w:cs="Times New Roman"/>
          <w:b/>
          <w:kern w:val="0"/>
          <w:lang w:eastAsia="pl-PL"/>
          <w14:ligatures w14:val="none"/>
        </w:rPr>
        <w:t>.</w:t>
      </w:r>
      <w:r>
        <w:rPr>
          <w:rFonts w:ascii="Times New Roman" w:eastAsia="Times New Roman" w:hAnsi="Times New Roman" w:cs="Times New Roman"/>
          <w:b/>
          <w:bCs/>
          <w:kern w:val="0"/>
          <w:lang w:eastAsia="pl-PL"/>
          <w14:ligatures w14:val="none"/>
        </w:rPr>
        <w:t>202</w:t>
      </w:r>
      <w:r w:rsidR="00A565FA">
        <w:rPr>
          <w:rFonts w:ascii="Times New Roman" w:eastAsia="Times New Roman" w:hAnsi="Times New Roman" w:cs="Times New Roman"/>
          <w:b/>
          <w:bCs/>
          <w:kern w:val="0"/>
          <w:lang w:eastAsia="pl-PL"/>
          <w14:ligatures w14:val="none"/>
        </w:rPr>
        <w:t>6</w:t>
      </w:r>
      <w:r>
        <w:rPr>
          <w:rFonts w:ascii="Times New Roman" w:eastAsia="Times New Roman" w:hAnsi="Times New Roman" w:cs="Times New Roman"/>
          <w:b/>
          <w:bCs/>
          <w:kern w:val="0"/>
          <w:lang w:eastAsia="pl-PL"/>
          <w14:ligatures w14:val="none"/>
        </w:rPr>
        <w:t xml:space="preserve"> r., godz. 11:00</w:t>
      </w:r>
    </w:p>
    <w:p w14:paraId="2BC9C184" w14:textId="6E5F5DD3" w:rsidR="00D051B7" w:rsidRDefault="00D051B7" w:rsidP="00D051B7">
      <w:pPr>
        <w:keepNext/>
        <w:spacing w:before="60" w:after="60" w:line="360" w:lineRule="auto"/>
        <w:ind w:left="864"/>
        <w:outlineLvl w:val="3"/>
        <w:rPr>
          <w:rFonts w:ascii="Times New Roman" w:eastAsia="Times New Roman" w:hAnsi="Times New Roman" w:cs="Times New Roman"/>
          <w:b/>
          <w:bCs/>
          <w:kern w:val="0"/>
          <w:u w:val="single"/>
          <w:lang w:eastAsia="pl-PL"/>
          <w14:ligatures w14:val="none"/>
        </w:rPr>
      </w:pPr>
      <w:r>
        <w:rPr>
          <w:rFonts w:ascii="Times New Roman" w:eastAsia="Times New Roman" w:hAnsi="Times New Roman" w:cs="Times New Roman"/>
          <w:b/>
          <w:bCs/>
          <w:kern w:val="0"/>
          <w:lang w:eastAsia="pl-PL"/>
          <w14:ligatures w14:val="none"/>
        </w:rPr>
        <w:t>Termin otwarcia ofert</w:t>
      </w:r>
      <w:r>
        <w:rPr>
          <w:rFonts w:ascii="Times New Roman" w:eastAsia="Times New Roman" w:hAnsi="Times New Roman" w:cs="Times New Roman"/>
          <w:b/>
          <w:bCs/>
          <w:color w:val="44546A" w:themeColor="text2"/>
          <w:kern w:val="0"/>
          <w:lang w:eastAsia="pl-PL"/>
          <w14:ligatures w14:val="none"/>
        </w:rPr>
        <w:tab/>
      </w:r>
      <w:r w:rsidR="00CF79CE">
        <w:rPr>
          <w:rFonts w:ascii="Times New Roman" w:eastAsia="Times New Roman" w:hAnsi="Times New Roman" w:cs="Times New Roman"/>
          <w:bCs/>
          <w:kern w:val="0"/>
          <w:lang w:eastAsia="pl-PL"/>
          <w14:ligatures w14:val="none"/>
        </w:rPr>
        <w:t xml:space="preserve">             </w:t>
      </w:r>
      <w:r w:rsidR="00CF79CE" w:rsidRPr="00CF79CE">
        <w:rPr>
          <w:rFonts w:ascii="Times New Roman" w:eastAsia="Times New Roman" w:hAnsi="Times New Roman" w:cs="Times New Roman"/>
          <w:b/>
          <w:kern w:val="0"/>
          <w:lang w:eastAsia="pl-PL"/>
          <w14:ligatures w14:val="none"/>
        </w:rPr>
        <w:t>17.04</w:t>
      </w:r>
      <w:r w:rsidRPr="00CF79CE">
        <w:rPr>
          <w:rFonts w:ascii="Times New Roman" w:eastAsia="Times New Roman" w:hAnsi="Times New Roman" w:cs="Times New Roman"/>
          <w:b/>
          <w:kern w:val="0"/>
          <w:lang w:eastAsia="pl-PL"/>
          <w14:ligatures w14:val="none"/>
        </w:rPr>
        <w:t>.</w:t>
      </w:r>
      <w:r>
        <w:rPr>
          <w:rFonts w:ascii="Times New Roman" w:eastAsia="Times New Roman" w:hAnsi="Times New Roman" w:cs="Times New Roman"/>
          <w:b/>
          <w:bCs/>
          <w:kern w:val="0"/>
          <w:lang w:eastAsia="pl-PL"/>
          <w14:ligatures w14:val="none"/>
        </w:rPr>
        <w:t>202</w:t>
      </w:r>
      <w:r w:rsidR="00A565FA">
        <w:rPr>
          <w:rFonts w:ascii="Times New Roman" w:eastAsia="Times New Roman" w:hAnsi="Times New Roman" w:cs="Times New Roman"/>
          <w:b/>
          <w:bCs/>
          <w:kern w:val="0"/>
          <w:lang w:eastAsia="pl-PL"/>
          <w14:ligatures w14:val="none"/>
        </w:rPr>
        <w:t>6</w:t>
      </w:r>
      <w:r>
        <w:rPr>
          <w:rFonts w:ascii="Times New Roman" w:eastAsia="Times New Roman" w:hAnsi="Times New Roman" w:cs="Times New Roman"/>
          <w:b/>
          <w:bCs/>
          <w:kern w:val="0"/>
          <w:lang w:eastAsia="pl-PL"/>
          <w14:ligatures w14:val="none"/>
        </w:rPr>
        <w:t xml:space="preserve"> r., godz. 11:30</w:t>
      </w:r>
    </w:p>
    <w:p w14:paraId="7611BB7E" w14:textId="77777777" w:rsidR="00D051B7" w:rsidRDefault="00D051B7" w:rsidP="00D051B7">
      <w:pPr>
        <w:spacing w:after="0" w:line="360" w:lineRule="auto"/>
        <w:jc w:val="center"/>
        <w:rPr>
          <w:rFonts w:ascii="Times New Roman" w:eastAsia="Times New Roman" w:hAnsi="Times New Roman" w:cs="Times New Roman"/>
          <w:b/>
          <w:kern w:val="0"/>
          <w:lang w:eastAsia="pl-PL"/>
          <w14:ligatures w14:val="none"/>
        </w:rPr>
      </w:pPr>
    </w:p>
    <w:p w14:paraId="2152C91C" w14:textId="77777777" w:rsidR="00D051B7" w:rsidRDefault="00D051B7" w:rsidP="00D051B7">
      <w:pPr>
        <w:spacing w:after="0" w:line="360" w:lineRule="auto"/>
        <w:rPr>
          <w:rFonts w:ascii="Garamond" w:eastAsia="Times New Roman" w:hAnsi="Garamond" w:cstheme="minorHAnsi"/>
          <w:kern w:val="0"/>
          <w:lang w:eastAsia="pl-PL"/>
          <w14:ligatures w14:val="none"/>
        </w:rPr>
      </w:pPr>
    </w:p>
    <w:p w14:paraId="7FFA0638" w14:textId="77777777" w:rsidR="00D051B7" w:rsidRDefault="00D051B7" w:rsidP="00D051B7">
      <w:pPr>
        <w:spacing w:after="0" w:line="360" w:lineRule="auto"/>
        <w:rPr>
          <w:rFonts w:ascii="Garamond" w:eastAsia="Times New Roman" w:hAnsi="Garamond" w:cstheme="minorHAnsi"/>
          <w:kern w:val="0"/>
          <w:lang w:eastAsia="pl-PL"/>
          <w14:ligatures w14:val="none"/>
        </w:rPr>
      </w:pPr>
    </w:p>
    <w:p w14:paraId="35CD8463" w14:textId="77777777" w:rsidR="00D051B7" w:rsidRDefault="00D051B7" w:rsidP="00D051B7">
      <w:pPr>
        <w:spacing w:after="0" w:line="360" w:lineRule="auto"/>
        <w:rPr>
          <w:rFonts w:ascii="Garamond" w:eastAsia="Times New Roman" w:hAnsi="Garamond" w:cstheme="minorHAnsi"/>
          <w:kern w:val="0"/>
          <w:lang w:eastAsia="pl-PL"/>
          <w14:ligatures w14:val="none"/>
        </w:rPr>
      </w:pPr>
    </w:p>
    <w:p w14:paraId="285C8F20" w14:textId="77777777" w:rsidR="00D051B7" w:rsidRDefault="00D051B7" w:rsidP="00D051B7">
      <w:pPr>
        <w:spacing w:after="0" w:line="360" w:lineRule="auto"/>
        <w:rPr>
          <w:rFonts w:ascii="Garamond" w:eastAsia="Times New Roman" w:hAnsi="Garamond" w:cstheme="minorHAnsi"/>
          <w:kern w:val="0"/>
          <w:lang w:eastAsia="pl-PL"/>
          <w14:ligatures w14:val="none"/>
        </w:rPr>
      </w:pPr>
    </w:p>
    <w:p w14:paraId="01EB8B35" w14:textId="77777777" w:rsidR="00D051B7" w:rsidRDefault="00D051B7" w:rsidP="00D051B7">
      <w:pPr>
        <w:spacing w:after="0" w:line="360" w:lineRule="auto"/>
        <w:rPr>
          <w:rFonts w:ascii="Garamond" w:eastAsia="Times New Roman" w:hAnsi="Garamond" w:cstheme="minorHAnsi"/>
          <w:kern w:val="0"/>
          <w:lang w:eastAsia="pl-PL"/>
          <w14:ligatures w14:val="none"/>
        </w:rPr>
      </w:pPr>
    </w:p>
    <w:p w14:paraId="444815CB"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1C78E6AA"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6535D109"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5CA138D5"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27EF9AB6" w14:textId="77777777" w:rsidR="00A565FA" w:rsidRDefault="00A565FA" w:rsidP="00D051B7">
      <w:pPr>
        <w:spacing w:line="240" w:lineRule="auto"/>
        <w:contextualSpacing/>
        <w:rPr>
          <w:rFonts w:ascii="Times New Roman" w:eastAsia="Calibri" w:hAnsi="Times New Roman" w:cs="Times New Roman"/>
          <w:kern w:val="0"/>
          <w14:ligatures w14:val="none"/>
        </w:rPr>
      </w:pPr>
    </w:p>
    <w:p w14:paraId="300E392B"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2CB3EEC7"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0DDC1F10"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50A06953" w14:textId="77777777" w:rsidR="00D051B7" w:rsidRDefault="00D051B7" w:rsidP="00D051B7">
      <w:pPr>
        <w:spacing w:line="240" w:lineRule="auto"/>
        <w:contextualSpacing/>
        <w:rPr>
          <w:rFonts w:ascii="Times New Roman" w:eastAsia="Calibri" w:hAnsi="Times New Roman" w:cs="Times New Roman"/>
          <w:kern w:val="0"/>
          <w14:ligatures w14:val="none"/>
        </w:rPr>
      </w:pPr>
    </w:p>
    <w:p w14:paraId="78455C53" w14:textId="77777777" w:rsidR="00D051B7" w:rsidRDefault="00D051B7" w:rsidP="00D051B7">
      <w:pPr>
        <w:spacing w:line="240" w:lineRule="auto"/>
        <w:contextualSpacing/>
        <w:rPr>
          <w:rFonts w:ascii="Times New Roman" w:eastAsia="Times New Roman" w:hAnsi="Times New Roman" w:cs="Times New Roman"/>
          <w:kern w:val="0"/>
          <w:lang w:eastAsia="pl-PL"/>
          <w14:ligatures w14:val="none"/>
        </w:rPr>
      </w:pPr>
    </w:p>
    <w:p w14:paraId="17F3CF52" w14:textId="0F7FA1C3" w:rsidR="00D051B7" w:rsidRPr="006F4C07" w:rsidRDefault="00D051B7" w:rsidP="006F4C07">
      <w:pPr>
        <w:pStyle w:val="Akapitzlist"/>
        <w:numPr>
          <w:ilvl w:val="0"/>
          <w:numId w:val="49"/>
        </w:numPr>
        <w:tabs>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Nazwa oraz adres Zamawiającego</w:t>
      </w:r>
    </w:p>
    <w:p w14:paraId="7F65374E" w14:textId="77777777" w:rsidR="00D051B7" w:rsidRDefault="00D051B7" w:rsidP="00D051B7">
      <w:pPr>
        <w:spacing w:after="0" w:line="240" w:lineRule="auto"/>
        <w:ind w:left="360"/>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5173"/>
      </w:tblGrid>
      <w:tr w:rsidR="00D051B7" w14:paraId="0EEDBFFE" w14:textId="77777777">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907A637"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58087FC" w14:textId="77777777" w:rsidR="00D051B7" w:rsidRDefault="00D051B7">
            <w:pPr>
              <w:spacing w:after="0"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Samodzielny Publiczny Zakład Opieki Zdrowotnej w Sejnach</w:t>
            </w:r>
          </w:p>
        </w:tc>
      </w:tr>
      <w:tr w:rsidR="00D051B7" w14:paraId="48DE8D68"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51EB26E6"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540252A" w14:textId="77777777" w:rsidR="00D051B7" w:rsidRDefault="00D051B7">
            <w:pPr>
              <w:spacing w:after="0"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ul. dr E. </w:t>
            </w:r>
            <w:proofErr w:type="spellStart"/>
            <w:r>
              <w:rPr>
                <w:rFonts w:ascii="Times New Roman" w:eastAsia="Times New Roman" w:hAnsi="Times New Roman" w:cs="Times New Roman"/>
                <w:kern w:val="0"/>
                <w:lang w:eastAsia="pl-PL"/>
                <w14:ligatures w14:val="none"/>
              </w:rPr>
              <w:t>Rittlera</w:t>
            </w:r>
            <w:proofErr w:type="spellEnd"/>
            <w:r>
              <w:rPr>
                <w:rFonts w:ascii="Times New Roman" w:eastAsia="Times New Roman" w:hAnsi="Times New Roman" w:cs="Times New Roman"/>
                <w:kern w:val="0"/>
                <w:lang w:eastAsia="pl-PL"/>
                <w14:ligatures w14:val="none"/>
              </w:rPr>
              <w:t xml:space="preserve"> 2, 16-500 Sejny</w:t>
            </w:r>
          </w:p>
        </w:tc>
      </w:tr>
      <w:tr w:rsidR="00D051B7" w14:paraId="0BD05A92"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CE39DC2"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327E02F"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844-17-84-785</w:t>
            </w:r>
          </w:p>
        </w:tc>
      </w:tr>
      <w:tr w:rsidR="00D051B7" w14:paraId="4519EEC5"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532F514E"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94EF500"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790317340</w:t>
            </w:r>
          </w:p>
        </w:tc>
      </w:tr>
      <w:tr w:rsidR="00D051B7" w14:paraId="4326CFBC"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0EE9D961"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C452199"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0000016297</w:t>
            </w:r>
          </w:p>
        </w:tc>
      </w:tr>
      <w:tr w:rsidR="00D051B7" w14:paraId="566AC054"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2FC4161"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264F729"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Podmiot prawa publicznego</w:t>
            </w:r>
          </w:p>
        </w:tc>
      </w:tr>
      <w:tr w:rsidR="00D051B7" w14:paraId="6F8D4E1D"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58612796"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23893DD" w14:textId="77777777" w:rsidR="00D051B7" w:rsidRDefault="00D051B7">
            <w:pPr>
              <w:spacing w:line="240" w:lineRule="auto"/>
              <w:jc w:val="both"/>
              <w:rPr>
                <w:rFonts w:ascii="Times New Roman" w:eastAsia="Times New Roman" w:hAnsi="Times New Roman" w:cs="Times New Roman"/>
                <w:kern w:val="0"/>
                <w14:ligatures w14:val="none"/>
              </w:rPr>
            </w:pPr>
            <w:hyperlink r:id="rId9" w:history="1">
              <w:r>
                <w:rPr>
                  <w:rStyle w:val="Hipercze"/>
                  <w:rFonts w:ascii="Times New Roman" w:eastAsia="Times New Roman" w:hAnsi="Times New Roman" w:cs="Times New Roman"/>
                  <w:b/>
                  <w:kern w:val="0"/>
                  <w:lang w:eastAsia="pl-PL"/>
                  <w14:ligatures w14:val="none"/>
                </w:rPr>
                <w:t>www.szpital.se</w:t>
              </w:r>
              <w:r>
                <w:rPr>
                  <w:rStyle w:val="Hipercze"/>
                  <w:rFonts w:ascii="Times New Roman" w:eastAsia="Times New Roman" w:hAnsi="Times New Roman" w:cs="Times New Roman"/>
                  <w:kern w:val="0"/>
                  <w:lang w:eastAsia="pl-PL"/>
                  <w14:ligatures w14:val="none"/>
                </w:rPr>
                <w:t>jny</w:t>
              </w:r>
              <w:r>
                <w:rPr>
                  <w:rStyle w:val="Hipercze"/>
                  <w:rFonts w:ascii="Times New Roman" w:eastAsia="Times New Roman" w:hAnsi="Times New Roman" w:cs="Times New Roman"/>
                  <w:b/>
                  <w:kern w:val="0"/>
                  <w:lang w:eastAsia="pl-PL"/>
                  <w14:ligatures w14:val="none"/>
                </w:rPr>
                <w:t>.pl</w:t>
              </w:r>
            </w:hyperlink>
          </w:p>
        </w:tc>
      </w:tr>
      <w:tr w:rsidR="00D051B7" w14:paraId="70F8D911"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AFA9DA8" w14:textId="77777777" w:rsidR="00D051B7" w:rsidRDefault="00D051B7">
            <w:pPr>
              <w:spacing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eastAsia="pl-PL"/>
                <w14:ligatures w14:val="none"/>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B7EF7E5" w14:textId="77777777" w:rsidR="00D051B7" w:rsidRDefault="00D051B7">
            <w:pPr>
              <w:spacing w:line="240" w:lineRule="auto"/>
              <w:jc w:val="both"/>
              <w:rPr>
                <w:rFonts w:ascii="Times New Roman" w:eastAsia="Times New Roman" w:hAnsi="Times New Roman" w:cs="Times New Roman"/>
                <w:b/>
                <w:color w:val="4472C4" w:themeColor="accent1"/>
                <w:kern w:val="0"/>
                <w14:ligatures w14:val="none"/>
              </w:rPr>
            </w:pPr>
            <w:hyperlink r:id="rId10" w:history="1">
              <w:r>
                <w:rPr>
                  <w:rStyle w:val="Hipercze"/>
                  <w:rFonts w:ascii="Times New Roman" w:eastAsia="Times New Roman" w:hAnsi="Times New Roman" w:cs="Times New Roman"/>
                  <w:b/>
                  <w:bCs/>
                  <w:kern w:val="0"/>
                  <w:lang w:eastAsia="pl-PL"/>
                  <w14:ligatures w14:val="none"/>
                </w:rPr>
                <w:t>https://ezamowienia.gov.pl/pl/</w:t>
              </w:r>
            </w:hyperlink>
          </w:p>
        </w:tc>
      </w:tr>
      <w:tr w:rsidR="00D051B7" w14:paraId="3CC8A68D"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5AC48F4" w14:textId="77777777" w:rsidR="00D051B7" w:rsidRDefault="00D051B7">
            <w:pPr>
              <w:spacing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778226" w14:textId="77777777" w:rsidR="00D051B7" w:rsidRDefault="00D051B7">
            <w:pPr>
              <w:spacing w:after="0" w:line="240" w:lineRule="auto"/>
              <w:rPr>
                <w:rFonts w:ascii="Times New Roman" w:eastAsia="Times New Roman" w:hAnsi="Times New Roman" w:cs="Times New Roman"/>
                <w:b/>
                <w:color w:val="4472C4" w:themeColor="accent1"/>
                <w:kern w:val="0"/>
                <w:lang w:eastAsia="pl-PL"/>
                <w14:ligatures w14:val="none"/>
              </w:rPr>
            </w:pPr>
            <w:r>
              <w:rPr>
                <w:rFonts w:ascii="Times New Roman" w:eastAsia="Times New Roman" w:hAnsi="Times New Roman" w:cs="Times New Roman"/>
                <w:b/>
                <w:color w:val="4472C4" w:themeColor="accent1"/>
                <w:kern w:val="0"/>
                <w:lang w:eastAsia="pl-PL"/>
                <w14:ligatures w14:val="none"/>
              </w:rPr>
              <w:t>zamowienia.publiczne@szpital.sejny.pl</w:t>
            </w:r>
          </w:p>
        </w:tc>
      </w:tr>
      <w:tr w:rsidR="00D051B7" w14:paraId="2ACAFBD4"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78AA3248" w14:textId="77777777" w:rsidR="00D051B7" w:rsidRDefault="00D051B7">
            <w:pPr>
              <w:spacing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457E3CD" w14:textId="77777777" w:rsidR="00D051B7" w:rsidRDefault="00D051B7">
            <w:pPr>
              <w:spacing w:after="0" w:line="240" w:lineRule="auto"/>
              <w:rPr>
                <w:rFonts w:ascii="Times New Roman" w:eastAsia="Times New Roman" w:hAnsi="Times New Roman" w:cs="Times New Roman"/>
                <w:b/>
                <w:color w:val="4472C4" w:themeColor="accent1"/>
                <w:kern w:val="0"/>
                <w:lang w:eastAsia="pl-PL"/>
                <w14:ligatures w14:val="none"/>
              </w:rPr>
            </w:pPr>
            <w:r>
              <w:rPr>
                <w:rFonts w:ascii="Times New Roman" w:eastAsia="Times New Roman" w:hAnsi="Times New Roman" w:cs="Times New Roman"/>
                <w:kern w:val="0"/>
                <w:lang w:eastAsia="pl-PL"/>
                <w14:ligatures w14:val="none"/>
              </w:rPr>
              <w:t>zamówienia.publiczne@szpital.sejny.pl</w:t>
            </w:r>
          </w:p>
        </w:tc>
      </w:tr>
      <w:tr w:rsidR="00D051B7" w14:paraId="66B285AA" w14:textId="77777777">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82BAB03" w14:textId="77777777" w:rsidR="00D051B7" w:rsidRDefault="00D051B7">
            <w:pPr>
              <w:spacing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E4C785E" w14:textId="77777777" w:rsidR="00D051B7" w:rsidRDefault="00D051B7">
            <w:pPr>
              <w:spacing w:after="0" w:line="240" w:lineRule="auto"/>
              <w:rPr>
                <w:rFonts w:ascii="Times New Roman" w:eastAsia="Times New Roman" w:hAnsi="Times New Roman" w:cs="Times New Roman"/>
                <w:b/>
                <w:color w:val="4472C4" w:themeColor="accent1"/>
                <w:kern w:val="0"/>
                <w:lang w:eastAsia="pl-PL"/>
                <w14:ligatures w14:val="none"/>
              </w:rPr>
            </w:pPr>
            <w:r>
              <w:rPr>
                <w:rFonts w:ascii="Times New Roman" w:eastAsia="Times New Roman" w:hAnsi="Times New Roman" w:cs="Times New Roman"/>
                <w:bCs/>
                <w:color w:val="0033CC"/>
                <w:kern w:val="0"/>
                <w:lang w:eastAsia="pl-PL"/>
                <w14:ligatures w14:val="none"/>
              </w:rPr>
              <w:t>(</w:t>
            </w:r>
            <w:r>
              <w:rPr>
                <w:rFonts w:ascii="Times New Roman" w:eastAsia="Times New Roman" w:hAnsi="Times New Roman" w:cs="Times New Roman"/>
                <w:b/>
                <w:color w:val="0033CC"/>
                <w:kern w:val="0"/>
                <w:lang w:eastAsia="pl-PL"/>
                <w14:ligatures w14:val="none"/>
              </w:rPr>
              <w:t>0-87) 51 72 319</w:t>
            </w:r>
          </w:p>
        </w:tc>
      </w:tr>
    </w:tbl>
    <w:p w14:paraId="69BEAA97" w14:textId="77777777" w:rsidR="00D051B7" w:rsidRDefault="00D051B7" w:rsidP="00D051B7">
      <w:pPr>
        <w:spacing w:after="0" w:line="240" w:lineRule="auto"/>
        <w:jc w:val="both"/>
        <w:rPr>
          <w:rFonts w:ascii="Times New Roman" w:eastAsia="Times New Roman" w:hAnsi="Times New Roman" w:cs="Times New Roman"/>
          <w:kern w:val="0"/>
          <w:lang w:eastAsia="pl-PL"/>
          <w14:ligatures w14:val="none"/>
        </w:rPr>
      </w:pPr>
    </w:p>
    <w:p w14:paraId="52A348E8" w14:textId="77777777" w:rsidR="00D051B7" w:rsidRDefault="00D051B7" w:rsidP="00D051B7">
      <w:pPr>
        <w:spacing w:after="0" w:line="240" w:lineRule="auto"/>
        <w:jc w:val="both"/>
        <w:rPr>
          <w:rFonts w:ascii="Times New Roman" w:eastAsia="Times New Roman" w:hAnsi="Times New Roman" w:cs="Times New Roman"/>
          <w:kern w:val="0"/>
          <w:lang w:eastAsia="pl-PL"/>
          <w14:ligatures w14:val="none"/>
        </w:rPr>
      </w:pPr>
    </w:p>
    <w:p w14:paraId="5D30D541" w14:textId="1A710861" w:rsidR="00D051B7" w:rsidRPr="006F4C07" w:rsidRDefault="00D051B7" w:rsidP="006F4C07">
      <w:pPr>
        <w:pStyle w:val="Akapitzlist"/>
        <w:numPr>
          <w:ilvl w:val="0"/>
          <w:numId w:val="49"/>
        </w:numPr>
        <w:tabs>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Tryb udzielenia zamówienia</w:t>
      </w:r>
    </w:p>
    <w:p w14:paraId="35720AD0" w14:textId="77777777" w:rsidR="00D051B7" w:rsidRDefault="00D051B7" w:rsidP="00D051B7">
      <w:pPr>
        <w:tabs>
          <w:tab w:val="num" w:pos="284"/>
        </w:tabs>
        <w:spacing w:after="0" w:line="240" w:lineRule="auto"/>
        <w:ind w:hanging="574"/>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Postępowanie o udzielenie zamówienia prowadzone jest w </w:t>
      </w:r>
      <w:r>
        <w:rPr>
          <w:rFonts w:ascii="Times New Roman" w:eastAsia="Times New Roman" w:hAnsi="Times New Roman" w:cs="Times New Roman"/>
          <w:b/>
          <w:bCs/>
          <w:kern w:val="0"/>
          <w:lang w:eastAsia="pl-PL"/>
          <w14:ligatures w14:val="none"/>
        </w:rPr>
        <w:t>trybie</w:t>
      </w:r>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b/>
          <w:bCs/>
          <w:kern w:val="0"/>
          <w:lang w:eastAsia="pl-PL"/>
          <w14:ligatures w14:val="none"/>
        </w:rPr>
        <w:t>podstawowym bez negocjacji</w:t>
      </w:r>
      <w:r>
        <w:rPr>
          <w:rFonts w:ascii="Times New Roman" w:eastAsia="Times New Roman" w:hAnsi="Times New Roman" w:cs="Times New Roman"/>
          <w:kern w:val="0"/>
          <w:lang w:eastAsia="pl-PL"/>
          <w14:ligatures w14:val="none"/>
        </w:rPr>
        <w:t xml:space="preserve">, o którym mowa w art. 275 pkt. 1 ustawy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w:t>
      </w:r>
    </w:p>
    <w:p w14:paraId="73158C20" w14:textId="77777777" w:rsidR="00D051B7" w:rsidRDefault="00D051B7" w:rsidP="00D051B7">
      <w:pPr>
        <w:tabs>
          <w:tab w:val="num" w:pos="284"/>
        </w:tabs>
        <w:spacing w:after="0" w:line="240" w:lineRule="auto"/>
        <w:ind w:hanging="716"/>
        <w:jc w:val="both"/>
        <w:rPr>
          <w:rFonts w:ascii="Times New Roman" w:eastAsia="Times New Roman" w:hAnsi="Times New Roman" w:cs="Times New Roman"/>
          <w:kern w:val="0"/>
          <w:lang w:eastAsia="pl-PL"/>
          <w14:ligatures w14:val="none"/>
        </w:rPr>
      </w:pPr>
    </w:p>
    <w:p w14:paraId="1CAD9B2B" w14:textId="06B08D58" w:rsidR="00D051B7" w:rsidRPr="006F4C07" w:rsidRDefault="00D051B7" w:rsidP="006F4C07">
      <w:pPr>
        <w:pStyle w:val="Akapitzlist"/>
        <w:numPr>
          <w:ilvl w:val="0"/>
          <w:numId w:val="49"/>
        </w:numPr>
        <w:tabs>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informacje ogólne</w:t>
      </w:r>
    </w:p>
    <w:p w14:paraId="4B2677B1" w14:textId="77777777" w:rsidR="00D051B7" w:rsidRDefault="00D051B7" w:rsidP="00D051B7">
      <w:pPr>
        <w:tabs>
          <w:tab w:val="num" w:pos="284"/>
        </w:tabs>
        <w:spacing w:after="0" w:line="240" w:lineRule="auto"/>
        <w:ind w:hanging="57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           W niniejszym postępowaniu komunikacja między Zamawiającym a Wykonawcami odbywa się przy użyciu środków komunikacji elektronicznej, za pośrednictwem platformy on-line działającej pod adresem </w:t>
      </w:r>
      <w:hyperlink r:id="rId11" w:history="1">
        <w:r>
          <w:rPr>
            <w:rStyle w:val="Hipercze"/>
            <w:rFonts w:ascii="Times New Roman" w:eastAsia="Times New Roman" w:hAnsi="Times New Roman" w:cs="Times New Roman"/>
            <w:b/>
            <w:bCs/>
            <w:iCs/>
            <w:kern w:val="0"/>
            <w:lang w:eastAsia="pl-PL"/>
            <w14:ligatures w14:val="none"/>
          </w:rPr>
          <w:t>https://ezamowienia.gov.pl/pl/</w:t>
        </w:r>
      </w:hyperlink>
      <w:r>
        <w:rPr>
          <w:rFonts w:ascii="Times New Roman" w:eastAsia="Times New Roman" w:hAnsi="Times New Roman" w:cs="Times New Roman"/>
          <w:b/>
          <w:bCs/>
          <w:iCs/>
          <w:kern w:val="0"/>
          <w:lang w:eastAsia="pl-PL"/>
          <w14:ligatures w14:val="none"/>
        </w:rPr>
        <w:t xml:space="preserve"> </w:t>
      </w:r>
      <w:r>
        <w:rPr>
          <w:rFonts w:ascii="Times New Roman" w:eastAsia="Times New Roman" w:hAnsi="Times New Roman" w:cs="Times New Roman"/>
          <w:iCs/>
          <w:kern w:val="0"/>
          <w:lang w:eastAsia="pl-PL"/>
          <w14:ligatures w14:val="none"/>
        </w:rPr>
        <w:t xml:space="preserve"> (dalej jako: ”Platforma”).</w:t>
      </w:r>
    </w:p>
    <w:p w14:paraId="1DCAAE8C" w14:textId="6970528A" w:rsidR="00D051B7" w:rsidRDefault="00D051B7" w:rsidP="00D051B7">
      <w:pPr>
        <w:tabs>
          <w:tab w:val="num" w:pos="284"/>
        </w:tabs>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Do spraw nieuregulowanych w niniejszej SWZ mają zastosowanie przepisy ustawy z dnia 11 września 2019 roku Prawo zamówień publicznych (Dz. U.  2024 r. poz. 16320 ze zm.) zwanej dalej „ustawą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xml:space="preserve">” oraz aktów wykonawczych wydanych na jej podstawie. W zakresie nieuregulowanym przez ww. akty prawne stosuje się przepisy ustawy z dnia 23 kwietnia 1964 r. - Kodeks cywilny </w:t>
      </w:r>
    </w:p>
    <w:p w14:paraId="03970442"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p>
    <w:p w14:paraId="538B11D2" w14:textId="085046EE" w:rsidR="00D051B7" w:rsidRPr="006F4C07" w:rsidRDefault="00D051B7" w:rsidP="006F4C07">
      <w:pPr>
        <w:pStyle w:val="Akapitzlist"/>
        <w:numPr>
          <w:ilvl w:val="0"/>
          <w:numId w:val="49"/>
        </w:numPr>
        <w:tabs>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Opis przedmiotu zamówienia</w:t>
      </w:r>
    </w:p>
    <w:p w14:paraId="46F94A64" w14:textId="77777777" w:rsidR="00911829" w:rsidRDefault="00911829" w:rsidP="00911829">
      <w:pPr>
        <w:autoSpaceDE w:val="0"/>
        <w:autoSpaceDN w:val="0"/>
        <w:adjustRightInd w:val="0"/>
        <w:spacing w:after="0" w:line="240" w:lineRule="auto"/>
        <w:contextualSpacing/>
        <w:rPr>
          <w:rFonts w:ascii="Times New Roman" w:eastAsia="Calibri" w:hAnsi="Times New Roman" w:cs="Times New Roman"/>
          <w:b/>
          <w:kern w:val="0"/>
          <w14:ligatures w14:val="none"/>
        </w:rPr>
      </w:pPr>
    </w:p>
    <w:p w14:paraId="026257AA" w14:textId="008B28B5" w:rsidR="00D051B7" w:rsidRPr="004715A2" w:rsidRDefault="00043129" w:rsidP="00D051B7">
      <w:pPr>
        <w:tabs>
          <w:tab w:val="num" w:pos="426"/>
        </w:tabs>
        <w:spacing w:line="240" w:lineRule="auto"/>
        <w:contextualSpacing/>
        <w:jc w:val="both"/>
        <w:rPr>
          <w:rFonts w:ascii="Times New Roman" w:hAnsi="Times New Roman" w:cs="Times New Roman"/>
        </w:rPr>
      </w:pPr>
      <w:r w:rsidRPr="00313A1A">
        <w:rPr>
          <w:rStyle w:val="Pogrubienie"/>
          <w:rFonts w:ascii="Times New Roman" w:hAnsi="Times New Roman" w:cs="Times New Roman"/>
          <w:color w:val="000000"/>
          <w:shd w:val="clear" w:color="auto" w:fill="FFFFFF"/>
        </w:rPr>
        <w:t>Przeglądy sprzętu medycznego</w:t>
      </w:r>
      <w:r>
        <w:rPr>
          <w:rStyle w:val="Pogrubienie"/>
          <w:rFonts w:ascii="Times New Roman" w:hAnsi="Times New Roman" w:cs="Times New Roman"/>
          <w:color w:val="000000"/>
          <w:shd w:val="clear" w:color="auto" w:fill="FFFFFF"/>
        </w:rPr>
        <w:t xml:space="preserve"> z podziałem na </w:t>
      </w:r>
      <w:r w:rsidR="00A565FA">
        <w:rPr>
          <w:rStyle w:val="Pogrubienie"/>
          <w:rFonts w:ascii="Times New Roman" w:hAnsi="Times New Roman" w:cs="Times New Roman"/>
          <w:color w:val="000000"/>
          <w:shd w:val="clear" w:color="auto" w:fill="FFFFFF"/>
        </w:rPr>
        <w:t>49 zadań</w:t>
      </w:r>
      <w:r w:rsidR="00A27BDF">
        <w:rPr>
          <w:rStyle w:val="Pogrubienie"/>
          <w:rFonts w:ascii="Times New Roman" w:hAnsi="Times New Roman" w:cs="Times New Roman"/>
          <w:color w:val="000000"/>
          <w:shd w:val="clear" w:color="auto" w:fill="FFFFFF"/>
        </w:rPr>
        <w:t xml:space="preserve"> w okresie 2 lat.</w:t>
      </w:r>
      <w:r w:rsidR="00EF624A">
        <w:rPr>
          <w:rStyle w:val="Pogrubienie"/>
          <w:rFonts w:ascii="Times New Roman" w:hAnsi="Times New Roman" w:cs="Times New Roman"/>
          <w:color w:val="000000"/>
          <w:shd w:val="clear" w:color="auto" w:fill="FFFFFF"/>
        </w:rPr>
        <w:t xml:space="preserve"> </w:t>
      </w:r>
    </w:p>
    <w:p w14:paraId="584F92E3" w14:textId="0547F864" w:rsidR="004715A2" w:rsidRPr="004715A2" w:rsidRDefault="004715A2" w:rsidP="004715A2">
      <w:pPr>
        <w:spacing w:after="0" w:line="276" w:lineRule="auto"/>
        <w:rPr>
          <w:rFonts w:ascii="Times New Roman" w:eastAsia="Times New Roman" w:hAnsi="Times New Roman" w:cs="Times New Roman"/>
          <w:lang w:eastAsia="pl-PL"/>
        </w:rPr>
      </w:pPr>
      <w:r w:rsidRPr="004715A2">
        <w:rPr>
          <w:rFonts w:ascii="Times New Roman" w:eastAsia="Times New Roman" w:hAnsi="Times New Roman" w:cs="Times New Roman"/>
          <w:bCs/>
          <w:lang w:eastAsia="pl-PL"/>
        </w:rPr>
        <w:t xml:space="preserve">KOD </w:t>
      </w:r>
      <w:r w:rsidRPr="004715A2">
        <w:rPr>
          <w:rFonts w:ascii="Times New Roman" w:eastAsia="Times New Roman" w:hAnsi="Times New Roman" w:cs="Times New Roman"/>
          <w:lang w:eastAsia="pl-PL"/>
        </w:rPr>
        <w:t>CPV: 50421000-2</w:t>
      </w:r>
    </w:p>
    <w:p w14:paraId="71B8A99A" w14:textId="77777777" w:rsidR="00911829" w:rsidRDefault="00911829" w:rsidP="00D051B7">
      <w:pPr>
        <w:spacing w:after="0" w:line="240" w:lineRule="auto"/>
        <w:rPr>
          <w:rFonts w:ascii="Times New Roman" w:hAnsi="Times New Roman" w:cs="Times New Roman"/>
        </w:rPr>
      </w:pPr>
    </w:p>
    <w:p w14:paraId="07CA981F" w14:textId="39B40186" w:rsidR="00D051B7" w:rsidRDefault="00D051B7" w:rsidP="00D051B7">
      <w:pPr>
        <w:autoSpaceDE w:val="0"/>
        <w:autoSpaceDN w:val="0"/>
        <w:adjustRightInd w:val="0"/>
        <w:spacing w:after="0" w:line="240" w:lineRule="auto"/>
        <w:rPr>
          <w:rFonts w:ascii="Times New Roman" w:hAnsi="Times New Roman" w:cs="Times New Roman"/>
          <w:b/>
          <w:bCs/>
          <w:kern w:val="0"/>
          <w14:ligatures w14:val="none"/>
        </w:rPr>
      </w:pPr>
      <w:r>
        <w:rPr>
          <w:rFonts w:ascii="Times New Roman" w:hAnsi="Times New Roman" w:cs="Times New Roman"/>
          <w:b/>
          <w:bCs/>
          <w:kern w:val="0"/>
          <w14:ligatures w14:val="none"/>
        </w:rPr>
        <w:t xml:space="preserve">Zamawiający dopuszcza składanie ofert na jeden lub więcej </w:t>
      </w:r>
      <w:r w:rsidR="00BA49CA">
        <w:rPr>
          <w:rFonts w:ascii="Times New Roman" w:hAnsi="Times New Roman" w:cs="Times New Roman"/>
          <w:b/>
          <w:bCs/>
          <w:kern w:val="0"/>
          <w14:ligatures w14:val="none"/>
        </w:rPr>
        <w:t>zadań</w:t>
      </w:r>
      <w:r>
        <w:rPr>
          <w:rFonts w:ascii="Times New Roman" w:hAnsi="Times New Roman" w:cs="Times New Roman"/>
          <w:b/>
          <w:bCs/>
          <w:kern w:val="0"/>
          <w14:ligatures w14:val="none"/>
        </w:rPr>
        <w:t>.</w:t>
      </w:r>
    </w:p>
    <w:p w14:paraId="023A98C2" w14:textId="77777777" w:rsidR="00D051B7" w:rsidRDefault="00D051B7" w:rsidP="00D051B7">
      <w:pPr>
        <w:autoSpaceDE w:val="0"/>
        <w:autoSpaceDN w:val="0"/>
        <w:adjustRightInd w:val="0"/>
        <w:spacing w:after="0" w:line="240" w:lineRule="auto"/>
        <w:rPr>
          <w:rFonts w:ascii="Times New Roman" w:hAnsi="Times New Roman" w:cs="Times New Roman"/>
          <w:color w:val="000000"/>
          <w:kern w:val="0"/>
          <w14:ligatures w14:val="none"/>
        </w:rPr>
      </w:pPr>
    </w:p>
    <w:p w14:paraId="1D03067F" w14:textId="589DCAD0" w:rsidR="00D051B7" w:rsidRPr="006F4C07" w:rsidRDefault="00D051B7" w:rsidP="006F4C07">
      <w:pPr>
        <w:pStyle w:val="Akapitzlist"/>
        <w:numPr>
          <w:ilvl w:val="0"/>
          <w:numId w:val="49"/>
        </w:numPr>
        <w:tabs>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 xml:space="preserve">Zamawiający nie wymaga odbycia przez Wykonawcę wizji lokalnej. </w:t>
      </w:r>
    </w:p>
    <w:p w14:paraId="181CFC93"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nie przewiduje udzielenia zaliczek na poczet wykonania zamówienia.</w:t>
      </w:r>
    </w:p>
    <w:p w14:paraId="2B1253FE"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nie dopuszcza składania ofert wariantowych oraz w postaci katalogów elektronicznych</w:t>
      </w:r>
    </w:p>
    <w:p w14:paraId="792D00C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nie zastrzega możliwości ubiegania się o udzielenie zamówienia wyłącznie przez wykonawców, o których mowa w art. 94 ustaw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4E83B36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nie prowadzi postępowania w celu zawarcia umowy ramowej. </w:t>
      </w:r>
    </w:p>
    <w:p w14:paraId="2D86397B"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nie przewiduje aukcji elektronicznej.</w:t>
      </w:r>
    </w:p>
    <w:p w14:paraId="1157ECF7"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b/>
          <w:bCs/>
          <w:caps/>
          <w:kern w:val="32"/>
          <w:lang w:eastAsia="pl-PL"/>
          <w14:ligatures w14:val="none"/>
        </w:rPr>
        <w:t xml:space="preserve">Zamawiający nie stawia wymogu w zakresie </w:t>
      </w:r>
      <w:r>
        <w:rPr>
          <w:rFonts w:ascii="Times New Roman" w:eastAsia="Times New Roman" w:hAnsi="Times New Roman" w:cs="Times New Roman"/>
          <w:iCs/>
          <w:kern w:val="0"/>
          <w:lang w:eastAsia="pl-PL"/>
          <w14:ligatures w14:val="none"/>
        </w:rPr>
        <w:t xml:space="preserve">zatrudnienia na podstawie stosunku pracy, w okolicznościach o których mowa w art. 95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752A8BEE" w14:textId="77777777" w:rsidR="00D051B7" w:rsidRDefault="00D051B7" w:rsidP="00D051B7">
      <w:pPr>
        <w:autoSpaceDE w:val="0"/>
        <w:autoSpaceDN w:val="0"/>
        <w:adjustRightInd w:val="0"/>
        <w:spacing w:after="0" w:line="240" w:lineRule="auto"/>
        <w:rPr>
          <w:rFonts w:ascii="Times New Roman" w:eastAsia="Times New Roman" w:hAnsi="Times New Roman" w:cs="Times New Roman"/>
          <w:kern w:val="0"/>
          <w:lang w:eastAsia="pl-PL"/>
          <w14:ligatures w14:val="none"/>
        </w:rPr>
      </w:pPr>
    </w:p>
    <w:p w14:paraId="7C471F3F" w14:textId="77777777" w:rsidR="00D051B7" w:rsidRDefault="00D051B7" w:rsidP="00D051B7">
      <w:pPr>
        <w:spacing w:after="0" w:line="240" w:lineRule="auto"/>
        <w:jc w:val="both"/>
        <w:outlineLvl w:val="0"/>
        <w:rPr>
          <w:rFonts w:ascii="Times New Roman" w:eastAsia="Times New Roman" w:hAnsi="Times New Roman" w:cs="Times New Roman"/>
          <w:b/>
          <w:bCs/>
          <w:caps/>
          <w:kern w:val="32"/>
          <w:lang w:eastAsia="pl-PL"/>
          <w14:ligatures w14:val="none"/>
        </w:rPr>
      </w:pPr>
      <w:r>
        <w:rPr>
          <w:rFonts w:ascii="Times New Roman" w:eastAsia="Times New Roman" w:hAnsi="Times New Roman" w:cs="Times New Roman"/>
          <w:b/>
          <w:bCs/>
          <w:caps/>
          <w:kern w:val="32"/>
          <w:lang w:eastAsia="pl-PL"/>
          <w14:ligatures w14:val="none"/>
        </w:rPr>
        <w:t>Zamawiający nie stawia wymogu w zakresie zatrudnienia przez Wykonawcę osób, o których mowa w art. 96 ust. 2 pkt 2 ustawy Pzp.</w:t>
      </w:r>
    </w:p>
    <w:p w14:paraId="4F86A268" w14:textId="77777777" w:rsidR="00D051B7" w:rsidRDefault="00D051B7" w:rsidP="00D051B7">
      <w:pPr>
        <w:tabs>
          <w:tab w:val="left" w:pos="284"/>
        </w:tabs>
        <w:autoSpaceDE w:val="0"/>
        <w:autoSpaceDN w:val="0"/>
        <w:adjustRightInd w:val="0"/>
        <w:spacing w:line="276" w:lineRule="auto"/>
        <w:contextualSpacing/>
        <w:jc w:val="both"/>
        <w:rPr>
          <w:rFonts w:ascii="Times New Roman" w:eastAsia="Calibri" w:hAnsi="Times New Roman" w:cs="Times New Roman"/>
          <w:color w:val="000000"/>
          <w:kern w:val="0"/>
          <w14:ligatures w14:val="none"/>
        </w:rPr>
      </w:pPr>
    </w:p>
    <w:p w14:paraId="7B11469F" w14:textId="77777777" w:rsidR="00D051B7" w:rsidRDefault="00D051B7" w:rsidP="00D051B7">
      <w:pPr>
        <w:tabs>
          <w:tab w:val="left" w:pos="284"/>
        </w:tabs>
        <w:autoSpaceDE w:val="0"/>
        <w:autoSpaceDN w:val="0"/>
        <w:adjustRightInd w:val="0"/>
        <w:spacing w:line="276" w:lineRule="auto"/>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Zamawiający, dopuszcza rozwiązania oraz produkty równoważne o parametrach techniczno-eksploatacyjno-użytkowych nie gorszych od parametrów wskazanego produktu, przy czym zmiana parametrów nie może powodować konieczności modyfikacji projektów, a także ograniczeń możliwości ich wykorzystania przez Zamawiającego. Analogicznie, jeżeli Zamawiający opisał przedmiot zamówienia przez odniesienie do norm, europejskich ocen technicznych, aprobat, specyfikacji technicznych i systemów referencji technicznych, dopuszcza rozwiązania równoważne opisywanym. Wskazane normy, europejskie oceny techniczne, aprobaty, specyfikacje techniczne i systemy referencji technicznych mają charakter poglądowy i stanowią wyłącznie wzorzec jakościowy. Wykonawca, który powołuje się na rozwiązania równoważne opisywanym przez Zamawiającego, zobowiązany jest wykazać, że oferowane roboty budowlane spełniają wymagania określone przez Zamawiającego i uzyskać jego akceptację.</w:t>
      </w:r>
    </w:p>
    <w:p w14:paraId="60CF2F9B"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p>
    <w:p w14:paraId="0762323E" w14:textId="27D689F0" w:rsidR="00D051B7" w:rsidRPr="006F4C07" w:rsidRDefault="00D051B7" w:rsidP="006F4C07">
      <w:pPr>
        <w:pStyle w:val="Akapitzlist"/>
        <w:numPr>
          <w:ilvl w:val="0"/>
          <w:numId w:val="49"/>
        </w:numPr>
        <w:tabs>
          <w:tab w:val="num" w:pos="432"/>
          <w:tab w:val="num" w:pos="567"/>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o przewidywanych zamówieniach, o których mowa w art. 214 ust. 1 pkt 7 i 8 USTAWY PZP.</w:t>
      </w:r>
    </w:p>
    <w:p w14:paraId="5D2E1B56" w14:textId="77777777" w:rsidR="00D051B7" w:rsidRDefault="00D051B7" w:rsidP="00D051B7">
      <w:pPr>
        <w:tabs>
          <w:tab w:val="num" w:pos="567"/>
        </w:tabs>
        <w:spacing w:after="0" w:line="240" w:lineRule="auto"/>
        <w:ind w:left="426"/>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nie przewiduje udzielenia zamówień, o których mowa w art. 214 ust. 1 pkt. 8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4CDB8F87" w14:textId="4764272D"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O PRZEDMIOTOWYCH ŚRODKACH DOWODOWYCH:</w:t>
      </w:r>
    </w:p>
    <w:p w14:paraId="1E1E0D5B" w14:textId="77777777" w:rsidR="00D051B7" w:rsidRDefault="00D051B7" w:rsidP="00D051B7">
      <w:pPr>
        <w:spacing w:after="0" w:line="240" w:lineRule="auto"/>
        <w:ind w:left="426"/>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w:t>
      </w:r>
      <w:r>
        <w:rPr>
          <w:rFonts w:ascii="Times New Roman" w:eastAsia="Times New Roman" w:hAnsi="Times New Roman" w:cs="Times New Roman"/>
          <w:b/>
          <w:iCs/>
          <w:strike/>
          <w:kern w:val="0"/>
          <w:lang w:eastAsia="pl-PL"/>
          <w14:ligatures w14:val="none"/>
        </w:rPr>
        <w:t xml:space="preserve">nie </w:t>
      </w:r>
      <w:r>
        <w:rPr>
          <w:rFonts w:ascii="Times New Roman" w:eastAsia="Times New Roman" w:hAnsi="Times New Roman" w:cs="Times New Roman"/>
          <w:b/>
          <w:iCs/>
          <w:kern w:val="0"/>
          <w:lang w:eastAsia="pl-PL"/>
          <w14:ligatures w14:val="none"/>
        </w:rPr>
        <w:t xml:space="preserve">/żąda złożenia wraz z ofertą </w:t>
      </w:r>
      <w:r>
        <w:rPr>
          <w:rFonts w:ascii="Times New Roman" w:eastAsia="Times New Roman" w:hAnsi="Times New Roman" w:cs="Times New Roman"/>
          <w:iCs/>
          <w:kern w:val="0"/>
          <w:lang w:eastAsia="pl-PL"/>
          <w14:ligatures w14:val="none"/>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bottomFromText="160"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D051B7" w14:paraId="6AF4D1D1" w14:textId="77777777">
        <w:trPr>
          <w:trHeight w:val="416"/>
        </w:trPr>
        <w:tc>
          <w:tcPr>
            <w:tcW w:w="588" w:type="dxa"/>
            <w:tcBorders>
              <w:top w:val="single" w:sz="4" w:space="0" w:color="auto"/>
              <w:left w:val="single" w:sz="4" w:space="0" w:color="auto"/>
              <w:bottom w:val="single" w:sz="4" w:space="0" w:color="auto"/>
              <w:right w:val="single" w:sz="4" w:space="0" w:color="auto"/>
            </w:tcBorders>
            <w:vAlign w:val="center"/>
            <w:hideMark/>
          </w:tcPr>
          <w:p w14:paraId="01F31156" w14:textId="77777777" w:rsidR="00D051B7" w:rsidRDefault="00D051B7">
            <w:pPr>
              <w:keepNext/>
              <w:spacing w:line="240" w:lineRule="auto"/>
              <w:contextualSpacing/>
              <w:jc w:val="center"/>
              <w:rPr>
                <w:rFonts w:ascii="Times New Roman" w:eastAsia="Times New Roman" w:hAnsi="Times New Roman" w:cs="Times New Roman"/>
                <w:bCs/>
                <w:kern w:val="0"/>
                <w:lang w:eastAsia="pl-PL"/>
                <w14:ligatures w14:val="none"/>
              </w:rPr>
            </w:pPr>
            <w:r>
              <w:rPr>
                <w:rFonts w:ascii="Times New Roman" w:eastAsia="Times New Roman" w:hAnsi="Times New Roman" w:cs="Times New Roman"/>
                <w:bCs/>
                <w:kern w:val="0"/>
                <w:lang w:eastAsia="pl-PL"/>
                <w14:ligatures w14:val="none"/>
              </w:rPr>
              <w:t>L.p.</w:t>
            </w:r>
          </w:p>
        </w:tc>
        <w:tc>
          <w:tcPr>
            <w:tcW w:w="8309" w:type="dxa"/>
            <w:tcBorders>
              <w:top w:val="single" w:sz="4" w:space="0" w:color="auto"/>
              <w:left w:val="single" w:sz="4" w:space="0" w:color="auto"/>
              <w:bottom w:val="single" w:sz="4" w:space="0" w:color="auto"/>
              <w:right w:val="single" w:sz="4" w:space="0" w:color="auto"/>
            </w:tcBorders>
            <w:vAlign w:val="center"/>
            <w:hideMark/>
          </w:tcPr>
          <w:p w14:paraId="64ECC956" w14:textId="77777777" w:rsidR="00D051B7" w:rsidRDefault="00D051B7">
            <w:pPr>
              <w:keepNext/>
              <w:spacing w:line="240"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Wymagany dokument</w:t>
            </w:r>
          </w:p>
        </w:tc>
      </w:tr>
      <w:tr w:rsidR="00D051B7" w14:paraId="0418787A" w14:textId="77777777">
        <w:trPr>
          <w:trHeight w:val="230"/>
        </w:trPr>
        <w:tc>
          <w:tcPr>
            <w:tcW w:w="588" w:type="dxa"/>
            <w:tcBorders>
              <w:top w:val="single" w:sz="4" w:space="0" w:color="auto"/>
              <w:left w:val="single" w:sz="4" w:space="0" w:color="auto"/>
              <w:bottom w:val="single" w:sz="4" w:space="0" w:color="auto"/>
              <w:right w:val="single" w:sz="4" w:space="0" w:color="auto"/>
            </w:tcBorders>
            <w:hideMark/>
          </w:tcPr>
          <w:p w14:paraId="4D222D25" w14:textId="77777777" w:rsidR="00D051B7" w:rsidRDefault="00D051B7">
            <w:pPr>
              <w:spacing w:line="240" w:lineRule="auto"/>
              <w:contextualSpacing/>
              <w:jc w:val="both"/>
              <w:rPr>
                <w:rFonts w:ascii="Times New Roman" w:eastAsia="Times New Roman" w:hAnsi="Times New Roman" w:cs="Times New Roman"/>
                <w:bCs/>
                <w:kern w:val="0"/>
                <w:lang w:eastAsia="pl-PL"/>
                <w14:ligatures w14:val="none"/>
              </w:rPr>
            </w:pPr>
            <w:r>
              <w:rPr>
                <w:rFonts w:ascii="Times New Roman" w:eastAsia="Times New Roman" w:hAnsi="Times New Roman" w:cs="Times New Roman"/>
                <w:bCs/>
                <w:kern w:val="0"/>
                <w:lang w:eastAsia="pl-PL"/>
                <w14:ligatures w14:val="none"/>
              </w:rPr>
              <w:t>1</w:t>
            </w:r>
          </w:p>
        </w:tc>
        <w:tc>
          <w:tcPr>
            <w:tcW w:w="8309" w:type="dxa"/>
            <w:tcBorders>
              <w:top w:val="single" w:sz="4" w:space="0" w:color="auto"/>
              <w:left w:val="single" w:sz="4" w:space="0" w:color="auto"/>
              <w:bottom w:val="single" w:sz="4" w:space="0" w:color="auto"/>
              <w:right w:val="single" w:sz="4" w:space="0" w:color="auto"/>
            </w:tcBorders>
            <w:hideMark/>
          </w:tcPr>
          <w:p w14:paraId="0AF214E6" w14:textId="36B491D9" w:rsidR="00D051B7" w:rsidRDefault="003955D9">
            <w:pPr>
              <w:tabs>
                <w:tab w:val="num" w:pos="680"/>
              </w:tabs>
              <w:spacing w:after="28" w:line="240" w:lineRule="auto"/>
              <w:jc w:val="both"/>
              <w:rPr>
                <w:rFonts w:ascii="Times New Roman" w:eastAsia="Times New Roman" w:hAnsi="Times New Roman" w:cs="Times New Roman"/>
                <w:color w:val="FF0000"/>
                <w:kern w:val="0"/>
                <w:lang w:eastAsia="pl-PL"/>
                <w14:ligatures w14:val="none"/>
              </w:rPr>
            </w:pPr>
            <w:r>
              <w:rPr>
                <w:rFonts w:ascii="Times New Roman" w:eastAsia="Times New Roman" w:hAnsi="Times New Roman" w:cs="Times New Roman"/>
                <w:b/>
                <w:bCs/>
                <w:kern w:val="0"/>
                <w:lang w:eastAsia="pl-PL"/>
                <w14:ligatures w14:val="none"/>
              </w:rPr>
              <w:t>-</w:t>
            </w:r>
          </w:p>
        </w:tc>
      </w:tr>
    </w:tbl>
    <w:p w14:paraId="39D28749" w14:textId="77777777" w:rsidR="00D051B7" w:rsidRDefault="00D051B7" w:rsidP="00D051B7">
      <w:pPr>
        <w:spacing w:line="240" w:lineRule="auto"/>
        <w:contextualSpacing/>
        <w:jc w:val="both"/>
        <w:rPr>
          <w:rFonts w:ascii="Times New Roman" w:eastAsia="Calibri" w:hAnsi="Times New Roman" w:cs="Times New Roman"/>
          <w:kern w:val="0"/>
          <w14:ligatures w14:val="none"/>
        </w:rPr>
      </w:pPr>
    </w:p>
    <w:p w14:paraId="5C9CC061"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akceptuje równoważne przedmiotowe środki dowodowe, jeżeli potwierdzają, że oferowane dostawy spełniają określone przez zamawiającego wymagania.</w:t>
      </w:r>
    </w:p>
    <w:p w14:paraId="048D204F"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351D2CB9"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może żądać od wykonawców wyjaśnień dotyczących treści przedmiotowych środków dowodowych.</w:t>
      </w:r>
    </w:p>
    <w:p w14:paraId="3B498D9F"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FCAF37E" w14:textId="5F793D09" w:rsidR="00D051B7" w:rsidRPr="006F4C07" w:rsidRDefault="00D051B7" w:rsidP="006F4C07">
      <w:pPr>
        <w:pStyle w:val="Akapitzlist"/>
        <w:numPr>
          <w:ilvl w:val="0"/>
          <w:numId w:val="49"/>
        </w:numPr>
        <w:tabs>
          <w:tab w:val="num" w:pos="426"/>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Termin wykonania zamówienia</w:t>
      </w:r>
    </w:p>
    <w:p w14:paraId="4EC6E0F0" w14:textId="77777777" w:rsidR="009F3858" w:rsidRDefault="009F3858" w:rsidP="00A46295">
      <w:pPr>
        <w:spacing w:after="0" w:line="240" w:lineRule="auto"/>
        <w:contextualSpacing/>
        <w:jc w:val="both"/>
        <w:outlineLvl w:val="0"/>
        <w:rPr>
          <w:rFonts w:ascii="Times New Roman" w:eastAsia="Times New Roman" w:hAnsi="Times New Roman" w:cs="Times New Roman"/>
          <w:iCs/>
          <w:color w:val="000000"/>
          <w:kern w:val="0"/>
          <w:lang w:eastAsia="pl-PL"/>
          <w14:ligatures w14:val="none"/>
        </w:rPr>
      </w:pPr>
    </w:p>
    <w:p w14:paraId="0B8BC63B" w14:textId="77777777" w:rsidR="009F3858" w:rsidRDefault="009F3858" w:rsidP="00D051B7">
      <w:pPr>
        <w:spacing w:after="0" w:line="240" w:lineRule="auto"/>
        <w:ind w:left="142"/>
        <w:contextualSpacing/>
        <w:jc w:val="both"/>
        <w:outlineLvl w:val="0"/>
        <w:rPr>
          <w:rFonts w:ascii="Times New Roman" w:eastAsia="Times New Roman" w:hAnsi="Times New Roman" w:cs="Times New Roman"/>
          <w:iCs/>
          <w:color w:val="000000"/>
          <w:kern w:val="0"/>
          <w:lang w:eastAsia="pl-PL"/>
          <w14:ligatures w14:val="none"/>
        </w:rPr>
      </w:pPr>
    </w:p>
    <w:p w14:paraId="2911F33A" w14:textId="0C47271B" w:rsidR="00331BE8" w:rsidRDefault="00D051B7" w:rsidP="00D051B7">
      <w:pPr>
        <w:spacing w:after="0" w:line="240" w:lineRule="auto"/>
        <w:ind w:left="142"/>
        <w:contextualSpacing/>
        <w:jc w:val="both"/>
        <w:outlineLvl w:val="0"/>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Zamówienie realizowane będzie </w:t>
      </w:r>
      <w:r w:rsidR="009F3858">
        <w:rPr>
          <w:rFonts w:ascii="Times New Roman" w:eastAsia="Times New Roman" w:hAnsi="Times New Roman" w:cs="Times New Roman"/>
          <w:iCs/>
          <w:color w:val="000000"/>
          <w:kern w:val="0"/>
          <w:lang w:eastAsia="pl-PL"/>
          <w14:ligatures w14:val="none"/>
        </w:rPr>
        <w:t xml:space="preserve">zgodnie </w:t>
      </w:r>
      <w:r w:rsidR="00A46295">
        <w:rPr>
          <w:rFonts w:ascii="Times New Roman" w:eastAsia="Times New Roman" w:hAnsi="Times New Roman" w:cs="Times New Roman"/>
          <w:iCs/>
          <w:color w:val="000000"/>
          <w:kern w:val="0"/>
          <w:lang w:eastAsia="pl-PL"/>
          <w14:ligatures w14:val="none"/>
        </w:rPr>
        <w:t>z wymaganiami zawartymi w</w:t>
      </w:r>
      <w:r w:rsidR="009F3858">
        <w:rPr>
          <w:rFonts w:ascii="Times New Roman" w:eastAsia="Times New Roman" w:hAnsi="Times New Roman" w:cs="Times New Roman"/>
          <w:iCs/>
          <w:color w:val="000000"/>
          <w:kern w:val="0"/>
          <w:lang w:eastAsia="pl-PL"/>
          <w14:ligatures w14:val="none"/>
        </w:rPr>
        <w:t xml:space="preserve"> załącznik</w:t>
      </w:r>
      <w:r w:rsidR="00A46295">
        <w:rPr>
          <w:rFonts w:ascii="Times New Roman" w:eastAsia="Times New Roman" w:hAnsi="Times New Roman" w:cs="Times New Roman"/>
          <w:iCs/>
          <w:color w:val="000000"/>
          <w:kern w:val="0"/>
          <w:lang w:eastAsia="pl-PL"/>
          <w14:ligatures w14:val="none"/>
        </w:rPr>
        <w:t>u</w:t>
      </w:r>
      <w:r w:rsidR="009F3858">
        <w:rPr>
          <w:rFonts w:ascii="Times New Roman" w:eastAsia="Times New Roman" w:hAnsi="Times New Roman" w:cs="Times New Roman"/>
          <w:iCs/>
          <w:color w:val="000000"/>
          <w:kern w:val="0"/>
          <w:lang w:eastAsia="pl-PL"/>
          <w14:ligatures w14:val="none"/>
        </w:rPr>
        <w:t xml:space="preserve"> nr </w:t>
      </w:r>
      <w:r w:rsidR="006A7083">
        <w:rPr>
          <w:rFonts w:ascii="Times New Roman" w:eastAsia="Times New Roman" w:hAnsi="Times New Roman" w:cs="Times New Roman"/>
          <w:iCs/>
          <w:color w:val="000000"/>
          <w:kern w:val="0"/>
          <w:lang w:eastAsia="pl-PL"/>
          <w14:ligatures w14:val="none"/>
        </w:rPr>
        <w:t>6</w:t>
      </w:r>
      <w:r w:rsidR="00A46295">
        <w:rPr>
          <w:rFonts w:ascii="Times New Roman" w:eastAsia="Times New Roman" w:hAnsi="Times New Roman" w:cs="Times New Roman"/>
          <w:iCs/>
          <w:color w:val="000000"/>
          <w:kern w:val="0"/>
          <w:lang w:eastAsia="pl-PL"/>
          <w14:ligatures w14:val="none"/>
        </w:rPr>
        <w:t xml:space="preserve">. Formularz cenowy przez okres </w:t>
      </w:r>
      <w:r w:rsidR="00175C9C">
        <w:rPr>
          <w:rFonts w:ascii="Times New Roman" w:eastAsia="Times New Roman" w:hAnsi="Times New Roman" w:cs="Times New Roman"/>
          <w:iCs/>
          <w:color w:val="000000"/>
          <w:kern w:val="0"/>
          <w:lang w:eastAsia="pl-PL"/>
          <w14:ligatures w14:val="none"/>
        </w:rPr>
        <w:t>2 lat</w:t>
      </w:r>
      <w:r w:rsidR="00A46295">
        <w:rPr>
          <w:rFonts w:ascii="Times New Roman" w:eastAsia="Times New Roman" w:hAnsi="Times New Roman" w:cs="Times New Roman"/>
          <w:iCs/>
          <w:color w:val="000000"/>
          <w:kern w:val="0"/>
          <w:lang w:eastAsia="pl-PL"/>
          <w14:ligatures w14:val="none"/>
        </w:rPr>
        <w:t xml:space="preserve"> miesięcy.</w:t>
      </w:r>
    </w:p>
    <w:p w14:paraId="6E0C8B32" w14:textId="77777777" w:rsidR="00331BE8" w:rsidRDefault="00331BE8" w:rsidP="00D051B7">
      <w:pPr>
        <w:spacing w:after="0" w:line="240" w:lineRule="auto"/>
        <w:ind w:left="142"/>
        <w:contextualSpacing/>
        <w:jc w:val="both"/>
        <w:outlineLvl w:val="0"/>
        <w:rPr>
          <w:rFonts w:ascii="Times New Roman" w:eastAsia="Times New Roman" w:hAnsi="Times New Roman" w:cs="Times New Roman"/>
          <w:iCs/>
          <w:color w:val="000000"/>
          <w:kern w:val="0"/>
          <w:lang w:eastAsia="pl-PL"/>
          <w14:ligatures w14:val="none"/>
        </w:rPr>
      </w:pPr>
    </w:p>
    <w:p w14:paraId="297FEF8F" w14:textId="77777777" w:rsidR="00D051B7" w:rsidRDefault="00D051B7" w:rsidP="00D051B7">
      <w:pPr>
        <w:spacing w:after="0" w:line="240" w:lineRule="auto"/>
        <w:jc w:val="both"/>
        <w:outlineLvl w:val="1"/>
        <w:rPr>
          <w:rFonts w:ascii="Times New Roman" w:eastAsia="Times New Roman" w:hAnsi="Times New Roman" w:cs="Times New Roman"/>
          <w:kern w:val="0"/>
          <w:lang w:eastAsia="pl-PL"/>
          <w14:ligatures w14:val="none"/>
        </w:rPr>
      </w:pPr>
    </w:p>
    <w:p w14:paraId="2C161BC4" w14:textId="00DFFDE4"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o warunkach udziału w postępowaniu</w:t>
      </w:r>
    </w:p>
    <w:p w14:paraId="6733E75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O udzielenie zamówienia mogą ubiegać się Wykonawcy, którzy nie podlegają wykluczeniu na podstawie  art.108 ust.1 oraz art. 109 ust. 1 pkt. 4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xml:space="preserve"> oraz art. 7 ust. 1 ustawy z dnia 13 kwietnia 2022 r. o szczególnych rozwiązaniach w zakresie przeciwdziałania wspieraniu agresji na Ukrainę oraz służących ochronie bezpieczeństwa narodowego oraz spełniają warunki udziału w postępowaniu i wymagania określone w niniejszej SWZ oraz spełniają warunki udziału w postępowaniu(jeżeli zostały określone) i wymagania określone w niniejszej SWZ.</w:t>
      </w:r>
    </w:p>
    <w:p w14:paraId="4D40180E"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na podstawie art. 112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xml:space="preserve"> określa następujące warunki udziału w postępowaniu:</w:t>
      </w:r>
    </w:p>
    <w:p w14:paraId="2EE7A42F"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tbl>
      <w:tblPr>
        <w:tblW w:w="9330" w:type="dxa"/>
        <w:tblInd w:w="-5" w:type="dxa"/>
        <w:tblLayout w:type="fixed"/>
        <w:tblCellMar>
          <w:left w:w="10" w:type="dxa"/>
          <w:right w:w="10" w:type="dxa"/>
        </w:tblCellMar>
        <w:tblLook w:val="04A0" w:firstRow="1" w:lastRow="0" w:firstColumn="1" w:lastColumn="0" w:noHBand="0" w:noVBand="1"/>
      </w:tblPr>
      <w:tblGrid>
        <w:gridCol w:w="567"/>
        <w:gridCol w:w="8763"/>
      </w:tblGrid>
      <w:tr w:rsidR="00D051B7" w14:paraId="12BF87FC"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92636A" w14:textId="77777777" w:rsidR="00D051B7" w:rsidRDefault="00D051B7">
            <w:pPr>
              <w:spacing w:after="0" w:line="240" w:lineRule="auto"/>
              <w:jc w:val="center"/>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Lp.</w:t>
            </w: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FC7FCD" w14:textId="77777777" w:rsidR="00D051B7" w:rsidRDefault="00D051B7">
            <w:pPr>
              <w:spacing w:after="0"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Warunki udziału w postępowaniu</w:t>
            </w:r>
          </w:p>
        </w:tc>
      </w:tr>
      <w:tr w:rsidR="00D051B7" w14:paraId="38AD8AC5"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07DFA"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1</w:t>
            </w: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B8D6" w14:textId="77777777" w:rsidR="00D051B7" w:rsidRDefault="00D051B7">
            <w:pPr>
              <w:spacing w:after="0" w:line="240" w:lineRule="auto"/>
              <w:jc w:val="both"/>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Zdolność do występowania w obrocie gospodarczym</w:t>
            </w:r>
          </w:p>
          <w:p w14:paraId="5F28BB7D" w14:textId="77777777" w:rsidR="00D051B7" w:rsidRDefault="00D051B7">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Zamawiający nie opisuje, nie wyznacza szczegółowego warunku w tym zakresie.</w:t>
            </w:r>
          </w:p>
        </w:tc>
      </w:tr>
      <w:tr w:rsidR="00D051B7" w14:paraId="1EDC380E"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171AB"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2</w:t>
            </w: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29F9C" w14:textId="77777777" w:rsidR="00D051B7" w:rsidRDefault="00D051B7">
            <w:pPr>
              <w:spacing w:after="0" w:line="240" w:lineRule="auto"/>
              <w:jc w:val="both"/>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Uprawnienia do prowadzenia określonej działalności gospodarczej lub zawodowej, o ile wynika to z odrębnych przepisów</w:t>
            </w:r>
          </w:p>
          <w:p w14:paraId="2092127E" w14:textId="77777777" w:rsidR="00D051B7" w:rsidRDefault="00D051B7">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Zamawiający nie opisuje, nie wyznacza szczegółowego warunku w tym zakresie.</w:t>
            </w:r>
          </w:p>
        </w:tc>
      </w:tr>
      <w:tr w:rsidR="00D051B7" w14:paraId="7C93148C"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5F211E"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3</w:t>
            </w: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63FEF" w14:textId="77777777" w:rsidR="00D051B7" w:rsidRDefault="00D051B7">
            <w:pPr>
              <w:spacing w:after="0" w:line="240" w:lineRule="auto"/>
              <w:jc w:val="both"/>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Zdolność techniczna lub zawodowa</w:t>
            </w:r>
          </w:p>
          <w:p w14:paraId="00C62F57" w14:textId="5326C933" w:rsidR="00892397" w:rsidRPr="00D04469" w:rsidRDefault="00892397" w:rsidP="00E01447">
            <w:pPr>
              <w:pStyle w:val="Akapitzlist"/>
              <w:numPr>
                <w:ilvl w:val="0"/>
                <w:numId w:val="54"/>
              </w:numPr>
              <w:suppressAutoHyphens/>
              <w:spacing w:line="240" w:lineRule="auto"/>
              <w:ind w:left="319" w:hanging="319"/>
              <w:jc w:val="both"/>
              <w:rPr>
                <w:rFonts w:ascii="Times New Roman" w:eastAsia="Calibri" w:hAnsi="Times New Roman" w:cs="Times New Roman"/>
              </w:rPr>
            </w:pPr>
            <w:r w:rsidRPr="00D04469">
              <w:rPr>
                <w:rFonts w:ascii="Times New Roman" w:eastAsia="Calibri" w:hAnsi="Times New Roman" w:cs="Times New Roman"/>
              </w:rPr>
              <w:t>Osoby skierowane do wykonania zamówienia muszą legitymować się imiennym aktualnym certyfikatem wystawionym przez producenta urządzenia, jego autoryzowanego przedstawiciela lub innym dokumentem poświadczającym przeszkolenie w zakresie przedmiotu zamówienia - min. 1 osoba.</w:t>
            </w:r>
          </w:p>
          <w:p w14:paraId="4E12DE64" w14:textId="67F59776" w:rsidR="00892397" w:rsidRPr="00D04469" w:rsidRDefault="00892397" w:rsidP="00E01447">
            <w:pPr>
              <w:pStyle w:val="Akapitzlist"/>
              <w:numPr>
                <w:ilvl w:val="0"/>
                <w:numId w:val="54"/>
              </w:numPr>
              <w:suppressAutoHyphens/>
              <w:spacing w:line="240" w:lineRule="auto"/>
              <w:ind w:left="319" w:hanging="319"/>
              <w:jc w:val="both"/>
              <w:rPr>
                <w:rFonts w:ascii="Times New Roman" w:eastAsia="Calibri" w:hAnsi="Times New Roman" w:cs="Times New Roman"/>
              </w:rPr>
            </w:pPr>
            <w:r w:rsidRPr="00D04469">
              <w:rPr>
                <w:rFonts w:ascii="Times New Roman" w:eastAsia="Calibri" w:hAnsi="Times New Roman" w:cs="Times New Roman"/>
              </w:rPr>
              <w:t>Jeżeli serwisowanie sprzętu wymaga autoryzacji producenta należy przedstawić dokument aktualnej autoryzacji od  producenta sprzętu lub firmy upoważnionej przez producenta, uprawniające do wykonania usługi okresowych przeglądów technicznych – dotyczy sprzętu z dopiskiem autoryzacja.</w:t>
            </w:r>
          </w:p>
          <w:p w14:paraId="6E4F8AF7" w14:textId="5FF2CD98" w:rsidR="00D051B7" w:rsidRDefault="00D051B7">
            <w:pPr>
              <w:tabs>
                <w:tab w:val="left" w:pos="426"/>
              </w:tabs>
              <w:spacing w:line="240" w:lineRule="auto"/>
              <w:contextualSpacing/>
              <w:jc w:val="both"/>
              <w:rPr>
                <w:rFonts w:ascii="Times New Roman" w:eastAsia="Times New Roman" w:hAnsi="Times New Roman" w:cs="Times New Roman"/>
                <w:kern w:val="0"/>
                <w:lang w:eastAsia="pl-PL"/>
                <w14:ligatures w14:val="none"/>
              </w:rPr>
            </w:pPr>
          </w:p>
        </w:tc>
      </w:tr>
      <w:tr w:rsidR="00D051B7" w14:paraId="15E8FC4F"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83193"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E2B1D6" w14:textId="77777777" w:rsidR="00D051B7" w:rsidRDefault="00D051B7">
            <w:pPr>
              <w:spacing w:after="0" w:line="240" w:lineRule="auto"/>
              <w:jc w:val="both"/>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Sytuacja ekonomiczna lub finansowa</w:t>
            </w:r>
          </w:p>
          <w:p w14:paraId="23CD4BFD" w14:textId="77777777" w:rsidR="00D051B7" w:rsidRDefault="00D051B7">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Zamawiający nie opisuje, nie wyznacza szczegółowego warunku w tym zakresie.</w:t>
            </w:r>
          </w:p>
        </w:tc>
      </w:tr>
    </w:tbl>
    <w:p w14:paraId="26241C8C"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5267E307"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może zgodnie z art. 116 ust. 2ustawy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67D57E9"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Ocena spełnienia warunków udziału w postępowaniu zostanie dokonana w oparciu o podmiotowe środki dowodowe. Z treści dokumentów musi jednoznacznie wynikać, że stawiane warunki Wykonawca spełnił. Niespełnienie warunków określonych w pkt. 9.2. skutkować będzie wykluczeniem z postępowania. Zamawiający może wykluczyć Wykonawcę na każdym etapie postępowania o udzielenie zamówienia.</w:t>
      </w:r>
    </w:p>
    <w:p w14:paraId="41A273B7"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w:t>
      </w:r>
      <w:hyperlink r:id="rId12" w:history="1">
        <w:r>
          <w:rPr>
            <w:rStyle w:val="Hipercze"/>
            <w:rFonts w:ascii="Times New Roman" w:eastAsia="Times New Roman" w:hAnsi="Times New Roman" w:cs="Times New Roman"/>
            <w:iCs/>
            <w:kern w:val="0"/>
            <w:lang w:eastAsia="pl-PL"/>
            <w14:ligatures w14:val="none"/>
          </w:rPr>
          <w:t>http://www.nbp.pl/</w:t>
        </w:r>
      </w:hyperlink>
    </w:p>
    <w:p w14:paraId="103E06E1"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 Pełnomocnictwo winno być załączone do oferty.</w:t>
      </w:r>
    </w:p>
    <w:p w14:paraId="369A9F95"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64E8F9A8" w14:textId="0A3B4ECB"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Podstawy wykluczenia wykonawcy Z POSTĘPOWANIA</w:t>
      </w:r>
    </w:p>
    <w:p w14:paraId="58BE9CC3"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390D2E9" w14:textId="77777777" w:rsidR="00D051B7" w:rsidRDefault="00D051B7" w:rsidP="00D051B7">
      <w:pPr>
        <w:tabs>
          <w:tab w:val="num" w:pos="0"/>
        </w:tabs>
        <w:spacing w:after="0" w:line="240" w:lineRule="auto"/>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Z postępowania o udzielenie zamówienia wyklucza się Wykonawców, w stosunku do których zachodzi którakolwiek z okoliczności wskazanych w:</w:t>
      </w:r>
    </w:p>
    <w:p w14:paraId="05F807F8" w14:textId="77777777" w:rsidR="00D051B7" w:rsidRDefault="00D051B7" w:rsidP="00D051B7">
      <w:pPr>
        <w:numPr>
          <w:ilvl w:val="0"/>
          <w:numId w:val="1"/>
        </w:numPr>
        <w:spacing w:after="0" w:line="240" w:lineRule="auto"/>
        <w:ind w:left="284" w:hanging="284"/>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art. 108 ust. 1 ustawy PZP,</w:t>
      </w:r>
    </w:p>
    <w:p w14:paraId="175667F9" w14:textId="77777777" w:rsidR="00D051B7" w:rsidRDefault="00D051B7" w:rsidP="00D051B7">
      <w:pPr>
        <w:numPr>
          <w:ilvl w:val="0"/>
          <w:numId w:val="1"/>
        </w:numPr>
        <w:spacing w:after="0" w:line="240" w:lineRule="auto"/>
        <w:ind w:left="284" w:hanging="284"/>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lastRenderedPageBreak/>
        <w:t>art. 109 ust. 1 pkt. 4 ustawy PZP</w:t>
      </w:r>
    </w:p>
    <w:p w14:paraId="68DF7BBE" w14:textId="4D490519" w:rsidR="00D051B7" w:rsidRDefault="00D051B7" w:rsidP="00D051B7">
      <w:pPr>
        <w:numPr>
          <w:ilvl w:val="0"/>
          <w:numId w:val="1"/>
        </w:numPr>
        <w:spacing w:after="0" w:line="240" w:lineRule="auto"/>
        <w:ind w:left="284" w:hanging="284"/>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art. 7 ust.1 ustawy z dnia 13 kwietnia 2022 r. o szczególnych rozwiązaniach w zakresie przeciwdziałania wspieraniu agresji na Ukrainę oraz służących ochronie bezpieczeństwa narodowego (Dz. U. z</w:t>
      </w:r>
      <w:r w:rsidR="00BA49CA">
        <w:rPr>
          <w:rFonts w:ascii="Times New Roman" w:eastAsia="Times New Roman" w:hAnsi="Times New Roman" w:cs="Times New Roman"/>
          <w:iCs/>
          <w:color w:val="000000"/>
          <w:kern w:val="0"/>
          <w:lang w:eastAsia="pl-PL"/>
          <w14:ligatures w14:val="none"/>
        </w:rPr>
        <w:t xml:space="preserve"> </w:t>
      </w:r>
      <w:r w:rsidR="00067D13" w:rsidRPr="00BA49CA">
        <w:rPr>
          <w:rFonts w:ascii="Times New Roman" w:eastAsia="Times New Roman" w:hAnsi="Times New Roman" w:cs="Times New Roman"/>
          <w:iCs/>
          <w:kern w:val="0"/>
          <w:lang w:eastAsia="pl-PL"/>
          <w14:ligatures w14:val="none"/>
        </w:rPr>
        <w:t>2025</w:t>
      </w:r>
      <w:r w:rsidRPr="00BA49CA">
        <w:rPr>
          <w:rFonts w:ascii="Times New Roman" w:eastAsia="Times New Roman" w:hAnsi="Times New Roman" w:cs="Times New Roman"/>
          <w:iCs/>
          <w:kern w:val="0"/>
          <w:lang w:eastAsia="pl-PL"/>
          <w14:ligatures w14:val="none"/>
        </w:rPr>
        <w:t xml:space="preserve">  r. poz.</w:t>
      </w:r>
      <w:r w:rsidR="00BA49CA" w:rsidRPr="00BA49CA">
        <w:rPr>
          <w:rFonts w:ascii="Times New Roman" w:eastAsia="Times New Roman" w:hAnsi="Times New Roman" w:cs="Times New Roman"/>
          <w:iCs/>
          <w:kern w:val="0"/>
          <w:lang w:eastAsia="pl-PL"/>
          <w14:ligatures w14:val="none"/>
        </w:rPr>
        <w:t xml:space="preserve"> </w:t>
      </w:r>
      <w:r w:rsidR="00067D13" w:rsidRPr="00BA49CA">
        <w:rPr>
          <w:rFonts w:ascii="Times New Roman" w:eastAsia="Times New Roman" w:hAnsi="Times New Roman" w:cs="Times New Roman"/>
          <w:iCs/>
          <w:kern w:val="0"/>
          <w:lang w:eastAsia="pl-PL"/>
          <w14:ligatures w14:val="none"/>
        </w:rPr>
        <w:t>514</w:t>
      </w:r>
      <w:r>
        <w:rPr>
          <w:rFonts w:ascii="Times New Roman" w:eastAsia="Times New Roman" w:hAnsi="Times New Roman" w:cs="Times New Roman"/>
          <w:iCs/>
          <w:color w:val="000000"/>
          <w:kern w:val="0"/>
          <w:lang w:eastAsia="pl-PL"/>
          <w14:ligatures w14:val="none"/>
        </w:rPr>
        <w:t>)</w:t>
      </w:r>
    </w:p>
    <w:p w14:paraId="609B2261" w14:textId="77777777" w:rsidR="00D051B7" w:rsidRDefault="00D051B7" w:rsidP="00D051B7">
      <w:pPr>
        <w:spacing w:after="0" w:line="240" w:lineRule="auto"/>
        <w:ind w:left="426"/>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b/>
          <w:bCs/>
          <w:iCs/>
          <w:color w:val="000000"/>
          <w:kern w:val="0"/>
          <w:u w:val="single"/>
          <w:lang w:eastAsia="pl-PL"/>
          <w14:ligatures w14:val="none"/>
        </w:rPr>
        <w:t>Art. 108 ust 1</w:t>
      </w:r>
      <w:r>
        <w:rPr>
          <w:rFonts w:ascii="Times New Roman" w:eastAsia="Times New Roman" w:hAnsi="Times New Roman" w:cs="Times New Roman"/>
          <w:iCs/>
          <w:color w:val="000000"/>
          <w:kern w:val="0"/>
          <w:lang w:eastAsia="pl-PL"/>
          <w14:ligatures w14:val="none"/>
        </w:rPr>
        <w:t xml:space="preserve">: Z postępowania o udzielenie zamówienia wyklucza się wykonawcę: </w:t>
      </w:r>
    </w:p>
    <w:p w14:paraId="3A82D4D5" w14:textId="77777777" w:rsidR="00D051B7" w:rsidRDefault="00D051B7" w:rsidP="00D051B7">
      <w:pPr>
        <w:spacing w:after="0" w:line="240" w:lineRule="auto"/>
        <w:ind w:left="680" w:hanging="822"/>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1) będącego osobą fizyczną, którego prawomocnie skazano za przestępstwo: </w:t>
      </w:r>
    </w:p>
    <w:p w14:paraId="482BB0F1"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udziału w zorganizowanej grupie przestępczej albo związku mającym na celu popełnienie przestępstwa lub przestępstwa skarbowego, o którym mowa w art. 258 Kodeksu karnego,</w:t>
      </w:r>
    </w:p>
    <w:p w14:paraId="4F2FE4EB"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handlu ludźmi, o którym mowa w art. 189a Kodeksu karnego, </w:t>
      </w:r>
    </w:p>
    <w:p w14:paraId="7B6DDD44" w14:textId="352D1AE1"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o którym mowa w art. 228-230a, art. 250a Kodeksu karnego, w art. 46-48 ustawy z dnia 25 czerwca 2010 r. o sporcie (Dz. U. z</w:t>
      </w:r>
      <w:r w:rsidR="00C5578C">
        <w:rPr>
          <w:rFonts w:ascii="Times New Roman" w:eastAsia="Times New Roman" w:hAnsi="Times New Roman" w:cs="Times New Roman"/>
          <w:iCs/>
          <w:color w:val="000000"/>
          <w:kern w:val="0"/>
          <w:lang w:eastAsia="pl-PL"/>
          <w14:ligatures w14:val="none"/>
        </w:rPr>
        <w:t xml:space="preserve"> </w:t>
      </w:r>
      <w:r w:rsidR="00C5578C" w:rsidRPr="00BA49CA">
        <w:rPr>
          <w:rFonts w:ascii="Times New Roman" w:eastAsia="Times New Roman" w:hAnsi="Times New Roman" w:cs="Times New Roman"/>
          <w:iCs/>
          <w:kern w:val="0"/>
          <w:lang w:eastAsia="pl-PL"/>
          <w14:ligatures w14:val="none"/>
        </w:rPr>
        <w:t>2026</w:t>
      </w:r>
      <w:r w:rsidRPr="00BA49CA">
        <w:rPr>
          <w:rFonts w:ascii="Times New Roman" w:eastAsia="Times New Roman" w:hAnsi="Times New Roman" w:cs="Times New Roman"/>
          <w:iCs/>
          <w:kern w:val="0"/>
          <w:lang w:eastAsia="pl-PL"/>
          <w14:ligatures w14:val="none"/>
        </w:rPr>
        <w:t xml:space="preserve"> r. poz.</w:t>
      </w:r>
      <w:r w:rsidR="00BA49CA" w:rsidRPr="00BA49CA">
        <w:rPr>
          <w:rFonts w:ascii="Times New Roman" w:eastAsia="Times New Roman" w:hAnsi="Times New Roman" w:cs="Times New Roman"/>
          <w:iCs/>
          <w:kern w:val="0"/>
          <w:lang w:eastAsia="pl-PL"/>
          <w14:ligatures w14:val="none"/>
        </w:rPr>
        <w:t xml:space="preserve"> </w:t>
      </w:r>
      <w:r w:rsidR="00C5578C" w:rsidRPr="00BA49CA">
        <w:rPr>
          <w:rFonts w:ascii="Times New Roman" w:eastAsia="Times New Roman" w:hAnsi="Times New Roman" w:cs="Times New Roman"/>
          <w:iCs/>
          <w:kern w:val="0"/>
          <w:lang w:eastAsia="pl-PL"/>
          <w14:ligatures w14:val="none"/>
        </w:rPr>
        <w:t>95</w:t>
      </w:r>
      <w:r w:rsidRPr="00BA49CA">
        <w:rPr>
          <w:rFonts w:ascii="Times New Roman" w:eastAsia="Times New Roman" w:hAnsi="Times New Roman" w:cs="Times New Roman"/>
          <w:iCs/>
          <w:kern w:val="0"/>
          <w:lang w:eastAsia="pl-PL"/>
          <w14:ligatures w14:val="none"/>
        </w:rPr>
        <w:t>) lub w art. 54 ust. 1-4 ustawy z dnia 12 maja 2011 r. o refundacji leków, środków spożywczych specjalnego przeznaczenia żywieniowego oraz wyrobów medycznych (</w:t>
      </w:r>
      <w:proofErr w:type="spellStart"/>
      <w:r w:rsidRPr="00BA49CA">
        <w:rPr>
          <w:rFonts w:ascii="Times New Roman" w:eastAsia="Times New Roman" w:hAnsi="Times New Roman" w:cs="Times New Roman"/>
          <w:iCs/>
          <w:kern w:val="0"/>
          <w:lang w:eastAsia="pl-PL"/>
          <w14:ligatures w14:val="none"/>
        </w:rPr>
        <w:t>t.j</w:t>
      </w:r>
      <w:proofErr w:type="spellEnd"/>
      <w:r w:rsidRPr="00BA49CA">
        <w:rPr>
          <w:rFonts w:ascii="Times New Roman" w:eastAsia="Times New Roman" w:hAnsi="Times New Roman" w:cs="Times New Roman"/>
          <w:iCs/>
          <w:kern w:val="0"/>
          <w:lang w:eastAsia="pl-PL"/>
          <w14:ligatures w14:val="none"/>
        </w:rPr>
        <w:t>. Dz. U. z</w:t>
      </w:r>
      <w:r w:rsidR="00BA49CA" w:rsidRPr="00BA49CA">
        <w:rPr>
          <w:rFonts w:ascii="Times New Roman" w:eastAsia="Times New Roman" w:hAnsi="Times New Roman" w:cs="Times New Roman"/>
          <w:iCs/>
          <w:kern w:val="0"/>
          <w:lang w:eastAsia="pl-PL"/>
          <w14:ligatures w14:val="none"/>
        </w:rPr>
        <w:t xml:space="preserve"> </w:t>
      </w:r>
      <w:r w:rsidR="00C5578C" w:rsidRPr="00BA49CA">
        <w:rPr>
          <w:rFonts w:ascii="Times New Roman" w:eastAsia="Times New Roman" w:hAnsi="Times New Roman" w:cs="Times New Roman"/>
          <w:iCs/>
          <w:kern w:val="0"/>
          <w:lang w:eastAsia="pl-PL"/>
          <w14:ligatures w14:val="none"/>
        </w:rPr>
        <w:t>2026</w:t>
      </w:r>
      <w:r w:rsidRPr="00BA49CA">
        <w:rPr>
          <w:rFonts w:ascii="Times New Roman" w:eastAsia="Times New Roman" w:hAnsi="Times New Roman" w:cs="Times New Roman"/>
          <w:iCs/>
          <w:kern w:val="0"/>
          <w:lang w:eastAsia="pl-PL"/>
          <w14:ligatures w14:val="none"/>
        </w:rPr>
        <w:t xml:space="preserve"> r. poz.</w:t>
      </w:r>
      <w:r w:rsidR="00C5578C" w:rsidRPr="00BA49CA">
        <w:rPr>
          <w:rFonts w:ascii="Times New Roman" w:eastAsia="Times New Roman" w:hAnsi="Times New Roman" w:cs="Times New Roman"/>
          <w:iCs/>
          <w:kern w:val="0"/>
          <w:lang w:eastAsia="pl-PL"/>
          <w14:ligatures w14:val="none"/>
        </w:rPr>
        <w:t xml:space="preserve"> 253</w:t>
      </w:r>
      <w:r w:rsidR="00BA49CA" w:rsidRPr="00BA49CA">
        <w:rPr>
          <w:rFonts w:ascii="Times New Roman" w:eastAsia="Times New Roman" w:hAnsi="Times New Roman" w:cs="Times New Roman"/>
          <w:iCs/>
          <w:kern w:val="0"/>
          <w:lang w:eastAsia="pl-PL"/>
          <w14:ligatures w14:val="none"/>
        </w:rPr>
        <w:t xml:space="preserve"> </w:t>
      </w:r>
      <w:r>
        <w:rPr>
          <w:rFonts w:ascii="Times New Roman" w:eastAsia="Times New Roman" w:hAnsi="Times New Roman" w:cs="Times New Roman"/>
          <w:iCs/>
          <w:color w:val="000000"/>
          <w:kern w:val="0"/>
          <w:lang w:eastAsia="pl-PL"/>
          <w14:ligatures w14:val="none"/>
        </w:rPr>
        <w:t xml:space="preserve">ze zm.), </w:t>
      </w:r>
    </w:p>
    <w:p w14:paraId="40CE67FF"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97889DD"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o charakterze terrorystycznym, o którym mowa w art. 115 § 20 Kodeksu karnego, lub mające na celu popełnienie tego przestępstwa,</w:t>
      </w:r>
    </w:p>
    <w:p w14:paraId="304DB02A" w14:textId="781FD5A9"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powierzenia wykonywania pracy małoletniemu cudzoziemcowi, o którym mowa w art. 9 ust. 2 ustawy z dnia 15 czerwca 2012 r. o skutkach powierzania wykonywania pracy cudzoziemcom przebywającym wbrew przepisom na terytorium Rzeczypospolitej Polskiej (</w:t>
      </w:r>
      <w:r w:rsidRPr="00BA49CA">
        <w:rPr>
          <w:rFonts w:ascii="Times New Roman" w:eastAsia="Times New Roman" w:hAnsi="Times New Roman" w:cs="Times New Roman"/>
          <w:iCs/>
          <w:kern w:val="0"/>
          <w:lang w:eastAsia="pl-PL"/>
          <w14:ligatures w14:val="none"/>
        </w:rPr>
        <w:t>Dz. U. z</w:t>
      </w:r>
      <w:r w:rsidR="00C5578C" w:rsidRPr="00BA49CA">
        <w:rPr>
          <w:rFonts w:ascii="Times New Roman" w:eastAsia="Times New Roman" w:hAnsi="Times New Roman" w:cs="Times New Roman"/>
          <w:iCs/>
          <w:kern w:val="0"/>
          <w:lang w:eastAsia="pl-PL"/>
          <w14:ligatures w14:val="none"/>
        </w:rPr>
        <w:t xml:space="preserve"> 2025</w:t>
      </w:r>
      <w:r w:rsidRPr="00BA49CA">
        <w:rPr>
          <w:rFonts w:ascii="Times New Roman" w:eastAsia="Times New Roman" w:hAnsi="Times New Roman" w:cs="Times New Roman"/>
          <w:iCs/>
          <w:kern w:val="0"/>
          <w:lang w:eastAsia="pl-PL"/>
          <w14:ligatures w14:val="none"/>
        </w:rPr>
        <w:t xml:space="preserve"> r. poz.</w:t>
      </w:r>
      <w:r w:rsidR="00C5578C" w:rsidRPr="00BA49CA">
        <w:rPr>
          <w:rFonts w:ascii="Times New Roman" w:eastAsia="Times New Roman" w:hAnsi="Times New Roman" w:cs="Times New Roman"/>
          <w:iCs/>
          <w:kern w:val="0"/>
          <w:lang w:eastAsia="pl-PL"/>
          <w14:ligatures w14:val="none"/>
        </w:rPr>
        <w:t>1567</w:t>
      </w:r>
      <w:r w:rsidR="00BA49CA" w:rsidRPr="00BA49CA">
        <w:rPr>
          <w:rFonts w:ascii="Times New Roman" w:eastAsia="Times New Roman" w:hAnsi="Times New Roman" w:cs="Times New Roman"/>
          <w:iCs/>
          <w:kern w:val="0"/>
          <w:lang w:eastAsia="pl-PL"/>
          <w14:ligatures w14:val="none"/>
        </w:rPr>
        <w:t xml:space="preserve"> </w:t>
      </w:r>
      <w:r w:rsidRPr="00BA49CA">
        <w:rPr>
          <w:rFonts w:ascii="Times New Roman" w:eastAsia="Times New Roman" w:hAnsi="Times New Roman" w:cs="Times New Roman"/>
          <w:iCs/>
          <w:kern w:val="0"/>
          <w:lang w:eastAsia="pl-PL"/>
          <w14:ligatures w14:val="none"/>
        </w:rPr>
        <w:t>),</w:t>
      </w:r>
      <w:r w:rsidRPr="00BA49CA">
        <w:rPr>
          <w:rFonts w:ascii="Times New Roman" w:eastAsia="Times New Roman" w:hAnsi="Times New Roman" w:cs="Times New Roman"/>
          <w:iCs/>
          <w:color w:val="000000"/>
          <w:kern w:val="0"/>
          <w:lang w:eastAsia="pl-PL"/>
          <w14:ligatures w14:val="none"/>
        </w:rPr>
        <w:t xml:space="preserve"> </w:t>
      </w:r>
    </w:p>
    <w:p w14:paraId="2F6BFCAC"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CC91BEA" w14:textId="77777777" w:rsidR="00D051B7" w:rsidRDefault="00D051B7" w:rsidP="00D051B7">
      <w:pPr>
        <w:numPr>
          <w:ilvl w:val="0"/>
          <w:numId w:val="2"/>
        </w:numPr>
        <w:spacing w:after="0" w:line="240" w:lineRule="auto"/>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o którym mowa w art. 9 ust. 1 i 3 lub art. 10 ustawy z dnia 15 czerwca 2012 r. o skutkach powierzania wykonywania pracy cudzoziemcom przebywającym wbrew przepisom na terytorium Rzeczypospolitej Polskiej </w:t>
      </w:r>
    </w:p>
    <w:p w14:paraId="2A40BA26" w14:textId="77777777" w:rsidR="00D051B7" w:rsidRDefault="00D051B7" w:rsidP="00D051B7">
      <w:pPr>
        <w:spacing w:after="0" w:line="240" w:lineRule="auto"/>
        <w:ind w:left="680"/>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  lub za odpowiedni czyn zabroniony określony w przepisach prawa obcego; </w:t>
      </w:r>
    </w:p>
    <w:p w14:paraId="10320AFD" w14:textId="77777777" w:rsidR="00D051B7" w:rsidRDefault="00D051B7" w:rsidP="00D051B7">
      <w:pPr>
        <w:spacing w:after="0" w:line="240" w:lineRule="auto"/>
        <w:ind w:left="567" w:hanging="283"/>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ADC54D0" w14:textId="77777777" w:rsidR="00D051B7" w:rsidRDefault="00D051B7" w:rsidP="00D051B7">
      <w:pPr>
        <w:spacing w:after="0" w:line="240" w:lineRule="auto"/>
        <w:ind w:left="567" w:hanging="283"/>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1AEA5A7" w14:textId="77777777" w:rsidR="00D051B7" w:rsidRDefault="00D051B7" w:rsidP="00D051B7">
      <w:pPr>
        <w:spacing w:after="0" w:line="240" w:lineRule="auto"/>
        <w:ind w:left="680" w:hanging="396"/>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4) wobec którego prawomocnie orzeczono zakaz ubiegania się o zamówienia publiczne;</w:t>
      </w:r>
    </w:p>
    <w:p w14:paraId="4415B556" w14:textId="77777777" w:rsidR="00D051B7" w:rsidRDefault="00D051B7" w:rsidP="00D051B7">
      <w:pPr>
        <w:spacing w:after="0" w:line="240" w:lineRule="auto"/>
        <w:ind w:left="567" w:hanging="283"/>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FDA6A87" w14:textId="77777777" w:rsidR="00D051B7" w:rsidRDefault="00D051B7" w:rsidP="00D051B7">
      <w:pPr>
        <w:spacing w:after="0" w:line="240" w:lineRule="auto"/>
        <w:ind w:left="567" w:hanging="283"/>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9357F0E" w14:textId="77777777" w:rsidR="00D051B7" w:rsidRDefault="00D051B7" w:rsidP="00D051B7">
      <w:pPr>
        <w:spacing w:after="0" w:line="240" w:lineRule="auto"/>
        <w:ind w:left="680" w:hanging="538"/>
        <w:jc w:val="both"/>
        <w:outlineLvl w:val="1"/>
        <w:rPr>
          <w:rFonts w:ascii="Times New Roman" w:eastAsia="Times New Roman" w:hAnsi="Times New Roman" w:cs="Times New Roman"/>
          <w:b/>
          <w:bCs/>
          <w:iCs/>
          <w:color w:val="000000"/>
          <w:kern w:val="0"/>
          <w:u w:val="single"/>
          <w:lang w:eastAsia="pl-PL"/>
          <w14:ligatures w14:val="none"/>
        </w:rPr>
      </w:pPr>
      <w:r>
        <w:rPr>
          <w:rFonts w:ascii="Times New Roman" w:eastAsia="Times New Roman" w:hAnsi="Times New Roman" w:cs="Times New Roman"/>
          <w:b/>
          <w:bCs/>
          <w:iCs/>
          <w:color w:val="000000"/>
          <w:kern w:val="0"/>
          <w:u w:val="single"/>
          <w:lang w:eastAsia="pl-PL"/>
          <w14:ligatures w14:val="none"/>
        </w:rPr>
        <w:t xml:space="preserve">Art. 109 ust. 1 pkt 4 </w:t>
      </w:r>
    </w:p>
    <w:p w14:paraId="245816E7" w14:textId="77777777" w:rsidR="00D051B7" w:rsidRDefault="00D051B7" w:rsidP="00D051B7">
      <w:pPr>
        <w:spacing w:after="0" w:line="240" w:lineRule="auto"/>
        <w:ind w:left="567" w:hanging="283"/>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lastRenderedPageBreak/>
        <w:t xml:space="preserve">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62735516" w14:textId="77777777" w:rsidR="00D051B7" w:rsidRDefault="00D051B7" w:rsidP="00D051B7">
      <w:pPr>
        <w:spacing w:after="0" w:line="240" w:lineRule="auto"/>
        <w:ind w:left="680" w:hanging="680"/>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2. Okres wykluczenia Wykonawcy następuje w przypadkach określonych w art. 111 </w:t>
      </w:r>
      <w:proofErr w:type="spellStart"/>
      <w:r>
        <w:rPr>
          <w:rFonts w:ascii="Times New Roman" w:eastAsia="Times New Roman" w:hAnsi="Times New Roman" w:cs="Times New Roman"/>
          <w:iCs/>
          <w:color w:val="000000"/>
          <w:kern w:val="0"/>
          <w:lang w:eastAsia="pl-PL"/>
          <w14:ligatures w14:val="none"/>
        </w:rPr>
        <w:t>Pzp</w:t>
      </w:r>
      <w:proofErr w:type="spellEnd"/>
      <w:r>
        <w:rPr>
          <w:rFonts w:ascii="Times New Roman" w:eastAsia="Times New Roman" w:hAnsi="Times New Roman" w:cs="Times New Roman"/>
          <w:iCs/>
          <w:color w:val="000000"/>
          <w:kern w:val="0"/>
          <w:lang w:eastAsia="pl-PL"/>
          <w14:ligatures w14:val="none"/>
        </w:rPr>
        <w:t xml:space="preserve">. </w:t>
      </w:r>
    </w:p>
    <w:p w14:paraId="7D941D88" w14:textId="77777777" w:rsidR="00D051B7" w:rsidRDefault="00D051B7" w:rsidP="00D051B7">
      <w:pPr>
        <w:spacing w:after="0" w:line="240" w:lineRule="auto"/>
        <w:ind w:left="284" w:hanging="284"/>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3. Na podstawie </w:t>
      </w:r>
      <w:r>
        <w:rPr>
          <w:rFonts w:ascii="Times New Roman" w:eastAsia="Times New Roman" w:hAnsi="Times New Roman" w:cs="Times New Roman"/>
          <w:b/>
          <w:bCs/>
          <w:iCs/>
          <w:color w:val="000000"/>
          <w:kern w:val="0"/>
          <w:lang w:eastAsia="pl-PL"/>
          <w14:ligatures w14:val="none"/>
        </w:rPr>
        <w:t>art. 7 ust. 1 ustawy z dnia 13 kwietnia 2022 r</w:t>
      </w:r>
      <w:r>
        <w:rPr>
          <w:rFonts w:ascii="Times New Roman" w:eastAsia="Times New Roman" w:hAnsi="Times New Roman" w:cs="Times New Roman"/>
          <w:iCs/>
          <w:color w:val="000000"/>
          <w:kern w:val="0"/>
          <w:lang w:eastAsia="pl-PL"/>
          <w14:ligatures w14:val="none"/>
        </w:rPr>
        <w:t xml:space="preserve">.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Pr>
          <w:rFonts w:ascii="Times New Roman" w:eastAsia="Times New Roman" w:hAnsi="Times New Roman" w:cs="Times New Roman"/>
          <w:iCs/>
          <w:color w:val="000000"/>
          <w:kern w:val="0"/>
          <w:lang w:eastAsia="pl-PL"/>
          <w14:ligatures w14:val="none"/>
        </w:rPr>
        <w:t>Pzp</w:t>
      </w:r>
      <w:proofErr w:type="spellEnd"/>
      <w:r>
        <w:rPr>
          <w:rFonts w:ascii="Times New Roman" w:eastAsia="Times New Roman" w:hAnsi="Times New Roman" w:cs="Times New Roman"/>
          <w:iCs/>
          <w:color w:val="000000"/>
          <w:kern w:val="0"/>
          <w:lang w:eastAsia="pl-PL"/>
          <w14:ligatures w14:val="none"/>
        </w:rPr>
        <w:t xml:space="preserve"> wyklucza się: </w:t>
      </w:r>
    </w:p>
    <w:p w14:paraId="363DE3DE" w14:textId="77777777" w:rsidR="00D051B7" w:rsidRDefault="00D051B7" w:rsidP="00D051B7">
      <w:pPr>
        <w:numPr>
          <w:ilvl w:val="0"/>
          <w:numId w:val="3"/>
        </w:numPr>
        <w:spacing w:after="0" w:line="240" w:lineRule="auto"/>
        <w:ind w:left="567" w:hanging="283"/>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F5B800E" w14:textId="5EDCB135" w:rsidR="00D051B7" w:rsidRDefault="00D051B7" w:rsidP="00D051B7">
      <w:pPr>
        <w:numPr>
          <w:ilvl w:val="0"/>
          <w:numId w:val="3"/>
        </w:numPr>
        <w:spacing w:after="0" w:line="240" w:lineRule="auto"/>
        <w:ind w:left="567" w:hanging="283"/>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Wykonawcę oraz uczestnika konkursu, którego beneficjentem rzeczywistym w rozumieniu w </w:t>
      </w:r>
      <w:bookmarkStart w:id="0" w:name="_Hlk152662374"/>
      <w:r>
        <w:rPr>
          <w:rFonts w:ascii="Times New Roman" w:eastAsia="Times New Roman" w:hAnsi="Times New Roman" w:cs="Times New Roman"/>
          <w:iCs/>
          <w:color w:val="000000"/>
          <w:kern w:val="0"/>
          <w:lang w:eastAsia="pl-PL"/>
          <w14:ligatures w14:val="none"/>
        </w:rPr>
        <w:t>ustawy z dnia 1 marca 2018 r. o przeciwdziałaniu praniu pieniędzy oraz finansowaniu terroryzmu (Dz. U. z</w:t>
      </w:r>
      <w:r w:rsidR="0060394E">
        <w:rPr>
          <w:rFonts w:ascii="Times New Roman" w:eastAsia="Times New Roman" w:hAnsi="Times New Roman" w:cs="Times New Roman"/>
          <w:iCs/>
          <w:color w:val="000000"/>
          <w:kern w:val="0"/>
          <w:lang w:eastAsia="pl-PL"/>
          <w14:ligatures w14:val="none"/>
        </w:rPr>
        <w:t xml:space="preserve"> 2025</w:t>
      </w:r>
      <w:r>
        <w:rPr>
          <w:rFonts w:ascii="Times New Roman" w:eastAsia="Times New Roman" w:hAnsi="Times New Roman" w:cs="Times New Roman"/>
          <w:iCs/>
          <w:color w:val="000000"/>
          <w:kern w:val="0"/>
          <w:lang w:eastAsia="pl-PL"/>
          <w14:ligatures w14:val="none"/>
        </w:rPr>
        <w:t xml:space="preserve"> r. poz.</w:t>
      </w:r>
      <w:r w:rsidR="00BA49CA">
        <w:rPr>
          <w:rFonts w:ascii="Times New Roman" w:eastAsia="Times New Roman" w:hAnsi="Times New Roman" w:cs="Times New Roman"/>
          <w:iCs/>
          <w:color w:val="000000"/>
          <w:kern w:val="0"/>
          <w:lang w:eastAsia="pl-PL"/>
          <w14:ligatures w14:val="none"/>
        </w:rPr>
        <w:t xml:space="preserve"> </w:t>
      </w:r>
      <w:r w:rsidR="0060394E" w:rsidRPr="00BA49CA">
        <w:rPr>
          <w:rFonts w:ascii="Times New Roman" w:eastAsia="Times New Roman" w:hAnsi="Times New Roman" w:cs="Times New Roman"/>
          <w:iCs/>
          <w:kern w:val="0"/>
          <w:lang w:eastAsia="pl-PL"/>
          <w14:ligatures w14:val="none"/>
        </w:rPr>
        <w:t>644</w:t>
      </w:r>
      <w:r w:rsidRPr="00BA49CA">
        <w:rPr>
          <w:rFonts w:ascii="Times New Roman" w:eastAsia="Times New Roman" w:hAnsi="Times New Roman" w:cs="Times New Roman"/>
          <w:iCs/>
          <w:kern w:val="0"/>
          <w:lang w:eastAsia="pl-PL"/>
          <w14:ligatures w14:val="none"/>
        </w:rPr>
        <w:t>)</w:t>
      </w:r>
      <w:r>
        <w:rPr>
          <w:rFonts w:ascii="Times New Roman" w:eastAsia="Times New Roman" w:hAnsi="Times New Roman" w:cs="Times New Roman"/>
          <w:iCs/>
          <w:color w:val="000000"/>
          <w:kern w:val="0"/>
          <w:lang w:eastAsia="pl-PL"/>
          <w14:ligatures w14:val="none"/>
        </w:rPr>
        <w:t xml:space="preserve"> </w:t>
      </w:r>
      <w:bookmarkEnd w:id="0"/>
      <w:r>
        <w:rPr>
          <w:rFonts w:ascii="Times New Roman" w:eastAsia="Times New Roman" w:hAnsi="Times New Roman" w:cs="Times New Roman"/>
          <w:iCs/>
          <w:color w:val="000000"/>
          <w:kern w:val="0"/>
          <w:lang w:eastAsia="pl-PL"/>
          <w14:ligatures w14:val="none"/>
        </w:rPr>
        <w:t xml:space="preserve">jest osoba wymieniona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44C9311" w14:textId="77777777" w:rsidR="00D051B7" w:rsidRDefault="00D051B7" w:rsidP="00D051B7">
      <w:pPr>
        <w:numPr>
          <w:ilvl w:val="0"/>
          <w:numId w:val="3"/>
        </w:numPr>
        <w:spacing w:after="0" w:line="240" w:lineRule="auto"/>
        <w:ind w:left="567" w:hanging="283"/>
        <w:contextualSpacing/>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Wykonawcę oraz uczestnika konkursu, którego jednostką dominującą w rozumieniu art. 3 ust. 1 pkt 37 ustawy z dnia 29 września 1994 r. o rachunkowości (</w:t>
      </w:r>
      <w:proofErr w:type="spellStart"/>
      <w:r>
        <w:rPr>
          <w:rFonts w:ascii="Times New Roman" w:eastAsia="Times New Roman" w:hAnsi="Times New Roman" w:cs="Times New Roman"/>
          <w:iCs/>
          <w:color w:val="000000"/>
          <w:kern w:val="0"/>
          <w:lang w:eastAsia="pl-PL"/>
          <w14:ligatures w14:val="none"/>
        </w:rPr>
        <w:t>t.j</w:t>
      </w:r>
      <w:proofErr w:type="spellEnd"/>
      <w:r>
        <w:rPr>
          <w:rFonts w:ascii="Times New Roman" w:eastAsia="Times New Roman" w:hAnsi="Times New Roman" w:cs="Times New Roman"/>
          <w:iCs/>
          <w:color w:val="000000"/>
          <w:kern w:val="0"/>
          <w:lang w:eastAsia="pl-PL"/>
          <w14:ligatures w14:val="none"/>
        </w:rPr>
        <w:t>.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8B2E84A" w14:textId="77777777" w:rsidR="00D051B7" w:rsidRDefault="00D051B7" w:rsidP="00D051B7">
      <w:pPr>
        <w:spacing w:after="0" w:line="240" w:lineRule="auto"/>
        <w:ind w:left="680"/>
        <w:jc w:val="both"/>
        <w:outlineLvl w:val="1"/>
        <w:rPr>
          <w:rFonts w:ascii="Times New Roman" w:eastAsia="Times New Roman" w:hAnsi="Times New Roman" w:cs="Times New Roman"/>
          <w:iCs/>
          <w:color w:val="000000"/>
          <w:kern w:val="0"/>
          <w:lang w:eastAsia="pl-PL"/>
          <w14:ligatures w14:val="none"/>
        </w:rPr>
      </w:pPr>
    </w:p>
    <w:p w14:paraId="42863520" w14:textId="77777777" w:rsidR="00D051B7" w:rsidRDefault="00D051B7" w:rsidP="00D051B7">
      <w:pPr>
        <w:tabs>
          <w:tab w:val="num" w:pos="142"/>
        </w:tabs>
        <w:spacing w:after="0" w:line="240" w:lineRule="auto"/>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Jeżeli Wykonawca polega na zdolnościach lub sytuacji podmiotów udostępniających zasoby Zamawiający zbada, czy nie zachodzą wobec tego podmiotu podstawy wykluczenia, które zostały przewidziane względem Wykonawcy.</w:t>
      </w:r>
    </w:p>
    <w:p w14:paraId="31B0E916" w14:textId="77777777" w:rsidR="00D051B7" w:rsidRDefault="00D051B7" w:rsidP="00D051B7">
      <w:pPr>
        <w:tabs>
          <w:tab w:val="num" w:pos="142"/>
        </w:tabs>
        <w:spacing w:after="0" w:line="240" w:lineRule="auto"/>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W przypadku wspólnego ubiegania się wykonawców o udzielenie zamówienia zamawiający bada, czy nie zachodzą podstawy wykluczenia wobec każdego z tych wykonawców.</w:t>
      </w:r>
    </w:p>
    <w:p w14:paraId="6AEAD060" w14:textId="77777777" w:rsidR="00D051B7" w:rsidRDefault="00D051B7" w:rsidP="00D051B7">
      <w:pPr>
        <w:tabs>
          <w:tab w:val="num" w:pos="142"/>
        </w:tabs>
        <w:spacing w:after="0" w:line="240" w:lineRule="auto"/>
        <w:jc w:val="both"/>
        <w:outlineLvl w:val="1"/>
        <w:rPr>
          <w:rFonts w:ascii="Times New Roman" w:eastAsia="Times New Roman" w:hAnsi="Times New Roman" w:cs="Times New Roman"/>
          <w:iCs/>
          <w:color w:val="000000"/>
          <w:kern w:val="0"/>
          <w:lang w:eastAsia="pl-PL"/>
          <w14:ligatures w14:val="none"/>
        </w:rPr>
      </w:pPr>
      <w:r>
        <w:rPr>
          <w:rFonts w:ascii="Times New Roman" w:eastAsia="Times New Roman" w:hAnsi="Times New Roman" w:cs="Times New Roman"/>
          <w:iCs/>
          <w:color w:val="000000"/>
          <w:kern w:val="0"/>
          <w:lang w:eastAsia="pl-PL"/>
          <w14:ligatures w14:val="none"/>
        </w:rPr>
        <w:t xml:space="preserve">Wykluczenie Wykonawcy następuje zgodnie z art. 111 ustawy PZP. </w:t>
      </w:r>
    </w:p>
    <w:p w14:paraId="4D48D57B"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7E32AB05" w14:textId="3E352032" w:rsidR="00D051B7" w:rsidRPr="006F4C07" w:rsidRDefault="00D051B7" w:rsidP="006F4C07">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o podmiotowych środkach dowodowych</w:t>
      </w:r>
    </w:p>
    <w:p w14:paraId="78D7C8C3"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93DDB0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 celu wykazania braku podstaw wykluczenia, o których mowa w niniejszej SWZ, Zamawiający żąda aby Wykonawca złożył wraz z ofertą: </w:t>
      </w:r>
    </w:p>
    <w:p w14:paraId="25093F17"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aktualne na dzień składania ofert oświadczenia  o spełnieniu warunków udziału  w postępowaniu  oraz braku podstaw do wykluczenia w zakresie wskazanym w Załączniku Nr 3, 3A do SWZ.</w:t>
      </w:r>
    </w:p>
    <w:p w14:paraId="6EC62620"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Informacje zawarte w oświadczeniu będą stanowić wstępne potwierdzenie, że wykonawca nie podlega wykluczeniu z postępowania.  Oświadczenia te wykonawca składa zgodnie ze wzorami stanowiącymi </w:t>
      </w:r>
      <w:r>
        <w:rPr>
          <w:rFonts w:ascii="Times New Roman" w:eastAsia="Times New Roman" w:hAnsi="Times New Roman" w:cs="Times New Roman"/>
          <w:b/>
          <w:iCs/>
          <w:kern w:val="0"/>
          <w:lang w:eastAsia="pl-PL"/>
          <w14:ligatures w14:val="none"/>
        </w:rPr>
        <w:t>Załącznik Nr 3, 3A do SWZ.</w:t>
      </w:r>
      <w:r>
        <w:rPr>
          <w:rFonts w:ascii="Times New Roman" w:eastAsia="Times New Roman" w:hAnsi="Times New Roman" w:cs="Times New Roman"/>
          <w:iCs/>
          <w:kern w:val="0"/>
          <w:lang w:eastAsia="pl-PL"/>
          <w14:ligatures w14:val="none"/>
        </w:rPr>
        <w:t xml:space="preserve"> </w:t>
      </w:r>
    </w:p>
    <w:p w14:paraId="42B1927C"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 przypadku wspólnego ubiegania się o zamówienie przez wykonawców oświadczenia, o którym mowa powyżej, składa każdy z wykonawców wspólnie ubiegających się o zamówienie. </w:t>
      </w:r>
    </w:p>
    <w:p w14:paraId="314D7870"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b/>
          <w:bCs/>
          <w:iCs/>
          <w:kern w:val="0"/>
          <w:lang w:eastAsia="pl-PL"/>
          <w14:ligatures w14:val="none"/>
        </w:rPr>
        <w:t>Zamawiający przed wyborem najkorzystniejszej oferty wezwie Wykonawcę</w:t>
      </w:r>
      <w:r>
        <w:rPr>
          <w:rFonts w:ascii="Times New Roman" w:eastAsia="Times New Roman" w:hAnsi="Times New Roman" w:cs="Times New Roman"/>
          <w:iCs/>
          <w:kern w:val="0"/>
          <w:lang w:eastAsia="pl-PL"/>
          <w14:ligatures w14:val="none"/>
        </w:rPr>
        <w:t xml:space="preserve">, którego oferta została najwyżej oceniona, do złożenia w wyznaczonym terminie, nie krótszym niż </w:t>
      </w:r>
      <w:r>
        <w:rPr>
          <w:rFonts w:ascii="Times New Roman" w:eastAsia="Times New Roman" w:hAnsi="Times New Roman" w:cs="Times New Roman"/>
          <w:b/>
          <w:iCs/>
          <w:kern w:val="0"/>
          <w:lang w:eastAsia="pl-PL"/>
          <w14:ligatures w14:val="none"/>
        </w:rPr>
        <w:t>5</w:t>
      </w:r>
      <w:r>
        <w:rPr>
          <w:rFonts w:ascii="Times New Roman" w:eastAsia="Times New Roman" w:hAnsi="Times New Roman" w:cs="Times New Roman"/>
          <w:iCs/>
          <w:kern w:val="0"/>
          <w:lang w:eastAsia="pl-PL"/>
          <w14:ligatures w14:val="none"/>
        </w:rPr>
        <w:t xml:space="preserve"> dni, aktualnych na dzień złożenia, następujących podmiotowych środków dowodowych: </w:t>
      </w:r>
    </w:p>
    <w:p w14:paraId="04122EEB"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tbl>
      <w:tblPr>
        <w:tblW w:w="9330" w:type="dxa"/>
        <w:tblInd w:w="137" w:type="dxa"/>
        <w:tblLayout w:type="fixed"/>
        <w:tblCellMar>
          <w:left w:w="10" w:type="dxa"/>
          <w:right w:w="10" w:type="dxa"/>
        </w:tblCellMar>
        <w:tblLook w:val="04A0" w:firstRow="1" w:lastRow="0" w:firstColumn="1" w:lastColumn="0" w:noHBand="0" w:noVBand="1"/>
      </w:tblPr>
      <w:tblGrid>
        <w:gridCol w:w="567"/>
        <w:gridCol w:w="8763"/>
      </w:tblGrid>
      <w:tr w:rsidR="00D051B7" w14:paraId="3A5248CF"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9E92C3"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Lp.</w:t>
            </w:r>
          </w:p>
        </w:tc>
        <w:tc>
          <w:tcPr>
            <w:tcW w:w="8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10ED2" w14:textId="77777777" w:rsidR="00D051B7" w:rsidRDefault="00D051B7">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Wymagany dokument</w:t>
            </w:r>
          </w:p>
        </w:tc>
      </w:tr>
      <w:tr w:rsidR="00D051B7" w14:paraId="57BB177D" w14:textId="77777777">
        <w:trPr>
          <w:trHeight w:val="665"/>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01C001B9"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lastRenderedPageBreak/>
              <w:t>1</w:t>
            </w:r>
          </w:p>
        </w:tc>
        <w:tc>
          <w:tcPr>
            <w:tcW w:w="87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E0EC57D" w14:textId="77777777" w:rsidR="00D051B7" w:rsidRDefault="00D051B7">
            <w:pPr>
              <w:spacing w:after="0" w:line="240" w:lineRule="auto"/>
              <w:jc w:val="both"/>
              <w:rPr>
                <w:rFonts w:ascii="Times New Roman" w:eastAsia="Times New Roman" w:hAnsi="Times New Roman" w:cs="Times New Roman"/>
                <w:kern w:val="0"/>
                <w:lang w:eastAsia="zh-CN"/>
                <w14:ligatures w14:val="none"/>
              </w:rPr>
            </w:pPr>
            <w:r>
              <w:rPr>
                <w:rFonts w:ascii="Times New Roman" w:eastAsia="Times New Roman" w:hAnsi="Times New Roman" w:cs="Times New Roman"/>
                <w:b/>
                <w:kern w:val="0"/>
                <w:lang w:eastAsia="pl-PL"/>
                <w14:ligatures w14:val="none"/>
              </w:rPr>
              <w:t>Odpis lub informację</w:t>
            </w:r>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b/>
                <w:bCs/>
                <w:kern w:val="0"/>
                <w:lang w:eastAsia="pl-PL"/>
                <w14:ligatures w14:val="none"/>
              </w:rPr>
              <w:t>z Krajowego Rejestru Sądowego lub z Centralnej Ewidencji i Informacji o Działalności Gospodarczej</w:t>
            </w:r>
            <w:r>
              <w:rPr>
                <w:rFonts w:ascii="Times New Roman" w:eastAsia="Times New Roman" w:hAnsi="Times New Roman" w:cs="Times New Roman"/>
                <w:kern w:val="0"/>
                <w:lang w:eastAsia="pl-PL"/>
                <w14:ligatures w14:val="none"/>
              </w:rPr>
              <w:t>, w zakresie art. 109 ust. 1 pkt 4 ustawy, sporządzonych nie wcześniej niż 3 miesiące przed jej złożeniem, jeżeli odrębne przepisy wymagają wpisu do rejestru lub ewidencji</w:t>
            </w:r>
          </w:p>
        </w:tc>
      </w:tr>
      <w:tr w:rsidR="00D051B7" w14:paraId="4F40BB81" w14:textId="77777777">
        <w:trPr>
          <w:trHeight w:val="234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F810767"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2</w:t>
            </w:r>
          </w:p>
        </w:tc>
        <w:tc>
          <w:tcPr>
            <w:tcW w:w="87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405D0F6" w14:textId="77777777" w:rsidR="00D051B7" w:rsidRDefault="00D051B7">
            <w:pPr>
              <w:spacing w:after="0" w:line="240" w:lineRule="auto"/>
              <w:jc w:val="both"/>
              <w:rPr>
                <w:rFonts w:ascii="Times New Roman" w:eastAsia="Times New Roman" w:hAnsi="Times New Roman" w:cs="Times New Roman"/>
                <w:b/>
                <w:color w:val="000000" w:themeColor="text1"/>
                <w:kern w:val="0"/>
                <w:lang w:eastAsia="pl-PL"/>
                <w14:ligatures w14:val="none"/>
              </w:rPr>
            </w:pPr>
            <w:r>
              <w:rPr>
                <w:rFonts w:ascii="Times New Roman" w:eastAsia="Times New Roman" w:hAnsi="Times New Roman" w:cs="Times New Roman"/>
                <w:b/>
                <w:kern w:val="0"/>
                <w:lang w:eastAsia="pl-PL"/>
                <w14:ligatures w14:val="none"/>
              </w:rPr>
              <w:t xml:space="preserve">Oświadczenia Wykonawcy  w tym w sprawie grupy kapitałowej  - </w:t>
            </w:r>
            <w:r>
              <w:rPr>
                <w:rFonts w:ascii="Times New Roman" w:eastAsia="Times New Roman" w:hAnsi="Times New Roman" w:cs="Times New Roman"/>
                <w:b/>
                <w:color w:val="000000" w:themeColor="text1"/>
                <w:kern w:val="0"/>
                <w:lang w:eastAsia="pl-PL"/>
                <w14:ligatures w14:val="none"/>
              </w:rPr>
              <w:t>załącznik nr 5</w:t>
            </w:r>
          </w:p>
          <w:p w14:paraId="7E2E3F56" w14:textId="77777777" w:rsidR="00D051B7" w:rsidRDefault="00D051B7">
            <w:pPr>
              <w:spacing w:after="0" w:line="240" w:lineRule="auto"/>
              <w:jc w:val="both"/>
              <w:rPr>
                <w:rFonts w:ascii="Times New Roman" w:eastAsia="Times New Roman" w:hAnsi="Times New Roman" w:cs="Times New Roman"/>
                <w:bCs/>
                <w:kern w:val="0"/>
                <w:lang w:eastAsia="pl-PL"/>
                <w14:ligatures w14:val="none"/>
              </w:rPr>
            </w:pPr>
            <w:r>
              <w:rPr>
                <w:rFonts w:ascii="Times New Roman" w:eastAsia="Times New Roman" w:hAnsi="Times New Roman" w:cs="Times New Roman"/>
                <w:bCs/>
                <w:kern w:val="0"/>
                <w:lang w:eastAsia="pl-PL"/>
                <w14:ligatures w14:val="none"/>
              </w:rPr>
              <w:t xml:space="preserve">Oświadczenia Wykonawcy, w zakresie art. 108 ust. 1 pkt 5 u stawy </w:t>
            </w:r>
            <w:proofErr w:type="spellStart"/>
            <w:r>
              <w:rPr>
                <w:rFonts w:ascii="Times New Roman" w:eastAsia="Times New Roman" w:hAnsi="Times New Roman" w:cs="Times New Roman"/>
                <w:bCs/>
                <w:kern w:val="0"/>
                <w:lang w:eastAsia="pl-PL"/>
                <w14:ligatures w14:val="none"/>
              </w:rPr>
              <w:t>Pzp</w:t>
            </w:r>
            <w:proofErr w:type="spellEnd"/>
            <w:r>
              <w:rPr>
                <w:rFonts w:ascii="Times New Roman" w:eastAsia="Times New Roman" w:hAnsi="Times New Roman" w:cs="Times New Roman"/>
                <w:bCs/>
                <w:kern w:val="0"/>
                <w:lang w:eastAsia="pl-PL"/>
                <w14:ligatures w14:val="none"/>
              </w:rPr>
              <w:t xml:space="preserve">, o braku przynależności do tej samej  grupy kapitałowej w rozumieniu ustawy z dnia 16 lutego 2007 r. o ochronie konkurencji i konsumentów (Dz. U. z 2021 r.poz.275 ze </w:t>
            </w:r>
            <w:proofErr w:type="spellStart"/>
            <w:r>
              <w:rPr>
                <w:rFonts w:ascii="Times New Roman" w:eastAsia="Times New Roman" w:hAnsi="Times New Roman" w:cs="Times New Roman"/>
                <w:bCs/>
                <w:kern w:val="0"/>
                <w:lang w:eastAsia="pl-PL"/>
                <w14:ligatures w14:val="none"/>
              </w:rPr>
              <w:t>zm</w:t>
            </w:r>
            <w:proofErr w:type="spellEnd"/>
            <w:r>
              <w:rPr>
                <w:rFonts w:ascii="Times New Roman" w:eastAsia="Times New Roman" w:hAnsi="Times New Roman" w:cs="Times New Roman"/>
                <w:bCs/>
                <w:kern w:val="0"/>
                <w:lang w:eastAsia="pl-PL"/>
                <w14:ligatures w14:val="none"/>
              </w:rPr>
              <w:t xml:space="preserve">),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tc>
      </w:tr>
      <w:tr w:rsidR="00D051B7" w14:paraId="7230D81D" w14:textId="77777777">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0166280C"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3</w:t>
            </w:r>
          </w:p>
        </w:tc>
        <w:tc>
          <w:tcPr>
            <w:tcW w:w="87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471B0237" w14:textId="77777777" w:rsidR="00D051B7" w:rsidRDefault="00D051B7">
            <w:pPr>
              <w:spacing w:after="0" w:line="240" w:lineRule="auto"/>
              <w:jc w:val="both"/>
              <w:rPr>
                <w:rFonts w:ascii="Times New Roman" w:eastAsia="Times New Roman" w:hAnsi="Times New Roman" w:cs="Times New Roman"/>
                <w:bCs/>
                <w:kern w:val="0"/>
                <w:lang w:eastAsia="pl-PL"/>
                <w14:ligatures w14:val="none"/>
              </w:rPr>
            </w:pPr>
            <w:r>
              <w:rPr>
                <w:rFonts w:ascii="Times New Roman" w:eastAsia="Times New Roman" w:hAnsi="Times New Roman" w:cs="Times New Roman"/>
                <w:b/>
                <w:kern w:val="0"/>
                <w:lang w:eastAsia="pl-PL"/>
                <w14:ligatures w14:val="none"/>
              </w:rPr>
              <w:t xml:space="preserve">Informacji z Krajowego Rejestru Karnego </w:t>
            </w:r>
            <w:r>
              <w:rPr>
                <w:rFonts w:ascii="Times New Roman" w:eastAsia="Times New Roman" w:hAnsi="Times New Roman" w:cs="Times New Roman"/>
                <w:bCs/>
                <w:kern w:val="0"/>
                <w:lang w:eastAsia="pl-PL"/>
                <w14:ligatures w14:val="none"/>
              </w:rPr>
              <w:t xml:space="preserve">w zakresie art. 108 ust 1 pkt 1,2,3,4 ustawy </w:t>
            </w:r>
            <w:proofErr w:type="spellStart"/>
            <w:r>
              <w:rPr>
                <w:rFonts w:ascii="Times New Roman" w:eastAsia="Times New Roman" w:hAnsi="Times New Roman" w:cs="Times New Roman"/>
                <w:bCs/>
                <w:kern w:val="0"/>
                <w:lang w:eastAsia="pl-PL"/>
                <w14:ligatures w14:val="none"/>
              </w:rPr>
              <w:t>Pzp</w:t>
            </w:r>
            <w:proofErr w:type="spellEnd"/>
            <w:r>
              <w:rPr>
                <w:rFonts w:ascii="Times New Roman" w:eastAsia="Times New Roman" w:hAnsi="Times New Roman" w:cs="Times New Roman"/>
                <w:bCs/>
                <w:kern w:val="0"/>
                <w:lang w:eastAsia="pl-PL"/>
                <w14:ligatures w14:val="none"/>
              </w:rPr>
              <w:t xml:space="preserve">, wystawionej nie wcześniej niż 6 miesięcy przed jej złożeniem </w:t>
            </w:r>
          </w:p>
        </w:tc>
      </w:tr>
      <w:tr w:rsidR="00D051B7" w14:paraId="7A45DEDF" w14:textId="77777777">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6DFB78F"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w:t>
            </w:r>
          </w:p>
        </w:tc>
        <w:tc>
          <w:tcPr>
            <w:tcW w:w="87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F91DFDC" w14:textId="77777777" w:rsidR="00D051B7" w:rsidRDefault="00D051B7">
            <w:pPr>
              <w:spacing w:after="0" w:line="240" w:lineRule="auto"/>
              <w:jc w:val="both"/>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 xml:space="preserve">Zaświadczenie z Urzędu Skarbowego Wykonawca </w:t>
            </w:r>
            <w:r>
              <w:rPr>
                <w:rFonts w:ascii="Times New Roman" w:eastAsia="Times New Roman" w:hAnsi="Times New Roman" w:cs="Times New Roman"/>
                <w:bCs/>
                <w:kern w:val="0"/>
                <w:lang w:eastAsia="pl-PL"/>
                <w14:ligatures w14:val="none"/>
              </w:rPr>
              <w:t>zobowiązany jest przedłożyć aktualne zaświadczenie właściwego naczelnika urzędu skarbowego potwierdzające, że Wykonawca nie zalega z opłacaniem podatków i opłat w zakresie art. 109 ust. 1 pkt 1 ustawy wystawione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tc>
      </w:tr>
      <w:tr w:rsidR="00D051B7" w14:paraId="05BCE6A8" w14:textId="77777777">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65841D0D" w14:textId="77777777" w:rsidR="00D051B7" w:rsidRDefault="00D051B7">
            <w:pPr>
              <w:spacing w:after="0" w:line="240"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5</w:t>
            </w:r>
          </w:p>
        </w:tc>
        <w:tc>
          <w:tcPr>
            <w:tcW w:w="87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185B684C" w14:textId="77777777" w:rsidR="00D051B7" w:rsidRDefault="00D051B7">
            <w:pPr>
              <w:spacing w:after="0" w:line="240" w:lineRule="auto"/>
              <w:jc w:val="both"/>
              <w:rPr>
                <w:rFonts w:ascii="Times New Roman" w:eastAsia="Times New Roman" w:hAnsi="Times New Roman" w:cs="Times New Roman"/>
                <w:bCs/>
                <w:kern w:val="0"/>
                <w:lang w:eastAsia="pl-PL"/>
                <w14:ligatures w14:val="none"/>
              </w:rPr>
            </w:pPr>
            <w:r>
              <w:rPr>
                <w:rFonts w:ascii="Times New Roman" w:eastAsia="Times New Roman" w:hAnsi="Times New Roman" w:cs="Times New Roman"/>
                <w:b/>
                <w:kern w:val="0"/>
                <w:lang w:eastAsia="pl-PL"/>
                <w14:ligatures w14:val="none"/>
              </w:rPr>
              <w:t xml:space="preserve">Zaświadczenie z ZUS lub KRUS Wykonawca </w:t>
            </w:r>
            <w:r>
              <w:rPr>
                <w:rFonts w:ascii="Times New Roman" w:eastAsia="Times New Roman" w:hAnsi="Times New Roman" w:cs="Times New Roman"/>
                <w:bCs/>
                <w:kern w:val="0"/>
                <w:lang w:eastAsia="pl-PL"/>
                <w14:ligatures w14:val="none"/>
              </w:rPr>
              <w:t>zobowiązany jest przedłożyć 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ubezpieczenie i społeczne  i zdrowotne, w zakresie art. 109 ust. 1 pkt 1 ustawy, wystawione nie wcześniej niż 3 miesiące przed jego złożeniem, a w przypadku zalegania z opłacaniem składek na ubezpieczenie  i społeczne lub zdrowotne wraz z zaświadczeniem albo innym dokumentem Zamawiający żąda złożenia dokumentów potwierdzających, że przed upływem terminu składania ofert Wykonawca dokonał płatności należnych składek na ubezpieczenie społeczne lub zdrowotne wraz z odsetkami lub grzywnami lub zawarł wiążące porozumienie w sprawie spłat tych należności.</w:t>
            </w:r>
          </w:p>
        </w:tc>
      </w:tr>
    </w:tbl>
    <w:p w14:paraId="3AE9739A"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904BA1B"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Jeżeli Wykonawca ma siedzibę lub miejsce zamieszkania poza granicami Rzeczpospolitej Polskiej zamiast dokumentu, o którym mowa w ust. powyżej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o których mowa powyżej powinny być wystawione nie wcześniej niż 3 miesięcy przed ich złożeniem. Podmiotowe środki dowodowe, przedmiotowe środki </w:t>
      </w:r>
      <w:r>
        <w:rPr>
          <w:rFonts w:ascii="Times New Roman" w:eastAsia="Times New Roman" w:hAnsi="Times New Roman" w:cs="Times New Roman"/>
          <w:iCs/>
          <w:kern w:val="0"/>
          <w:lang w:eastAsia="pl-PL"/>
          <w14:ligatures w14:val="none"/>
        </w:rPr>
        <w:lastRenderedPageBreak/>
        <w:t>dowodowe oraz inne dokumenty lub oświadczenia, sporządzone w języku obcym przekazuje się wraz z tłumaczeniem na język polski.</w:t>
      </w:r>
    </w:p>
    <w:p w14:paraId="35646B83"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p>
    <w:p w14:paraId="687D41E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85709E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E2480F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nie wezwie wykonawcy do złożenia podmiotowych środków dowodowych, jeżeli:</w:t>
      </w:r>
    </w:p>
    <w:p w14:paraId="49757D72" w14:textId="77777777" w:rsidR="00D051B7" w:rsidRDefault="00D051B7" w:rsidP="00D051B7">
      <w:pPr>
        <w:spacing w:after="0" w:line="240" w:lineRule="auto"/>
        <w:ind w:left="284" w:hanging="255"/>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a)  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5A4AD7" w14:textId="77777777" w:rsidR="00D051B7" w:rsidRDefault="00D051B7" w:rsidP="00D051B7">
      <w:pPr>
        <w:tabs>
          <w:tab w:val="left" w:pos="142"/>
          <w:tab w:val="left" w:pos="284"/>
        </w:tabs>
        <w:spacing w:after="0" w:line="240" w:lineRule="auto"/>
        <w:ind w:left="284" w:hanging="255"/>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b) podmiotowym środkiem dowodowym jest oświadczenie, którego treść odpowiada zakresowi oświadczenia, o którym mowa w art. 125 ust. 1 PZP.</w:t>
      </w:r>
    </w:p>
    <w:p w14:paraId="11F5FE70" w14:textId="77777777" w:rsidR="00D051B7" w:rsidRDefault="00D051B7" w:rsidP="00D051B7">
      <w:pPr>
        <w:spacing w:after="0" w:line="240" w:lineRule="auto"/>
        <w:ind w:firstLine="29"/>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nie jest zobowiązany do złożenia podmiotowych środków dowodowych, które Zamawiający posiada, jeżeli Wykonawca wskaże te środki oraz potwierdzi ich prawidłowość i aktualność.</w:t>
      </w:r>
    </w:p>
    <w:p w14:paraId="252ECA7B"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color w:val="000000" w:themeColor="text1"/>
          <w:kern w:val="0"/>
          <w:lang w:eastAsia="pl-PL"/>
          <w14:ligatures w14:val="none"/>
        </w:rPr>
        <w:t>W niniejszym postępowaniu komunikacja Zamawiającego z Wykonawcami odbywa się</w:t>
      </w:r>
      <w:r>
        <w:rPr>
          <w:rFonts w:ascii="Times New Roman" w:hAnsi="Times New Roman" w:cs="Times New Roman"/>
          <w:iCs/>
          <w:color w:val="000000" w:themeColor="text1"/>
          <w:kern w:val="0"/>
          <w14:ligatures w14:val="none"/>
        </w:rPr>
        <w:t xml:space="preserve"> </w:t>
      </w:r>
      <w:r>
        <w:rPr>
          <w:rFonts w:ascii="Times New Roman" w:hAnsi="Times New Roman" w:cs="Times New Roman"/>
          <w:iCs/>
          <w:kern w:val="0"/>
          <w14:ligatures w14:val="none"/>
        </w:rPr>
        <w:t xml:space="preserve">przy użyciu środków komunikacji elektronicznej. Wszelką korespondencję do Zamawiającego związaną z niniejszym postępowaniem należy przekazywać za pomocą Platformy (zakładka „Formularze” – „Formularze do komunikacji”). Składanie pytań do SWZ wymaga posiadania konta na Platformie. </w:t>
      </w:r>
    </w:p>
    <w:p w14:paraId="0F1AA894" w14:textId="77777777" w:rsidR="00D051B7" w:rsidRDefault="00D051B7" w:rsidP="00D051B7">
      <w:pPr>
        <w:autoSpaceDE w:val="0"/>
        <w:autoSpaceDN w:val="0"/>
        <w:adjustRightInd w:val="0"/>
        <w:spacing w:line="240" w:lineRule="auto"/>
        <w:contextualSpacing/>
        <w:rPr>
          <w:rFonts w:ascii="Times New Roman" w:eastAsia="Times New Roman" w:hAnsi="Times New Roman" w:cs="Times New Roman"/>
          <w:b/>
          <w:bCs/>
          <w:iCs/>
          <w:kern w:val="0"/>
          <w:lang w:eastAsia="pl-PL"/>
          <w14:ligatures w14:val="none"/>
        </w:rPr>
      </w:pPr>
    </w:p>
    <w:p w14:paraId="3362F18D" w14:textId="6FA1F105" w:rsidR="008B6F74" w:rsidRPr="00313A1A" w:rsidRDefault="00D051B7" w:rsidP="008B6F74">
      <w:pPr>
        <w:spacing w:line="240" w:lineRule="auto"/>
        <w:contextualSpacing/>
        <w:jc w:val="center"/>
        <w:rPr>
          <w:rFonts w:ascii="Times New Roman" w:eastAsia="Times New Roman" w:hAnsi="Times New Roman" w:cs="Times New Roman"/>
          <w:kern w:val="0"/>
          <w:lang w:eastAsia="ar-SA"/>
          <w14:ligatures w14:val="none"/>
        </w:rPr>
      </w:pPr>
      <w:r>
        <w:rPr>
          <w:rFonts w:ascii="Times New Roman" w:eastAsia="Times New Roman" w:hAnsi="Times New Roman" w:cs="Times New Roman"/>
          <w:b/>
          <w:bCs/>
          <w:iCs/>
          <w:color w:val="4472C4" w:themeColor="accent1"/>
          <w:kern w:val="0"/>
          <w:lang w:eastAsia="pl-PL"/>
          <w14:ligatures w14:val="none"/>
        </w:rPr>
        <w:t xml:space="preserve">Postępowanie prowadzone jest pod nazwą: </w:t>
      </w:r>
      <w:r w:rsidR="008B6F74" w:rsidRPr="00313A1A">
        <w:rPr>
          <w:rStyle w:val="Pogrubienie"/>
          <w:rFonts w:ascii="Times New Roman" w:hAnsi="Times New Roman" w:cs="Times New Roman"/>
          <w:color w:val="000000"/>
          <w:shd w:val="clear" w:color="auto" w:fill="FFFFFF"/>
        </w:rPr>
        <w:t>Przeglądy sprzętu medycznego</w:t>
      </w:r>
      <w:r w:rsidR="008B6F74" w:rsidRPr="00A565FA">
        <w:rPr>
          <w:rStyle w:val="Pogrubienie"/>
          <w:rFonts w:ascii="Times New Roman" w:hAnsi="Times New Roman" w:cs="Times New Roman"/>
          <w:color w:val="000000"/>
          <w:shd w:val="clear" w:color="auto" w:fill="FFFFFF"/>
        </w:rPr>
        <w:t xml:space="preserve"> </w:t>
      </w:r>
      <w:r w:rsidR="008B6F74">
        <w:rPr>
          <w:rStyle w:val="Pogrubienie"/>
          <w:rFonts w:ascii="Times New Roman" w:hAnsi="Times New Roman" w:cs="Times New Roman"/>
          <w:color w:val="000000"/>
          <w:shd w:val="clear" w:color="auto" w:fill="FFFFFF"/>
        </w:rPr>
        <w:t>z podziałem na 49 zadań</w:t>
      </w:r>
      <w:r w:rsidR="00BD2C48">
        <w:rPr>
          <w:rStyle w:val="Pogrubienie"/>
          <w:rFonts w:ascii="Times New Roman" w:hAnsi="Times New Roman" w:cs="Times New Roman"/>
          <w:color w:val="000000"/>
          <w:shd w:val="clear" w:color="auto" w:fill="FFFFFF"/>
        </w:rPr>
        <w:t xml:space="preserve"> w okresie 2 lat.</w:t>
      </w:r>
    </w:p>
    <w:p w14:paraId="067C9CEE" w14:textId="75D98C8E" w:rsidR="00D051B7" w:rsidRDefault="00D051B7" w:rsidP="008B6F74">
      <w:pPr>
        <w:autoSpaceDE w:val="0"/>
        <w:autoSpaceDN w:val="0"/>
        <w:adjustRightInd w:val="0"/>
        <w:spacing w:after="0" w:line="240" w:lineRule="auto"/>
        <w:contextualSpacing/>
        <w:rPr>
          <w:rFonts w:ascii="Times New Roman" w:eastAsia="Times New Roman" w:hAnsi="Times New Roman" w:cs="Times New Roman"/>
          <w:b/>
          <w:color w:val="4472C4" w:themeColor="accent1"/>
          <w:kern w:val="0"/>
          <w:lang w:eastAsia="pl-PL"/>
          <w14:ligatures w14:val="none"/>
        </w:rPr>
      </w:pPr>
    </w:p>
    <w:p w14:paraId="759D1AF1" w14:textId="19494DE2" w:rsidR="00D051B7" w:rsidRDefault="00D051B7" w:rsidP="00D051B7">
      <w:pPr>
        <w:spacing w:after="0" w:line="360" w:lineRule="auto"/>
        <w:rPr>
          <w:rFonts w:ascii="Times New Roman" w:eastAsia="Calibri" w:hAnsi="Times New Roman" w:cs="Times New Roman"/>
          <w:b/>
          <w:bCs/>
          <w:iCs/>
          <w:color w:val="4472C4" w:themeColor="accent1"/>
          <w:kern w:val="0"/>
          <w14:ligatures w14:val="none"/>
        </w:rPr>
      </w:pPr>
      <w:r>
        <w:rPr>
          <w:rFonts w:ascii="Times New Roman" w:eastAsia="Times New Roman" w:hAnsi="Times New Roman" w:cs="Times New Roman"/>
          <w:b/>
          <w:bCs/>
          <w:iCs/>
          <w:color w:val="4472C4" w:themeColor="accent1"/>
          <w:kern w:val="0"/>
          <w:lang w:eastAsia="pl-PL"/>
          <w14:ligatures w14:val="none"/>
        </w:rPr>
        <w:t xml:space="preserve"> – znak postępowania:</w:t>
      </w:r>
      <w:r w:rsidR="008E1A57">
        <w:rPr>
          <w:rFonts w:ascii="Times New Roman" w:eastAsia="Times New Roman" w:hAnsi="Times New Roman" w:cs="Times New Roman"/>
          <w:b/>
          <w:bCs/>
          <w:iCs/>
          <w:color w:val="4472C4" w:themeColor="accent1"/>
          <w:kern w:val="0"/>
          <w:lang w:eastAsia="pl-PL"/>
          <w14:ligatures w14:val="none"/>
        </w:rPr>
        <w:t xml:space="preserve"> 02</w:t>
      </w:r>
      <w:r>
        <w:rPr>
          <w:rFonts w:ascii="Times New Roman" w:eastAsia="Times New Roman" w:hAnsi="Times New Roman" w:cs="Times New Roman"/>
          <w:b/>
          <w:bCs/>
          <w:iCs/>
          <w:color w:val="4472C4" w:themeColor="accent1"/>
          <w:kern w:val="0"/>
          <w:lang w:eastAsia="pl-PL"/>
          <w14:ligatures w14:val="none"/>
        </w:rPr>
        <w:t>/ZP/202</w:t>
      </w:r>
      <w:r w:rsidR="008B6F74">
        <w:rPr>
          <w:rFonts w:ascii="Times New Roman" w:eastAsia="Times New Roman" w:hAnsi="Times New Roman" w:cs="Times New Roman"/>
          <w:b/>
          <w:bCs/>
          <w:iCs/>
          <w:color w:val="4472C4" w:themeColor="accent1"/>
          <w:kern w:val="0"/>
          <w:lang w:eastAsia="pl-PL"/>
          <w14:ligatures w14:val="none"/>
        </w:rPr>
        <w:t>6</w:t>
      </w:r>
    </w:p>
    <w:p w14:paraId="271F9081"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Wykonawca przystępując do postępowania o udzielenie zamówienia publicznego, akceptuje warunki korzystania z Platformy określone na stronie internetowej </w:t>
      </w:r>
      <w:hyperlink r:id="rId13" w:history="1">
        <w:r>
          <w:rPr>
            <w:rStyle w:val="Hipercze"/>
            <w:rFonts w:ascii="Times New Roman" w:eastAsia="Times New Roman" w:hAnsi="Times New Roman" w:cs="Times New Roman"/>
            <w:iCs/>
            <w:kern w:val="0"/>
            <w:lang w:eastAsia="pl-PL"/>
            <w14:ligatures w14:val="none"/>
          </w:rPr>
          <w:t>https://ezamowienia.gov.pl/pl/komponent-edukacyjny/</w:t>
        </w:r>
      </w:hyperlink>
      <w:r>
        <w:rPr>
          <w:rFonts w:ascii="Times New Roman" w:eastAsia="Times New Roman" w:hAnsi="Times New Roman" w:cs="Times New Roman"/>
          <w:iCs/>
          <w:kern w:val="0"/>
          <w:lang w:eastAsia="pl-PL"/>
          <w14:ligatures w14:val="none"/>
        </w:rPr>
        <w:t xml:space="preserve">  oraz uznaje go za wiążący.</w:t>
      </w:r>
    </w:p>
    <w:p w14:paraId="00F76F92"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zamierzający wziąć udział w postępowaniu musi posiadać konto na Platformie.</w:t>
      </w:r>
    </w:p>
    <w:p w14:paraId="2F7FEB30"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Do złożenia oferty konieczne jest posiadanie przez osobę upoważnioną do reprezentowania Wykonawcy ważnego kwalifikowanego podpisu elektronicznego, podpisu zaufanego lub podpisu osobistego.</w:t>
      </w:r>
    </w:p>
    <w:p w14:paraId="596E5E4A"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Ilekroć w niniejszej SWZ jest mowa o:</w:t>
      </w:r>
    </w:p>
    <w:p w14:paraId="7A2417A8" w14:textId="3AE63DA9" w:rsidR="00D051B7" w:rsidRPr="00BA49CA"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 </w:t>
      </w:r>
      <w:r>
        <w:rPr>
          <w:rFonts w:ascii="Times New Roman" w:eastAsia="Times New Roman" w:hAnsi="Times New Roman" w:cs="Times New Roman"/>
          <w:b/>
          <w:iCs/>
          <w:kern w:val="0"/>
          <w:lang w:eastAsia="pl-PL"/>
          <w14:ligatures w14:val="none"/>
        </w:rPr>
        <w:t>podpisie zaufanym</w:t>
      </w:r>
      <w:r>
        <w:rPr>
          <w:rFonts w:ascii="Times New Roman" w:eastAsia="Times New Roman" w:hAnsi="Times New Roman" w:cs="Times New Roman"/>
          <w:iCs/>
          <w:kern w:val="0"/>
          <w:lang w:eastAsia="pl-PL"/>
          <w14:ligatures w14:val="none"/>
        </w:rPr>
        <w:t xml:space="preserve"> – należy przez to rozumieć podpis, o którym mowa art. 3 pkt 14a ustawy z 17 lutego 2005 r. o informatyzacji działalności podmiotów realizujących zadania publiczne (</w:t>
      </w:r>
      <w:proofErr w:type="spellStart"/>
      <w:r>
        <w:rPr>
          <w:rFonts w:ascii="Times New Roman" w:eastAsia="Times New Roman" w:hAnsi="Times New Roman" w:cs="Times New Roman"/>
          <w:iCs/>
          <w:kern w:val="0"/>
          <w:lang w:eastAsia="pl-PL"/>
          <w14:ligatures w14:val="none"/>
        </w:rPr>
        <w:t>t.j</w:t>
      </w:r>
      <w:proofErr w:type="spellEnd"/>
      <w:r>
        <w:rPr>
          <w:rFonts w:ascii="Times New Roman" w:eastAsia="Times New Roman" w:hAnsi="Times New Roman" w:cs="Times New Roman"/>
          <w:iCs/>
          <w:kern w:val="0"/>
          <w:lang w:eastAsia="pl-PL"/>
          <w14:ligatures w14:val="none"/>
        </w:rPr>
        <w:t xml:space="preserve"> Dz.U</w:t>
      </w:r>
      <w:r w:rsidRPr="00BA49CA">
        <w:rPr>
          <w:rFonts w:ascii="Times New Roman" w:eastAsia="Times New Roman" w:hAnsi="Times New Roman" w:cs="Times New Roman"/>
          <w:iCs/>
          <w:kern w:val="0"/>
          <w:lang w:eastAsia="pl-PL"/>
          <w14:ligatures w14:val="none"/>
        </w:rPr>
        <w:t>.</w:t>
      </w:r>
      <w:r w:rsidR="00BA49CA" w:rsidRPr="00BA49CA">
        <w:rPr>
          <w:rFonts w:ascii="Times New Roman" w:eastAsia="Times New Roman" w:hAnsi="Times New Roman" w:cs="Times New Roman"/>
          <w:iCs/>
          <w:kern w:val="0"/>
          <w:lang w:eastAsia="pl-PL"/>
          <w14:ligatures w14:val="none"/>
        </w:rPr>
        <w:t xml:space="preserve"> </w:t>
      </w:r>
      <w:r w:rsidR="0060394E" w:rsidRPr="00BA49CA">
        <w:rPr>
          <w:rFonts w:ascii="Times New Roman" w:eastAsia="Times New Roman" w:hAnsi="Times New Roman" w:cs="Times New Roman"/>
          <w:iCs/>
          <w:kern w:val="0"/>
          <w:lang w:eastAsia="pl-PL"/>
          <w14:ligatures w14:val="none"/>
        </w:rPr>
        <w:t>2025</w:t>
      </w:r>
      <w:r w:rsidRPr="00BA49CA">
        <w:rPr>
          <w:rFonts w:ascii="Times New Roman" w:eastAsia="Times New Roman" w:hAnsi="Times New Roman" w:cs="Times New Roman"/>
          <w:iCs/>
          <w:kern w:val="0"/>
          <w:lang w:eastAsia="pl-PL"/>
          <w14:ligatures w14:val="none"/>
        </w:rPr>
        <w:t xml:space="preserve"> poz.</w:t>
      </w:r>
      <w:r w:rsidR="0060394E" w:rsidRPr="00BA49CA">
        <w:rPr>
          <w:rFonts w:ascii="Times New Roman" w:eastAsia="Times New Roman" w:hAnsi="Times New Roman" w:cs="Times New Roman"/>
          <w:iCs/>
          <w:kern w:val="0"/>
          <w:lang w:eastAsia="pl-PL"/>
          <w14:ligatures w14:val="none"/>
        </w:rPr>
        <w:t>1703</w:t>
      </w:r>
      <w:r w:rsidRPr="00BA49CA">
        <w:rPr>
          <w:rFonts w:ascii="Times New Roman" w:eastAsia="Times New Roman" w:hAnsi="Times New Roman" w:cs="Times New Roman"/>
          <w:iCs/>
          <w:kern w:val="0"/>
          <w:lang w:eastAsia="pl-PL"/>
          <w14:ligatures w14:val="none"/>
        </w:rPr>
        <w:t xml:space="preserve">  );</w:t>
      </w:r>
    </w:p>
    <w:p w14:paraId="55AC7739" w14:textId="67A166E9"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sidRPr="00BA49CA">
        <w:rPr>
          <w:rFonts w:ascii="Times New Roman" w:eastAsia="Times New Roman" w:hAnsi="Times New Roman" w:cs="Times New Roman"/>
          <w:iCs/>
          <w:kern w:val="0"/>
          <w:lang w:eastAsia="pl-PL"/>
          <w14:ligatures w14:val="none"/>
        </w:rPr>
        <w:t xml:space="preserve">- </w:t>
      </w:r>
      <w:r w:rsidRPr="00BA49CA">
        <w:rPr>
          <w:rFonts w:ascii="Times New Roman" w:eastAsia="Times New Roman" w:hAnsi="Times New Roman" w:cs="Times New Roman"/>
          <w:b/>
          <w:iCs/>
          <w:kern w:val="0"/>
          <w:lang w:eastAsia="pl-PL"/>
          <w14:ligatures w14:val="none"/>
        </w:rPr>
        <w:t>podpisie osobistym</w:t>
      </w:r>
      <w:r w:rsidRPr="00BA49CA">
        <w:rPr>
          <w:rFonts w:ascii="Times New Roman" w:eastAsia="Times New Roman" w:hAnsi="Times New Roman" w:cs="Times New Roman"/>
          <w:iCs/>
          <w:kern w:val="0"/>
          <w:lang w:eastAsia="pl-PL"/>
          <w14:ligatures w14:val="none"/>
        </w:rPr>
        <w:t xml:space="preserve"> – należy przez to rozumieć podpis, o którym mowa w art. z art. 2 ust. 1 pkt 9 ustawy z 6 sierpnia 2010 r. o dowodach osobistych (</w:t>
      </w:r>
      <w:proofErr w:type="spellStart"/>
      <w:r w:rsidRPr="00BA49CA">
        <w:rPr>
          <w:rFonts w:ascii="Times New Roman" w:eastAsia="Times New Roman" w:hAnsi="Times New Roman" w:cs="Times New Roman"/>
          <w:iCs/>
          <w:kern w:val="0"/>
          <w:lang w:eastAsia="pl-PL"/>
          <w14:ligatures w14:val="none"/>
        </w:rPr>
        <w:t>t.j</w:t>
      </w:r>
      <w:proofErr w:type="spellEnd"/>
      <w:r w:rsidRPr="00BA49CA">
        <w:rPr>
          <w:rFonts w:ascii="Times New Roman" w:eastAsia="Times New Roman" w:hAnsi="Times New Roman" w:cs="Times New Roman"/>
          <w:iCs/>
          <w:kern w:val="0"/>
          <w:lang w:eastAsia="pl-PL"/>
          <w14:ligatures w14:val="none"/>
        </w:rPr>
        <w:t xml:space="preserve"> Dz.U.</w:t>
      </w:r>
      <w:r w:rsidR="00BA49CA" w:rsidRPr="00BA49CA">
        <w:rPr>
          <w:rFonts w:ascii="Times New Roman" w:eastAsia="Times New Roman" w:hAnsi="Times New Roman" w:cs="Times New Roman"/>
          <w:iCs/>
          <w:kern w:val="0"/>
          <w:lang w:eastAsia="pl-PL"/>
          <w14:ligatures w14:val="none"/>
        </w:rPr>
        <w:t xml:space="preserve"> </w:t>
      </w:r>
      <w:r w:rsidR="00DE073F" w:rsidRPr="00BA49CA">
        <w:rPr>
          <w:rFonts w:ascii="Times New Roman" w:eastAsia="Times New Roman" w:hAnsi="Times New Roman" w:cs="Times New Roman"/>
          <w:iCs/>
          <w:kern w:val="0"/>
          <w:lang w:eastAsia="pl-PL"/>
          <w14:ligatures w14:val="none"/>
        </w:rPr>
        <w:t xml:space="preserve">2025 </w:t>
      </w:r>
      <w:r w:rsidRPr="00BA49CA">
        <w:rPr>
          <w:rFonts w:ascii="Times New Roman" w:eastAsia="Times New Roman" w:hAnsi="Times New Roman" w:cs="Times New Roman"/>
          <w:iCs/>
          <w:kern w:val="0"/>
          <w:lang w:eastAsia="pl-PL"/>
          <w14:ligatures w14:val="none"/>
        </w:rPr>
        <w:t>poz.</w:t>
      </w:r>
      <w:r w:rsidR="00DE073F" w:rsidRPr="00BA49CA">
        <w:rPr>
          <w:rFonts w:ascii="Times New Roman" w:eastAsia="Times New Roman" w:hAnsi="Times New Roman" w:cs="Times New Roman"/>
          <w:iCs/>
          <w:kern w:val="0"/>
          <w:lang w:eastAsia="pl-PL"/>
          <w14:ligatures w14:val="none"/>
        </w:rPr>
        <w:t>1753</w:t>
      </w:r>
      <w:r w:rsidRPr="00BA49CA">
        <w:rPr>
          <w:rFonts w:ascii="Times New Roman" w:eastAsia="Times New Roman" w:hAnsi="Times New Roman" w:cs="Times New Roman"/>
          <w:iCs/>
          <w:kern w:val="0"/>
          <w:lang w:eastAsia="pl-PL"/>
          <w14:ligatures w14:val="none"/>
        </w:rPr>
        <w:t xml:space="preserve">  </w:t>
      </w:r>
      <w:r>
        <w:rPr>
          <w:rFonts w:ascii="Times New Roman" w:eastAsia="Times New Roman" w:hAnsi="Times New Roman" w:cs="Times New Roman"/>
          <w:iCs/>
          <w:kern w:val="0"/>
          <w:lang w:eastAsia="pl-PL"/>
          <w14:ligatures w14:val="none"/>
        </w:rPr>
        <w:t>).</w:t>
      </w:r>
    </w:p>
    <w:p w14:paraId="5466B4D3"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Ofertę, wraz z załącznikami, składa się pod rygorem nieważności w formie elektronicznej lub postaci elektronicznej za pośrednictwem Platformy, podpisaną kwalifikowanym podpisem elektronicznym, podpisem zaufanym lub podpisem osobistym.</w:t>
      </w:r>
    </w:p>
    <w:p w14:paraId="0333EAC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Osoby uprawnione do komunikowania się z wykonawcami w zakresie:</w:t>
      </w:r>
    </w:p>
    <w:p w14:paraId="4E6F562D" w14:textId="11CAC1A6" w:rsidR="00A93702" w:rsidRPr="00A93702" w:rsidRDefault="00D051B7" w:rsidP="00A93702">
      <w:pPr>
        <w:numPr>
          <w:ilvl w:val="1"/>
          <w:numId w:val="4"/>
        </w:numPr>
        <w:spacing w:afterLines="60" w:after="144" w:line="240" w:lineRule="auto"/>
        <w:ind w:left="284" w:hanging="284"/>
        <w:jc w:val="both"/>
        <w:rPr>
          <w:rFonts w:ascii="Times New Roman" w:eastAsia="Times New Roman" w:hAnsi="Times New Roman" w:cs="Times New Roman"/>
          <w:kern w:val="0"/>
          <w:lang w:eastAsia="pl-PL"/>
          <w14:ligatures w14:val="none"/>
        </w:rPr>
      </w:pPr>
      <w:r w:rsidRPr="00A93702">
        <w:rPr>
          <w:rFonts w:ascii="Times New Roman" w:eastAsia="Times New Roman" w:hAnsi="Times New Roman" w:cs="Times New Roman"/>
          <w:color w:val="000000" w:themeColor="text1"/>
          <w:kern w:val="0"/>
          <w:lang w:eastAsia="pl-PL"/>
          <w14:ligatures w14:val="none"/>
        </w:rPr>
        <w:t>procedur</w:t>
      </w:r>
      <w:r w:rsidR="00A93702">
        <w:rPr>
          <w:rFonts w:ascii="Times New Roman" w:eastAsia="Times New Roman" w:hAnsi="Times New Roman" w:cs="Times New Roman"/>
          <w:color w:val="000000" w:themeColor="text1"/>
          <w:kern w:val="0"/>
          <w:lang w:eastAsia="pl-PL"/>
          <w14:ligatures w14:val="none"/>
        </w:rPr>
        <w:t>y</w:t>
      </w:r>
      <w:r>
        <w:rPr>
          <w:rFonts w:ascii="Times New Roman" w:eastAsia="Times New Roman" w:hAnsi="Times New Roman" w:cs="Times New Roman"/>
          <w:color w:val="000000" w:themeColor="text1"/>
          <w:kern w:val="0"/>
          <w:lang w:eastAsia="pl-PL"/>
          <w14:ligatures w14:val="none"/>
        </w:rPr>
        <w:t xml:space="preserve"> postępowania – Jolanta Szafranowska</w:t>
      </w:r>
      <w:r w:rsidR="00A93702">
        <w:rPr>
          <w:rFonts w:ascii="Times New Roman" w:eastAsia="Times New Roman" w:hAnsi="Times New Roman" w:cs="Times New Roman"/>
          <w:color w:val="000000" w:themeColor="text1"/>
          <w:kern w:val="0"/>
          <w:lang w:eastAsia="pl-PL"/>
          <w14:ligatures w14:val="none"/>
        </w:rPr>
        <w:t xml:space="preserve">, </w:t>
      </w:r>
      <w:r w:rsidRPr="00A93702">
        <w:rPr>
          <w:rFonts w:ascii="Times New Roman" w:eastAsia="Times New Roman" w:hAnsi="Times New Roman" w:cs="Times New Roman"/>
          <w:kern w:val="0"/>
          <w:lang w:eastAsia="pl-PL"/>
          <w14:ligatures w14:val="none"/>
        </w:rPr>
        <w:t xml:space="preserve">e-mail do korespondencji: </w:t>
      </w:r>
      <w:hyperlink r:id="rId14" w:history="1">
        <w:r w:rsidRPr="00A93702">
          <w:rPr>
            <w:rStyle w:val="Hipercze"/>
            <w:rFonts w:ascii="Times New Roman" w:eastAsia="Times New Roman" w:hAnsi="Times New Roman" w:cs="Times New Roman"/>
            <w:b/>
            <w:kern w:val="0"/>
            <w:lang w:eastAsia="pl-PL"/>
            <w14:ligatures w14:val="none"/>
          </w:rPr>
          <w:t>zamowienia.publiczne@szpital.sejny.pl</w:t>
        </w:r>
      </w:hyperlink>
      <w:r w:rsidRPr="00A93702">
        <w:rPr>
          <w:rFonts w:ascii="Times New Roman" w:eastAsia="Times New Roman" w:hAnsi="Times New Roman" w:cs="Times New Roman"/>
          <w:b/>
          <w:kern w:val="0"/>
          <w:lang w:eastAsia="pl-PL"/>
          <w14:ligatures w14:val="none"/>
        </w:rPr>
        <w:t xml:space="preserve"> </w:t>
      </w:r>
      <w:r w:rsidR="00A93702">
        <w:rPr>
          <w:rFonts w:ascii="Times New Roman" w:eastAsia="Times New Roman" w:hAnsi="Times New Roman" w:cs="Times New Roman"/>
          <w:kern w:val="0"/>
          <w:lang w:eastAsia="pl-PL"/>
          <w14:ligatures w14:val="none"/>
        </w:rPr>
        <w:t xml:space="preserve">, </w:t>
      </w:r>
      <w:r w:rsidRPr="00A93702">
        <w:rPr>
          <w:rFonts w:ascii="Times New Roman" w:eastAsia="Times New Roman" w:hAnsi="Times New Roman" w:cs="Times New Roman"/>
          <w:kern w:val="0"/>
          <w:lang w:eastAsia="pl-PL"/>
          <w14:ligatures w14:val="none"/>
        </w:rPr>
        <w:t xml:space="preserve">nr tel. </w:t>
      </w:r>
      <w:r w:rsidRPr="00A93702">
        <w:rPr>
          <w:rFonts w:ascii="Times New Roman" w:eastAsia="Times New Roman" w:hAnsi="Times New Roman" w:cs="Times New Roman"/>
          <w:bCs/>
          <w:kern w:val="0"/>
          <w:lang w:eastAsia="pl-PL"/>
          <w14:ligatures w14:val="none"/>
        </w:rPr>
        <w:t>87 51 72 319.</w:t>
      </w:r>
      <w:r w:rsidRPr="00A93702">
        <w:rPr>
          <w:rFonts w:ascii="Times New Roman" w:eastAsia="Times New Roman" w:hAnsi="Times New Roman" w:cs="Times New Roman"/>
          <w:iCs/>
          <w:kern w:val="0"/>
          <w:lang w:eastAsia="pl-PL"/>
          <w14:ligatures w14:val="none"/>
        </w:rPr>
        <w:t xml:space="preserve"> </w:t>
      </w:r>
    </w:p>
    <w:p w14:paraId="2F980B36"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76F2EF1B" w14:textId="39802558" w:rsidR="00D051B7" w:rsidRPr="006F4C07" w:rsidRDefault="00D051B7" w:rsidP="006F4C07">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DLA WYKONAWCÓW zamierzających powierzyć wykonanie części zamówienia podwykonawcom</w:t>
      </w:r>
    </w:p>
    <w:p w14:paraId="60CBCC80"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57147B6" w14:textId="77777777" w:rsidR="00D051B7" w:rsidRDefault="00D051B7" w:rsidP="00D051B7">
      <w:pPr>
        <w:spacing w:after="0" w:line="240" w:lineRule="auto"/>
        <w:ind w:left="284"/>
        <w:contextualSpacing/>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zgodnie z art. 462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xml:space="preserve"> dopuszcza wykonanie części zamówienia przy udziale podwykonawców.  </w:t>
      </w:r>
    </w:p>
    <w:p w14:paraId="65D8B23C"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nie zastrzega obowiązku osobistego wykonania przez Wykonawcę kluczowych części zamówienia. </w:t>
      </w:r>
    </w:p>
    <w:p w14:paraId="453A8C93"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lastRenderedPageBreak/>
        <w:t xml:space="preserve">Zamawiający żąda wskazania przez Wykonawcę, w ofercie, części zamówienia, których wykonanie zamierza powierzyć Podwykonawcom, i podania nazw Podwykonawców, jeżeli są już znani. </w:t>
      </w:r>
    </w:p>
    <w:p w14:paraId="722FC901"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E3F10E4" w14:textId="67C5089D" w:rsidR="00D051B7" w:rsidRPr="006F4C07" w:rsidRDefault="00D051B7" w:rsidP="006F4C07">
      <w:pPr>
        <w:pStyle w:val="Akapitzlist"/>
        <w:numPr>
          <w:ilvl w:val="0"/>
          <w:numId w:val="49"/>
        </w:numPr>
        <w:tabs>
          <w:tab w:val="num" w:pos="426"/>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Informacja dla wykonawców wspólnie ubiegających się o udzielenie zamówienia</w:t>
      </w:r>
    </w:p>
    <w:p w14:paraId="4477D976"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44DE6D84"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Wykonawcy wspólnie ubiegający się o zamówienie ponoszą solidarną odpowiedzialność za wykonanie umowy i wniesienie zabezpieczenia należytego wykonania umowy. </w:t>
      </w:r>
    </w:p>
    <w:p w14:paraId="241C3F24"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Dokument potwierdzający ustanowienie pełnomocnika powinien zawierać: </w:t>
      </w:r>
    </w:p>
    <w:p w14:paraId="6AAF07EA"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1)  wskazanie postępowania o zamówienie publiczne, którego dotyczy, </w:t>
      </w:r>
    </w:p>
    <w:p w14:paraId="57CF92EB"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2) Wykonawców ubiegających się wspólnie o udzielenie zamówienia, </w:t>
      </w:r>
    </w:p>
    <w:p w14:paraId="51442553"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3) ustanowionego pełnomocnika oraz </w:t>
      </w:r>
    </w:p>
    <w:p w14:paraId="3E58C6D5"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4)  zakres jego umocowania. </w:t>
      </w:r>
    </w:p>
    <w:p w14:paraId="6ED09F82"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54843F07" w14:textId="0D667155" w:rsidR="00D051B7" w:rsidRPr="00BA49CA"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 przypadku Wykonawców wspólnie ubiegających się o udzielenie zamówienia, żaden z nich nie może podlegać wykluczeniu z powodu niespełnienia warunków, o których mowa art. 108 ust. 1 oraz na podstawie art. 7 ust. 1 ustawy o szczególnych rozwiązaniach w zakresie przeciwdziałania wspieraniu agresji na Ukrainę oraz służących ochronie bezpieczeństwa narodowego (Dz. U. z</w:t>
      </w:r>
      <w:r w:rsidR="00BA49CA">
        <w:rPr>
          <w:rFonts w:ascii="Times New Roman" w:eastAsia="Times New Roman" w:hAnsi="Times New Roman" w:cs="Times New Roman"/>
          <w:iCs/>
          <w:kern w:val="0"/>
          <w:lang w:eastAsia="pl-PL"/>
          <w14:ligatures w14:val="none"/>
        </w:rPr>
        <w:t xml:space="preserve"> </w:t>
      </w:r>
      <w:r w:rsidR="00DE073F" w:rsidRPr="00BA49CA">
        <w:rPr>
          <w:rFonts w:ascii="Times New Roman" w:eastAsia="Times New Roman" w:hAnsi="Times New Roman" w:cs="Times New Roman"/>
          <w:iCs/>
          <w:kern w:val="0"/>
          <w:lang w:eastAsia="pl-PL"/>
          <w14:ligatures w14:val="none"/>
        </w:rPr>
        <w:t>2025</w:t>
      </w:r>
      <w:r w:rsidRPr="00BA49CA">
        <w:rPr>
          <w:rFonts w:ascii="Times New Roman" w:eastAsia="Times New Roman" w:hAnsi="Times New Roman" w:cs="Times New Roman"/>
          <w:iCs/>
          <w:kern w:val="0"/>
          <w:lang w:eastAsia="pl-PL"/>
          <w14:ligatures w14:val="none"/>
        </w:rPr>
        <w:t xml:space="preserve"> r</w:t>
      </w:r>
      <w:r w:rsidR="00BA49CA" w:rsidRPr="00BA49CA">
        <w:rPr>
          <w:rFonts w:ascii="Times New Roman" w:eastAsia="Times New Roman" w:hAnsi="Times New Roman" w:cs="Times New Roman"/>
          <w:iCs/>
          <w:kern w:val="0"/>
          <w:lang w:eastAsia="pl-PL"/>
          <w14:ligatures w14:val="none"/>
        </w:rPr>
        <w:t>.</w:t>
      </w:r>
      <w:r w:rsidRPr="00BA49CA">
        <w:rPr>
          <w:rFonts w:ascii="Times New Roman" w:eastAsia="Times New Roman" w:hAnsi="Times New Roman" w:cs="Times New Roman"/>
          <w:iCs/>
          <w:kern w:val="0"/>
          <w:lang w:eastAsia="pl-PL"/>
          <w14:ligatures w14:val="none"/>
        </w:rPr>
        <w:t xml:space="preserve"> poz. </w:t>
      </w:r>
      <w:r w:rsidR="00DE073F" w:rsidRPr="00BA49CA">
        <w:rPr>
          <w:rFonts w:ascii="Times New Roman" w:eastAsia="Times New Roman" w:hAnsi="Times New Roman" w:cs="Times New Roman"/>
          <w:iCs/>
          <w:kern w:val="0"/>
          <w:lang w:eastAsia="pl-PL"/>
          <w14:ligatures w14:val="none"/>
        </w:rPr>
        <w:t>514</w:t>
      </w:r>
      <w:r w:rsidRPr="00BA49CA">
        <w:rPr>
          <w:rFonts w:ascii="Times New Roman" w:eastAsia="Times New Roman" w:hAnsi="Times New Roman" w:cs="Times New Roman"/>
          <w:iCs/>
          <w:kern w:val="0"/>
          <w:lang w:eastAsia="pl-PL"/>
          <w14:ligatures w14:val="none"/>
        </w:rPr>
        <w:t xml:space="preserve">), art. 109 ust. 1 pkt 4 ustawy </w:t>
      </w:r>
      <w:proofErr w:type="spellStart"/>
      <w:r w:rsidRPr="00BA49CA">
        <w:rPr>
          <w:rFonts w:ascii="Times New Roman" w:eastAsia="Times New Roman" w:hAnsi="Times New Roman" w:cs="Times New Roman"/>
          <w:iCs/>
          <w:kern w:val="0"/>
          <w:lang w:eastAsia="pl-PL"/>
          <w14:ligatures w14:val="none"/>
        </w:rPr>
        <w:t>Pzp</w:t>
      </w:r>
      <w:proofErr w:type="spellEnd"/>
      <w:r w:rsidRPr="00BA49CA">
        <w:rPr>
          <w:rFonts w:ascii="Times New Roman" w:eastAsia="Times New Roman" w:hAnsi="Times New Roman" w:cs="Times New Roman"/>
          <w:iCs/>
          <w:kern w:val="0"/>
          <w:lang w:eastAsia="pl-PL"/>
          <w14:ligatures w14:val="none"/>
        </w:rPr>
        <w:t xml:space="preserve">.  </w:t>
      </w:r>
    </w:p>
    <w:p w14:paraId="7072D2AC"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p>
    <w:p w14:paraId="0008F63E" w14:textId="3CB3B01C" w:rsidR="00D051B7" w:rsidRPr="006F4C07" w:rsidRDefault="00D051B7" w:rsidP="006F4C07">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OPIS SPOSOBU UDZIELANIA WYJAŚNIEŃ TREŚCI SWZ</w:t>
      </w:r>
    </w:p>
    <w:p w14:paraId="72DB4F69"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6282536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może zwrócić się do Zamawiającego z wnioskiem o wyjaśnienie treści SWZ, przekazanym za pośrednictwem Platformy (karta ”Zapytania/Wyjaśnienia).</w:t>
      </w:r>
    </w:p>
    <w:p w14:paraId="3CC65908"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14:paraId="20524DBE"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Jeżeli wniosek o wyjaśnienie treści SWZ nie wpłynie w terminie, o którym mowa w punkcie powyżej, Zamawiający nie ma obowiązku udzielania wyjaśnień SWZ.</w:t>
      </w:r>
    </w:p>
    <w:p w14:paraId="107D3097"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Przedłużenie terminu składania ofert, nie wpływa na bieg terminu składania wniosku o wyjaśnienie treści SWZ.</w:t>
      </w:r>
    </w:p>
    <w:p w14:paraId="2DBDDE08"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Treść zapytań wraz z wyjaśnieniami Zamawiający udostępni na stronie internetowej prowadzonego postępowania, bez ujawniania źródła zapytania.</w:t>
      </w:r>
    </w:p>
    <w:p w14:paraId="67FBB631"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 uzasadnionych przypadkach Zamawiający może przed upływem terminu składania ofert zmienić treść SWZ. Dokonaną zmianę treści SWZ Zamawiający udostępni na stronie internetowej prowadzonego postępowania.</w:t>
      </w:r>
    </w:p>
    <w:p w14:paraId="3E89551C"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3592EECF" w14:textId="16CF11C9"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Wymagania dotycz</w:t>
      </w:r>
      <w:r w:rsidRPr="006F4C07">
        <w:rPr>
          <w:rFonts w:ascii="Times New Roman" w:eastAsia="TimesNewRoman" w:hAnsi="Times New Roman" w:cs="Times New Roman"/>
          <w:b/>
          <w:bCs/>
          <w:caps/>
          <w:kern w:val="32"/>
          <w:lang w:eastAsia="pl-PL"/>
          <w14:ligatures w14:val="none"/>
        </w:rPr>
        <w:t>ą</w:t>
      </w:r>
      <w:r w:rsidRPr="006F4C07">
        <w:rPr>
          <w:rFonts w:ascii="Times New Roman" w:eastAsia="Times New Roman" w:hAnsi="Times New Roman" w:cs="Times New Roman"/>
          <w:b/>
          <w:bCs/>
          <w:caps/>
          <w:kern w:val="32"/>
          <w:lang w:eastAsia="pl-PL"/>
          <w14:ligatures w14:val="none"/>
        </w:rPr>
        <w:t>ce wadium</w:t>
      </w:r>
    </w:p>
    <w:p w14:paraId="60E05AA8"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1A02C89C"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Nie dotyczy </w:t>
      </w:r>
    </w:p>
    <w:p w14:paraId="77D6B986"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3983402" w14:textId="6AFA3D9B"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New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Termin zwi</w:t>
      </w:r>
      <w:r w:rsidRPr="006F4C07">
        <w:rPr>
          <w:rFonts w:ascii="Times New Roman" w:eastAsia="TimesNewRoman" w:hAnsi="Times New Roman" w:cs="Times New Roman"/>
          <w:b/>
          <w:bCs/>
          <w:caps/>
          <w:kern w:val="32"/>
          <w:lang w:eastAsia="pl-PL"/>
          <w14:ligatures w14:val="none"/>
        </w:rPr>
        <w:t>ą</w:t>
      </w:r>
      <w:r w:rsidRPr="006F4C07">
        <w:rPr>
          <w:rFonts w:ascii="Times New Roman" w:eastAsia="Times New Roman" w:hAnsi="Times New Roman" w:cs="Times New Roman"/>
          <w:b/>
          <w:bCs/>
          <w:caps/>
          <w:kern w:val="32"/>
          <w:lang w:eastAsia="pl-PL"/>
          <w14:ligatures w14:val="none"/>
        </w:rPr>
        <w:t>zania ofert</w:t>
      </w:r>
      <w:r w:rsidRPr="006F4C07">
        <w:rPr>
          <w:rFonts w:ascii="Times New Roman" w:eastAsia="TimesNewRoman" w:hAnsi="Times New Roman" w:cs="Times New Roman"/>
          <w:b/>
          <w:bCs/>
          <w:caps/>
          <w:kern w:val="32"/>
          <w:lang w:eastAsia="pl-PL"/>
          <w14:ligatures w14:val="none"/>
        </w:rPr>
        <w:t>ą</w:t>
      </w:r>
    </w:p>
    <w:p w14:paraId="010FDA9E"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5842811D" w14:textId="566EF7CD" w:rsidR="00D051B7" w:rsidRPr="00214C54" w:rsidRDefault="00D051B7" w:rsidP="00D051B7">
      <w:pPr>
        <w:spacing w:after="0" w:line="240" w:lineRule="auto"/>
        <w:ind w:left="142"/>
        <w:jc w:val="both"/>
        <w:outlineLvl w:val="1"/>
        <w:rPr>
          <w:rFonts w:ascii="Times New Roman" w:eastAsia="Times New Roman" w:hAnsi="Times New Roman" w:cs="Times New Roman"/>
          <w:iCs/>
          <w:color w:val="EE0000"/>
          <w:kern w:val="0"/>
          <w:lang w:eastAsia="pl-PL"/>
          <w14:ligatures w14:val="none"/>
        </w:rPr>
      </w:pPr>
      <w:r>
        <w:rPr>
          <w:rFonts w:ascii="Times New Roman" w:eastAsia="Times New Roman" w:hAnsi="Times New Roman" w:cs="Times New Roman"/>
          <w:iCs/>
          <w:kern w:val="0"/>
          <w:lang w:eastAsia="pl-PL"/>
          <w14:ligatures w14:val="none"/>
        </w:rPr>
        <w:t xml:space="preserve">Wykonawca pozostaje związany ofertą do dnia </w:t>
      </w:r>
      <w:r w:rsidR="00880EDB" w:rsidRPr="00DF5F39">
        <w:rPr>
          <w:rFonts w:ascii="Times New Roman" w:eastAsia="Times New Roman" w:hAnsi="Times New Roman" w:cs="Times New Roman"/>
          <w:b/>
          <w:iCs/>
          <w:kern w:val="0"/>
          <w:lang w:eastAsia="pl-PL"/>
          <w14:ligatures w14:val="none"/>
        </w:rPr>
        <w:t>18.05.</w:t>
      </w:r>
      <w:r w:rsidRPr="00DF5F39">
        <w:rPr>
          <w:rFonts w:ascii="Times New Roman" w:eastAsia="Times New Roman" w:hAnsi="Times New Roman" w:cs="Times New Roman"/>
          <w:b/>
          <w:iCs/>
          <w:kern w:val="0"/>
          <w:lang w:eastAsia="pl-PL"/>
          <w14:ligatures w14:val="none"/>
        </w:rPr>
        <w:t>202</w:t>
      </w:r>
      <w:r w:rsidR="00805526" w:rsidRPr="00DF5F39">
        <w:rPr>
          <w:rFonts w:ascii="Times New Roman" w:eastAsia="Times New Roman" w:hAnsi="Times New Roman" w:cs="Times New Roman"/>
          <w:b/>
          <w:iCs/>
          <w:kern w:val="0"/>
          <w:lang w:eastAsia="pl-PL"/>
          <w14:ligatures w14:val="none"/>
        </w:rPr>
        <w:t>6</w:t>
      </w:r>
      <w:r w:rsidRPr="00DF5F39">
        <w:rPr>
          <w:rFonts w:ascii="Times New Roman" w:eastAsia="Times New Roman" w:hAnsi="Times New Roman" w:cs="Times New Roman"/>
          <w:b/>
          <w:iCs/>
          <w:kern w:val="0"/>
          <w:lang w:eastAsia="pl-PL"/>
          <w14:ligatures w14:val="none"/>
        </w:rPr>
        <w:t xml:space="preserve"> r.</w:t>
      </w:r>
    </w:p>
    <w:p w14:paraId="0A602BB4"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Bieg terminu związania ofertą rozpoczyna się wraz z upływem terminu składania ofert.</w:t>
      </w:r>
    </w:p>
    <w:p w14:paraId="26794221" w14:textId="77777777"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4EAA623"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8F43E65" w14:textId="0072A485" w:rsidR="00D051B7" w:rsidRPr="006F4C07" w:rsidRDefault="00D051B7" w:rsidP="006F4C07">
      <w:pPr>
        <w:pStyle w:val="Akapitzlist"/>
        <w:numPr>
          <w:ilvl w:val="0"/>
          <w:numId w:val="49"/>
        </w:numPr>
        <w:tabs>
          <w:tab w:val="num" w:pos="284"/>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lastRenderedPageBreak/>
        <w:t>Opis sposobu przygotowywania ofert</w:t>
      </w:r>
    </w:p>
    <w:p w14:paraId="1D0A6C94"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33F432F9"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może złożyć tylko jedną ofertę.</w:t>
      </w:r>
    </w:p>
    <w:p w14:paraId="3A543FB1"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Postępowanie o udzielenie zamówienia prowadzi się w języku polskim. Dokumenty sporządzone w języku obcym są składane wraz z tłumaczeniem na język polski.</w:t>
      </w:r>
    </w:p>
    <w:p w14:paraId="4D1C3CD8"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Tre</w:t>
      </w:r>
      <w:r>
        <w:rPr>
          <w:rFonts w:ascii="Times New Roman" w:eastAsia="TimesNewRoman" w:hAnsi="Times New Roman" w:cs="Times New Roman"/>
          <w:iCs/>
          <w:kern w:val="0"/>
          <w:lang w:eastAsia="pl-PL"/>
          <w14:ligatures w14:val="none"/>
        </w:rPr>
        <w:t xml:space="preserve">ść </w:t>
      </w:r>
      <w:r>
        <w:rPr>
          <w:rFonts w:ascii="Times New Roman" w:eastAsia="Times New Roman" w:hAnsi="Times New Roman" w:cs="Times New Roman"/>
          <w:iCs/>
          <w:kern w:val="0"/>
          <w:lang w:eastAsia="pl-PL"/>
          <w14:ligatures w14:val="none"/>
        </w:rPr>
        <w:t>oferty musi być zgodna z wymaganiami Zamawiającego określonymi w niniejszej SWZ.</w:t>
      </w:r>
    </w:p>
    <w:p w14:paraId="4F57189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Oferta musi zawierać następujące oświadczenia i dokumenty:</w:t>
      </w: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574"/>
      </w:tblGrid>
      <w:tr w:rsidR="00D051B7" w14:paraId="06BE9932" w14:textId="77777777">
        <w:trPr>
          <w:trHeight w:val="530"/>
        </w:trPr>
        <w:tc>
          <w:tcPr>
            <w:tcW w:w="356" w:type="dxa"/>
            <w:tcBorders>
              <w:top w:val="single" w:sz="4" w:space="0" w:color="000000"/>
              <w:left w:val="single" w:sz="4" w:space="0" w:color="000000"/>
              <w:bottom w:val="single" w:sz="4" w:space="0" w:color="auto"/>
              <w:right w:val="single" w:sz="4" w:space="0" w:color="000000"/>
            </w:tcBorders>
            <w:hideMark/>
          </w:tcPr>
          <w:p w14:paraId="5B581953"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1</w:t>
            </w:r>
          </w:p>
        </w:tc>
        <w:tc>
          <w:tcPr>
            <w:tcW w:w="8574" w:type="dxa"/>
            <w:tcBorders>
              <w:top w:val="single" w:sz="4" w:space="0" w:color="000000"/>
              <w:left w:val="single" w:sz="4" w:space="0" w:color="000000"/>
              <w:bottom w:val="single" w:sz="4" w:space="0" w:color="auto"/>
              <w:right w:val="single" w:sz="4" w:space="0" w:color="000000"/>
            </w:tcBorders>
            <w:hideMark/>
          </w:tcPr>
          <w:p w14:paraId="5DD05A45" w14:textId="77777777" w:rsidR="00D051B7" w:rsidRDefault="00D051B7">
            <w:pPr>
              <w:spacing w:after="0" w:line="240" w:lineRule="auto"/>
              <w:jc w:val="both"/>
              <w:outlineLvl w:val="1"/>
              <w:rPr>
                <w:rFonts w:ascii="Times New Roman" w:eastAsia="Times New Roman" w:hAnsi="Times New Roman" w:cs="Times New Roman"/>
                <w:b/>
                <w:bCs/>
                <w:iCs/>
                <w:color w:val="000000"/>
                <w:kern w:val="0"/>
                <w:lang w:eastAsia="pl-PL"/>
                <w14:ligatures w14:val="none"/>
              </w:rPr>
            </w:pPr>
            <w:r>
              <w:rPr>
                <w:rFonts w:ascii="Times New Roman" w:eastAsia="Times New Roman" w:hAnsi="Times New Roman" w:cs="Times New Roman"/>
                <w:b/>
                <w:bCs/>
                <w:iCs/>
                <w:color w:val="000000"/>
                <w:kern w:val="0"/>
                <w:lang w:eastAsia="pl-PL"/>
                <w14:ligatures w14:val="none"/>
              </w:rPr>
              <w:t xml:space="preserve">Formularz oferty. </w:t>
            </w:r>
          </w:p>
          <w:p w14:paraId="1D23F018"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 xml:space="preserve">Do przygotowania oferty zaleca się skorzystanie z Formularza oferty, stanowiącego </w:t>
            </w:r>
            <w:r>
              <w:rPr>
                <w:rFonts w:ascii="Times New Roman" w:eastAsia="Times New Roman" w:hAnsi="Times New Roman" w:cs="Times New Roman"/>
                <w:b/>
                <w:iCs/>
                <w:color w:val="000000"/>
                <w:kern w:val="0"/>
                <w:lang w:eastAsia="pl-PL"/>
                <w14:ligatures w14:val="none"/>
              </w:rPr>
              <w:t>załącznik nr 1 do SWZ</w:t>
            </w:r>
            <w:r>
              <w:rPr>
                <w:rFonts w:ascii="Times New Roman" w:eastAsia="Times New Roman" w:hAnsi="Times New Roman" w:cs="Times New Roman"/>
                <w:bCs/>
                <w:iCs/>
                <w:color w:val="000000"/>
                <w:kern w:val="0"/>
                <w:lang w:eastAsia="pl-PL"/>
                <w14:ligatures w14:val="none"/>
              </w:rPr>
              <w:t>.</w:t>
            </w:r>
          </w:p>
        </w:tc>
      </w:tr>
      <w:tr w:rsidR="00D051B7" w14:paraId="1A356552" w14:textId="77777777">
        <w:tc>
          <w:tcPr>
            <w:tcW w:w="356" w:type="dxa"/>
            <w:tcBorders>
              <w:top w:val="single" w:sz="4" w:space="0" w:color="000000"/>
              <w:left w:val="single" w:sz="4" w:space="0" w:color="000000"/>
              <w:bottom w:val="single" w:sz="4" w:space="0" w:color="000000"/>
              <w:right w:val="single" w:sz="4" w:space="0" w:color="000000"/>
            </w:tcBorders>
            <w:hideMark/>
          </w:tcPr>
          <w:p w14:paraId="5907C9C9"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2</w:t>
            </w:r>
          </w:p>
        </w:tc>
        <w:tc>
          <w:tcPr>
            <w:tcW w:w="8574" w:type="dxa"/>
            <w:tcBorders>
              <w:top w:val="single" w:sz="4" w:space="0" w:color="000000"/>
              <w:left w:val="single" w:sz="4" w:space="0" w:color="000000"/>
              <w:bottom w:val="single" w:sz="4" w:space="0" w:color="000000"/>
              <w:right w:val="single" w:sz="4" w:space="0" w:color="000000"/>
            </w:tcBorders>
            <w:hideMark/>
          </w:tcPr>
          <w:p w14:paraId="1AD50DD2" w14:textId="77777777" w:rsidR="00D051B7" w:rsidRDefault="00D051B7">
            <w:pPr>
              <w:spacing w:after="0" w:line="240" w:lineRule="auto"/>
              <w:jc w:val="both"/>
              <w:outlineLvl w:val="1"/>
              <w:rPr>
                <w:rFonts w:ascii="Times New Roman" w:eastAsia="Times New Roman" w:hAnsi="Times New Roman" w:cs="Times New Roman"/>
                <w:b/>
                <w:kern w:val="0"/>
                <w:lang w:eastAsia="pl-PL"/>
                <w14:ligatures w14:val="none"/>
              </w:rPr>
            </w:pPr>
            <w:hyperlink r:id="rId15" w:history="1">
              <w:r>
                <w:rPr>
                  <w:rStyle w:val="Hipercze"/>
                  <w:rFonts w:ascii="Times New Roman" w:eastAsia="Times New Roman" w:hAnsi="Times New Roman" w:cs="Times New Roman"/>
                  <w:b/>
                  <w:color w:val="auto"/>
                  <w:kern w:val="0"/>
                  <w:lang w:eastAsia="pl-PL"/>
                  <w14:ligatures w14:val="none"/>
                </w:rPr>
                <w:t xml:space="preserve">Oświadczenie </w:t>
              </w:r>
              <w:r>
                <w:rPr>
                  <w:rStyle w:val="Hipercze"/>
                  <w:rFonts w:ascii="Times New Roman" w:eastAsia="Times New Roman" w:hAnsi="Times New Roman" w:cs="Times New Roman"/>
                  <w:bCs/>
                  <w:color w:val="auto"/>
                  <w:kern w:val="0"/>
                  <w:lang w:eastAsia="pl-PL"/>
                  <w14:ligatures w14:val="none"/>
                </w:rPr>
                <w:t>o niepodleganiu wykluczeniu oraz spełnianiu warunków udziału</w:t>
              </w:r>
            </w:hyperlink>
            <w:r>
              <w:rPr>
                <w:rFonts w:ascii="Times New Roman" w:eastAsia="Times New Roman" w:hAnsi="Times New Roman" w:cs="Times New Roman"/>
                <w:b/>
                <w:kern w:val="0"/>
                <w:lang w:eastAsia="pl-PL"/>
                <w14:ligatures w14:val="none"/>
              </w:rPr>
              <w:t xml:space="preserve"> </w:t>
            </w:r>
            <w:r>
              <w:rPr>
                <w:rFonts w:ascii="Times New Roman" w:eastAsia="Times New Roman" w:hAnsi="Times New Roman" w:cs="Times New Roman"/>
                <w:kern w:val="0"/>
                <w:lang w:eastAsia="pl-PL"/>
                <w14:ligatures w14:val="none"/>
              </w:rPr>
              <w:t>w postępowaniu</w:t>
            </w:r>
          </w:p>
          <w:p w14:paraId="7A7FF70B"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Aktualne na dzień składania ofert oświadczenie Wykonawcy stanowiące wstępne potwierdzenie braku podstaw do wykluczenia i  spełnienie warunków udziału w postępowaniu zgodnie ze wzorem –</w:t>
            </w:r>
            <w:r>
              <w:rPr>
                <w:rFonts w:ascii="Times New Roman" w:eastAsia="Times New Roman" w:hAnsi="Times New Roman" w:cs="Times New Roman"/>
                <w:b/>
                <w:bCs/>
                <w:iCs/>
                <w:color w:val="000000"/>
                <w:kern w:val="0"/>
                <w:lang w:eastAsia="pl-PL"/>
                <w14:ligatures w14:val="none"/>
              </w:rPr>
              <w:t>załącznik nr 3 i 3A do SWZ.</w:t>
            </w:r>
          </w:p>
        </w:tc>
      </w:tr>
      <w:tr w:rsidR="00D051B7" w14:paraId="20230888" w14:textId="77777777">
        <w:tc>
          <w:tcPr>
            <w:tcW w:w="356" w:type="dxa"/>
            <w:tcBorders>
              <w:top w:val="single" w:sz="4" w:space="0" w:color="000000"/>
              <w:left w:val="single" w:sz="4" w:space="0" w:color="000000"/>
              <w:bottom w:val="single" w:sz="4" w:space="0" w:color="000000"/>
              <w:right w:val="single" w:sz="4" w:space="0" w:color="000000"/>
            </w:tcBorders>
            <w:hideMark/>
          </w:tcPr>
          <w:p w14:paraId="0D7CCC3D"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3</w:t>
            </w:r>
          </w:p>
        </w:tc>
        <w:tc>
          <w:tcPr>
            <w:tcW w:w="8574" w:type="dxa"/>
            <w:tcBorders>
              <w:top w:val="single" w:sz="4" w:space="0" w:color="000000"/>
              <w:left w:val="single" w:sz="4" w:space="0" w:color="000000"/>
              <w:bottom w:val="single" w:sz="4" w:space="0" w:color="000000"/>
              <w:right w:val="single" w:sz="4" w:space="0" w:color="000000"/>
            </w:tcBorders>
            <w:hideMark/>
          </w:tcPr>
          <w:p w14:paraId="07B404A6" w14:textId="5279CEF6" w:rsidR="00D051B7" w:rsidRDefault="00D051B7">
            <w:pPr>
              <w:spacing w:after="0" w:line="240" w:lineRule="auto"/>
              <w:jc w:val="both"/>
              <w:outlineLvl w:val="1"/>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Przedmiotowe środki dowodowe</w:t>
            </w:r>
            <w:r>
              <w:rPr>
                <w:rFonts w:ascii="Times New Roman" w:eastAsia="Times New Roman" w:hAnsi="Times New Roman" w:cs="Times New Roman"/>
                <w:kern w:val="0"/>
                <w:lang w:eastAsia="pl-PL"/>
                <w14:ligatures w14:val="none"/>
              </w:rPr>
              <w:t xml:space="preserve"> </w:t>
            </w:r>
            <w:r w:rsidR="00301BF1">
              <w:rPr>
                <w:rFonts w:ascii="Times New Roman" w:eastAsia="Times New Roman" w:hAnsi="Times New Roman" w:cs="Times New Roman"/>
                <w:kern w:val="0"/>
                <w:lang w:eastAsia="pl-PL"/>
                <w14:ligatures w14:val="none"/>
              </w:rPr>
              <w:t>(jeżeli są wymagane).</w:t>
            </w:r>
          </w:p>
        </w:tc>
      </w:tr>
      <w:tr w:rsidR="00D051B7" w14:paraId="545A6A9D" w14:textId="77777777">
        <w:tc>
          <w:tcPr>
            <w:tcW w:w="356" w:type="dxa"/>
            <w:tcBorders>
              <w:top w:val="single" w:sz="4" w:space="0" w:color="000000"/>
              <w:left w:val="single" w:sz="4" w:space="0" w:color="000000"/>
              <w:bottom w:val="single" w:sz="4" w:space="0" w:color="000000"/>
              <w:right w:val="single" w:sz="4" w:space="0" w:color="000000"/>
            </w:tcBorders>
            <w:hideMark/>
          </w:tcPr>
          <w:p w14:paraId="7B0B1408"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4</w:t>
            </w:r>
          </w:p>
        </w:tc>
        <w:tc>
          <w:tcPr>
            <w:tcW w:w="8574" w:type="dxa"/>
            <w:tcBorders>
              <w:top w:val="single" w:sz="4" w:space="0" w:color="000000"/>
              <w:left w:val="single" w:sz="4" w:space="0" w:color="000000"/>
              <w:bottom w:val="single" w:sz="4" w:space="0" w:color="000000"/>
              <w:right w:val="single" w:sz="4" w:space="0" w:color="000000"/>
            </w:tcBorders>
          </w:tcPr>
          <w:p w14:paraId="730C73CF" w14:textId="77777777" w:rsidR="00D051B7" w:rsidRDefault="00D051B7">
            <w:pPr>
              <w:spacing w:after="0" w:line="240" w:lineRule="auto"/>
              <w:jc w:val="both"/>
              <w:outlineLvl w:val="1"/>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 xml:space="preserve">Zobowiązanie podmiotu udostępniającego zasoby </w:t>
            </w:r>
            <w:r>
              <w:rPr>
                <w:rFonts w:ascii="Times New Roman" w:eastAsia="Times New Roman" w:hAnsi="Times New Roman" w:cs="Times New Roman"/>
                <w:kern w:val="0"/>
                <w:lang w:eastAsia="pl-PL"/>
                <w14:ligatures w14:val="none"/>
              </w:rPr>
              <w:t xml:space="preserve">do oddania mu do dyspozycji niezbędnych zasobów na potrzeby realizacji danego zamówienia lub inny podmiotowy środek dowodowy potwierdzający, że Wykonawca realizując zamówienie, będzie dysponował niezbędnymi zasobami tych podmiotów - </w:t>
            </w:r>
            <w:r>
              <w:rPr>
                <w:rFonts w:ascii="Times New Roman" w:eastAsia="Times New Roman" w:hAnsi="Times New Roman" w:cs="Times New Roman"/>
                <w:b/>
                <w:bCs/>
                <w:iCs/>
                <w:color w:val="000000"/>
                <w:kern w:val="0"/>
                <w:lang w:eastAsia="pl-PL"/>
                <w14:ligatures w14:val="none"/>
              </w:rPr>
              <w:t>załącznik nr 4 do SWZ</w:t>
            </w:r>
          </w:p>
          <w:p w14:paraId="3FC3C49C" w14:textId="77777777" w:rsidR="00D051B7" w:rsidRDefault="00D051B7">
            <w:pPr>
              <w:spacing w:after="0" w:line="240" w:lineRule="auto"/>
              <w:jc w:val="both"/>
              <w:outlineLvl w:val="1"/>
              <w:rPr>
                <w:rFonts w:ascii="Times New Roman" w:eastAsia="Times New Roman" w:hAnsi="Times New Roman" w:cs="Times New Roman"/>
                <w:kern w:val="0"/>
                <w:lang w:eastAsia="pl-PL"/>
                <w14:ligatures w14:val="none"/>
              </w:rPr>
            </w:pPr>
          </w:p>
        </w:tc>
      </w:tr>
      <w:tr w:rsidR="00D051B7" w14:paraId="30C0719E" w14:textId="77777777">
        <w:trPr>
          <w:trHeight w:val="552"/>
        </w:trPr>
        <w:tc>
          <w:tcPr>
            <w:tcW w:w="356" w:type="dxa"/>
            <w:tcBorders>
              <w:top w:val="single" w:sz="4" w:space="0" w:color="000000"/>
              <w:left w:val="single" w:sz="4" w:space="0" w:color="000000"/>
              <w:bottom w:val="single" w:sz="4" w:space="0" w:color="000000"/>
              <w:right w:val="single" w:sz="4" w:space="0" w:color="000000"/>
            </w:tcBorders>
            <w:hideMark/>
          </w:tcPr>
          <w:p w14:paraId="2BB8EFFD"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cs="Times New Roman"/>
                <w:bCs/>
                <w:iCs/>
                <w:color w:val="000000"/>
                <w:kern w:val="0"/>
                <w:lang w:eastAsia="pl-PL"/>
                <w14:ligatures w14:val="none"/>
              </w:rPr>
              <w:t>5</w:t>
            </w:r>
          </w:p>
        </w:tc>
        <w:tc>
          <w:tcPr>
            <w:tcW w:w="8574" w:type="dxa"/>
            <w:tcBorders>
              <w:top w:val="single" w:sz="4" w:space="0" w:color="000000"/>
              <w:left w:val="single" w:sz="4" w:space="0" w:color="000000"/>
              <w:bottom w:val="single" w:sz="4" w:space="0" w:color="000000"/>
              <w:right w:val="single" w:sz="4" w:space="0" w:color="000000"/>
            </w:tcBorders>
            <w:hideMark/>
          </w:tcPr>
          <w:p w14:paraId="70DB866A" w14:textId="77777777" w:rsidR="00D051B7" w:rsidRDefault="00D051B7">
            <w:pPr>
              <w:spacing w:after="35" w:line="240" w:lineRule="auto"/>
              <w:ind w:right="1"/>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Pełnomocnictwo</w:t>
            </w:r>
            <w:r>
              <w:rPr>
                <w:rFonts w:ascii="Times New Roman" w:eastAsia="Times New Roman" w:hAnsi="Times New Roman" w:cs="Times New Roman"/>
                <w:kern w:val="0"/>
                <w:lang w:eastAsia="pl-PL"/>
                <w14:ligatures w14:val="none"/>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D051B7" w14:paraId="304A3B02" w14:textId="77777777">
        <w:trPr>
          <w:trHeight w:val="552"/>
        </w:trPr>
        <w:tc>
          <w:tcPr>
            <w:tcW w:w="356" w:type="dxa"/>
            <w:tcBorders>
              <w:top w:val="single" w:sz="4" w:space="0" w:color="000000"/>
              <w:left w:val="single" w:sz="4" w:space="0" w:color="000000"/>
              <w:bottom w:val="single" w:sz="4" w:space="0" w:color="000000"/>
              <w:right w:val="single" w:sz="4" w:space="0" w:color="000000"/>
            </w:tcBorders>
            <w:hideMark/>
          </w:tcPr>
          <w:p w14:paraId="61D37D75" w14:textId="77777777" w:rsidR="00D051B7" w:rsidRDefault="00D051B7">
            <w:pPr>
              <w:spacing w:after="0" w:line="240" w:lineRule="auto"/>
              <w:jc w:val="both"/>
              <w:outlineLvl w:val="1"/>
              <w:rPr>
                <w:rFonts w:ascii="Times New Roman" w:eastAsia="Times New Roman" w:hAnsi="Times New Roman" w:cs="Times New Roman"/>
                <w:bCs/>
                <w:iCs/>
                <w:color w:val="000000"/>
                <w:kern w:val="0"/>
                <w:lang w:eastAsia="pl-PL"/>
                <w14:ligatures w14:val="none"/>
              </w:rPr>
            </w:pPr>
            <w:r>
              <w:rPr>
                <w:rFonts w:ascii="Times New Roman" w:eastAsia="Times New Roman" w:hAnsi="Times New Roman"/>
                <w:bCs/>
              </w:rPr>
              <w:t>6</w:t>
            </w:r>
          </w:p>
        </w:tc>
        <w:tc>
          <w:tcPr>
            <w:tcW w:w="8574" w:type="dxa"/>
            <w:tcBorders>
              <w:top w:val="single" w:sz="4" w:space="0" w:color="000000"/>
              <w:left w:val="single" w:sz="4" w:space="0" w:color="000000"/>
              <w:bottom w:val="single" w:sz="4" w:space="0" w:color="000000"/>
              <w:right w:val="single" w:sz="4" w:space="0" w:color="000000"/>
            </w:tcBorders>
            <w:hideMark/>
          </w:tcPr>
          <w:p w14:paraId="0980E127" w14:textId="77777777" w:rsidR="00D051B7" w:rsidRDefault="00D051B7">
            <w:pPr>
              <w:spacing w:after="35" w:line="240" w:lineRule="auto"/>
              <w:ind w:right="1"/>
              <w:jc w:val="both"/>
              <w:rPr>
                <w:rFonts w:ascii="Times New Roman" w:eastAsia="Times New Roman" w:hAnsi="Times New Roman" w:cs="Times New Roman"/>
                <w:bCs/>
                <w:kern w:val="0"/>
                <w:lang w:eastAsia="pl-PL"/>
                <w14:ligatures w14:val="none"/>
              </w:rPr>
            </w:pPr>
            <w:r>
              <w:rPr>
                <w:rFonts w:ascii="Times New Roman" w:eastAsia="Times New Roman" w:hAnsi="Times New Roman"/>
                <w:bCs/>
              </w:rPr>
              <w:t>Formularz cenowy  (</w:t>
            </w:r>
            <w:r>
              <w:rPr>
                <w:rFonts w:ascii="Times New Roman" w:eastAsia="Times New Roman" w:hAnsi="Times New Roman"/>
                <w:b/>
              </w:rPr>
              <w:t>załącznik nr 6 do SWZ</w:t>
            </w:r>
            <w:r>
              <w:rPr>
                <w:rFonts w:ascii="Times New Roman" w:eastAsia="Times New Roman" w:hAnsi="Times New Roman"/>
                <w:bCs/>
              </w:rPr>
              <w:t>).</w:t>
            </w:r>
          </w:p>
        </w:tc>
      </w:tr>
      <w:tr w:rsidR="00892397" w14:paraId="1F7641FD" w14:textId="77777777">
        <w:trPr>
          <w:trHeight w:val="552"/>
        </w:trPr>
        <w:tc>
          <w:tcPr>
            <w:tcW w:w="356" w:type="dxa"/>
            <w:tcBorders>
              <w:top w:val="single" w:sz="4" w:space="0" w:color="000000"/>
              <w:left w:val="single" w:sz="4" w:space="0" w:color="000000"/>
              <w:bottom w:val="single" w:sz="4" w:space="0" w:color="000000"/>
              <w:right w:val="single" w:sz="4" w:space="0" w:color="000000"/>
            </w:tcBorders>
          </w:tcPr>
          <w:p w14:paraId="48C9A9B9" w14:textId="2FDAF5A5" w:rsidR="00892397" w:rsidRDefault="001E4D86">
            <w:pPr>
              <w:spacing w:after="0" w:line="240" w:lineRule="auto"/>
              <w:jc w:val="both"/>
              <w:outlineLvl w:val="1"/>
              <w:rPr>
                <w:rFonts w:ascii="Times New Roman" w:eastAsia="Times New Roman" w:hAnsi="Times New Roman"/>
                <w:bCs/>
              </w:rPr>
            </w:pPr>
            <w:r>
              <w:rPr>
                <w:rFonts w:ascii="Times New Roman" w:eastAsia="Times New Roman" w:hAnsi="Times New Roman"/>
                <w:bCs/>
              </w:rPr>
              <w:t>7</w:t>
            </w:r>
          </w:p>
        </w:tc>
        <w:tc>
          <w:tcPr>
            <w:tcW w:w="8574" w:type="dxa"/>
            <w:tcBorders>
              <w:top w:val="single" w:sz="4" w:space="0" w:color="000000"/>
              <w:left w:val="single" w:sz="4" w:space="0" w:color="000000"/>
              <w:bottom w:val="single" w:sz="4" w:space="0" w:color="000000"/>
              <w:right w:val="single" w:sz="4" w:space="0" w:color="000000"/>
            </w:tcBorders>
          </w:tcPr>
          <w:p w14:paraId="1B40D16B" w14:textId="719BE754" w:rsidR="00892397" w:rsidRPr="00075EDB" w:rsidRDefault="00892397" w:rsidP="00175C9C">
            <w:pPr>
              <w:pStyle w:val="Akapitzlist"/>
              <w:numPr>
                <w:ilvl w:val="0"/>
                <w:numId w:val="54"/>
              </w:numPr>
              <w:suppressAutoHyphens/>
              <w:spacing w:line="240" w:lineRule="auto"/>
              <w:ind w:left="252" w:hanging="252"/>
              <w:jc w:val="both"/>
              <w:rPr>
                <w:rFonts w:ascii="Times New Roman" w:eastAsia="Calibri" w:hAnsi="Times New Roman" w:cs="Times New Roman"/>
              </w:rPr>
            </w:pPr>
            <w:r w:rsidRPr="00075EDB">
              <w:rPr>
                <w:rFonts w:ascii="Times New Roman" w:eastAsia="Calibri" w:hAnsi="Times New Roman" w:cs="Times New Roman"/>
              </w:rPr>
              <w:t>Aktualny certyfikat osoby skierowanej do wykonania zamówienia wystawiony przez producenta urządzenia, jego autoryzowanego przedstawiciela lub inny dokument poświadczając</w:t>
            </w:r>
            <w:r w:rsidR="00AE2CE2">
              <w:rPr>
                <w:rFonts w:ascii="Times New Roman" w:eastAsia="Calibri" w:hAnsi="Times New Roman" w:cs="Times New Roman"/>
              </w:rPr>
              <w:t>y</w:t>
            </w:r>
            <w:r w:rsidRPr="00075EDB">
              <w:rPr>
                <w:rFonts w:ascii="Times New Roman" w:eastAsia="Calibri" w:hAnsi="Times New Roman" w:cs="Times New Roman"/>
              </w:rPr>
              <w:t xml:space="preserve"> przeszkolenie w zakresie obsługi serwisowej przedmiotu zamówienia - min. 1 osoby.</w:t>
            </w:r>
          </w:p>
          <w:p w14:paraId="7B8103A8" w14:textId="2D0E0FFC" w:rsidR="00892397" w:rsidRPr="00C27AB3" w:rsidRDefault="00892397" w:rsidP="00175C9C">
            <w:pPr>
              <w:pStyle w:val="Akapitzlist"/>
              <w:numPr>
                <w:ilvl w:val="0"/>
                <w:numId w:val="54"/>
              </w:numPr>
              <w:suppressAutoHyphens/>
              <w:spacing w:line="240" w:lineRule="auto"/>
              <w:ind w:left="252" w:hanging="252"/>
              <w:jc w:val="both"/>
              <w:rPr>
                <w:rFonts w:ascii="Times New Roman" w:eastAsia="Calibri" w:hAnsi="Times New Roman" w:cs="Times New Roman"/>
              </w:rPr>
            </w:pPr>
            <w:r w:rsidRPr="00075EDB">
              <w:rPr>
                <w:rFonts w:ascii="Times New Roman" w:eastAsia="Calibri" w:hAnsi="Times New Roman" w:cs="Times New Roman"/>
              </w:rPr>
              <w:t>Jeżeli serwisowanie sprzętu wymaga autoryzacji producenta należy przedstawić dokument aktualnej autoryzacji od  producenta sprzętu lub firmy upoważnionej przez producenta, uprawniające do wykonania usługi okresowych przeglądów technicznych – dotyczy sprzętu z dopiskiem autoryzacja.</w:t>
            </w:r>
          </w:p>
        </w:tc>
      </w:tr>
    </w:tbl>
    <w:p w14:paraId="2AC68B27"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1DD51F54"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141F89EC"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Poświadczenia zgodności cyfrowego odwzorowania z dokumentem w postaci papierowej, dokonuje w przypadku pełnomocnictwa – mocodawca. Poświadczenia zgodności cyfrowego odwzorowania z dokumentem w postaci papierowej, może dokonać również notariusz.</w:t>
      </w:r>
    </w:p>
    <w:p w14:paraId="18FAE340" w14:textId="10997D56"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lastRenderedPageBreak/>
        <w:t xml:space="preserve">Zamawiający informuje, iż zgodnie z art. 18 ust. 3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nie ujawnia się informacji stanowiących tajemnicę przedsiębiorstwa, w rozumieniu przepisów ustawy z dnia 16 kwietnia 1993 r. o zwalczaniu nieuczciwej konkurencji (Dz</w:t>
      </w:r>
      <w:r w:rsidRPr="00BA49CA">
        <w:rPr>
          <w:rFonts w:ascii="Times New Roman" w:eastAsia="Times New Roman" w:hAnsi="Times New Roman" w:cs="Times New Roman"/>
          <w:iCs/>
          <w:kern w:val="0"/>
          <w:lang w:eastAsia="pl-PL"/>
          <w14:ligatures w14:val="none"/>
        </w:rPr>
        <w:t>. U. z</w:t>
      </w:r>
      <w:r w:rsidR="00BA49CA" w:rsidRPr="00BA49CA">
        <w:rPr>
          <w:rFonts w:ascii="Times New Roman" w:eastAsia="Times New Roman" w:hAnsi="Times New Roman" w:cs="Times New Roman"/>
          <w:iCs/>
          <w:kern w:val="0"/>
          <w:lang w:eastAsia="pl-PL"/>
          <w14:ligatures w14:val="none"/>
        </w:rPr>
        <w:t xml:space="preserve"> </w:t>
      </w:r>
      <w:r w:rsidR="00DE073F" w:rsidRPr="00BA49CA">
        <w:rPr>
          <w:rFonts w:ascii="Times New Roman" w:eastAsia="Times New Roman" w:hAnsi="Times New Roman" w:cs="Times New Roman"/>
          <w:iCs/>
          <w:kern w:val="0"/>
          <w:lang w:eastAsia="pl-PL"/>
          <w14:ligatures w14:val="none"/>
        </w:rPr>
        <w:t>2026</w:t>
      </w:r>
      <w:r w:rsidRPr="00BA49CA">
        <w:rPr>
          <w:rFonts w:ascii="Times New Roman" w:eastAsia="Times New Roman" w:hAnsi="Times New Roman" w:cs="Times New Roman"/>
          <w:iCs/>
          <w:kern w:val="0"/>
          <w:lang w:eastAsia="pl-PL"/>
          <w14:ligatures w14:val="none"/>
        </w:rPr>
        <w:t xml:space="preserve"> r. poz.</w:t>
      </w:r>
      <w:r w:rsidR="00BA49CA" w:rsidRPr="00BA49CA">
        <w:rPr>
          <w:rFonts w:ascii="Times New Roman" w:eastAsia="Times New Roman" w:hAnsi="Times New Roman" w:cs="Times New Roman"/>
          <w:iCs/>
          <w:kern w:val="0"/>
          <w:lang w:eastAsia="pl-PL"/>
          <w14:ligatures w14:val="none"/>
        </w:rPr>
        <w:t xml:space="preserve"> </w:t>
      </w:r>
      <w:r w:rsidR="00DE073F" w:rsidRPr="00BA49CA">
        <w:rPr>
          <w:rFonts w:ascii="Times New Roman" w:eastAsia="Times New Roman" w:hAnsi="Times New Roman" w:cs="Times New Roman"/>
          <w:iCs/>
          <w:kern w:val="0"/>
          <w:lang w:eastAsia="pl-PL"/>
          <w14:ligatures w14:val="none"/>
        </w:rPr>
        <w:t>85</w:t>
      </w:r>
      <w:r w:rsidRPr="00BA49CA">
        <w:rPr>
          <w:rFonts w:ascii="Times New Roman" w:eastAsia="Times New Roman" w:hAnsi="Times New Roman" w:cs="Times New Roman"/>
          <w:iCs/>
          <w:kern w:val="0"/>
          <w:lang w:eastAsia="pl-PL"/>
          <w14:ligatures w14:val="none"/>
        </w:rPr>
        <w:t xml:space="preserve"> ze zm.), </w:t>
      </w:r>
      <w:r>
        <w:rPr>
          <w:rFonts w:ascii="Times New Roman" w:eastAsia="Times New Roman" w:hAnsi="Times New Roman" w:cs="Times New Roman"/>
          <w:iCs/>
          <w:kern w:val="0"/>
          <w:lang w:eastAsia="pl-PL"/>
          <w14:ligatures w14:val="none"/>
        </w:rPr>
        <w:t>zwanej dalej „ustawą o zwalczaniu nieuczciwej konkurencji” jeżeli Wykonawca:</w:t>
      </w:r>
    </w:p>
    <w:p w14:paraId="6BECD0C9"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wraz z przekazaniem takich informacji, zastrzegł, że nie mogą być one udostępniane;</w:t>
      </w:r>
    </w:p>
    <w:p w14:paraId="7712943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wykazał, załączając stosowne uzasadnienie, iż zastrzeżone informacje stanowią tajemnicę przedsiębiorstwa.</w:t>
      </w:r>
    </w:p>
    <w:p w14:paraId="1ECE1E03"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Zaleca się, aby uzasadnienie o którym mowa powyżej było sformułowane w sposób umożliwiający jego udostępnienie pozostałym uczestnikom postępowania.</w:t>
      </w:r>
    </w:p>
    <w:p w14:paraId="64622CE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Wykonawca nie może zastrzec informacji, o których mowa w art. 222 ust. 5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2562B07B"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Opis sposobu przygotowania oferty składanej w formie elektronicznej lub w postaci elektronicznej:</w:t>
      </w:r>
    </w:p>
    <w:p w14:paraId="5619287D"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Ilekroć w SWZ użyte jest określenie „Portal” należy przez to rozumieć portal dostępowy (stronę internetową prowadzonego postępowania) znajdujący się pod adresem: </w:t>
      </w:r>
      <w:hyperlink r:id="rId16" w:history="1">
        <w:r>
          <w:rPr>
            <w:rStyle w:val="Hipercze"/>
            <w:rFonts w:ascii="Times New Roman" w:eastAsia="Calibri" w:hAnsi="Times New Roman" w:cs="Times New Roman"/>
            <w:iCs/>
            <w:kern w:val="0"/>
            <w14:ligatures w14:val="none"/>
          </w:rPr>
          <w:t>https://ezamowienia.gov.pl/pl/</w:t>
        </w:r>
      </w:hyperlink>
      <w:r>
        <w:rPr>
          <w:rFonts w:ascii="Times New Roman" w:eastAsia="Calibri" w:hAnsi="Times New Roman" w:cs="Times New Roman"/>
          <w:iCs/>
          <w:kern w:val="0"/>
          <w14:ligatures w14:val="none"/>
        </w:rPr>
        <w:t xml:space="preserve"> , poprzez który zgodnie z art. 61 ust. 1 </w:t>
      </w:r>
      <w:proofErr w:type="spellStart"/>
      <w:r>
        <w:rPr>
          <w:rFonts w:ascii="Times New Roman" w:eastAsia="Calibri" w:hAnsi="Times New Roman" w:cs="Times New Roman"/>
          <w:iCs/>
          <w:kern w:val="0"/>
          <w14:ligatures w14:val="none"/>
        </w:rPr>
        <w:t>uPzp</w:t>
      </w:r>
      <w:proofErr w:type="spellEnd"/>
      <w:r>
        <w:rPr>
          <w:rFonts w:ascii="Times New Roman" w:eastAsia="Calibri" w:hAnsi="Times New Roman" w:cs="Times New Roman"/>
          <w:iCs/>
          <w:kern w:val="0"/>
          <w14:ligatures w14:val="none"/>
        </w:rPr>
        <w:t xml:space="preserve"> Zamawiający komunikuje się z Wykonawcami, który jednocześnie stanowi stronę internetową prowadzonego postępowania. </w:t>
      </w:r>
    </w:p>
    <w:p w14:paraId="1E331A08"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Składanie ofert i oświadczeń, o których mowa w art. 125 ust. 1 </w:t>
      </w:r>
      <w:proofErr w:type="spellStart"/>
      <w:r>
        <w:rPr>
          <w:rFonts w:ascii="Times New Roman" w:eastAsia="Calibri" w:hAnsi="Times New Roman" w:cs="Times New Roman"/>
          <w:iCs/>
          <w:kern w:val="0"/>
          <w14:ligatures w14:val="none"/>
        </w:rPr>
        <w:t>uPzp</w:t>
      </w:r>
      <w:proofErr w:type="spellEnd"/>
      <w:r>
        <w:rPr>
          <w:rFonts w:ascii="Times New Roman" w:eastAsia="Calibri" w:hAnsi="Times New Roman" w:cs="Times New Roman"/>
          <w:iCs/>
          <w:kern w:val="0"/>
          <w14:ligatures w14:val="none"/>
        </w:rPr>
        <w:t xml:space="preserve"> odbywa się w formie lub postaci elektronicznej na Portalu. W tym celu Wykonawca zainteresowany złożeniem oferty w formie lub postaci elektronicznej, musi założyć swój profil na Portalu, podając niezbędne dane identyfikujące, zgodnie z wymaganiami opisanymi na tej platformie. </w:t>
      </w:r>
    </w:p>
    <w:p w14:paraId="297A577C"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Postępowanie o udzielenie zamówienia jest jawne. Protokół wraz z załącznikami jest udostępniany zgodnie z art. 74 </w:t>
      </w:r>
      <w:proofErr w:type="spellStart"/>
      <w:r>
        <w:rPr>
          <w:rFonts w:ascii="Times New Roman" w:eastAsia="Calibri" w:hAnsi="Times New Roman" w:cs="Times New Roman"/>
          <w:iCs/>
          <w:kern w:val="0"/>
          <w14:ligatures w14:val="none"/>
        </w:rPr>
        <w:t>uPzp</w:t>
      </w:r>
      <w:proofErr w:type="spellEnd"/>
      <w:r>
        <w:rPr>
          <w:rFonts w:ascii="Times New Roman" w:eastAsia="Calibri" w:hAnsi="Times New Roman" w:cs="Times New Roman"/>
          <w:iCs/>
          <w:kern w:val="0"/>
          <w14:ligatures w14:val="none"/>
        </w:rPr>
        <w:t xml:space="preserve"> oraz przepisami aktów wykonawczych. </w:t>
      </w:r>
    </w:p>
    <w:p w14:paraId="557AFAD3"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Zamawiający prowadzi poniższe postępowanie na zasadach określonych w niniejszej SWZ, na podstawie przepisów ustawy </w:t>
      </w:r>
      <w:proofErr w:type="spellStart"/>
      <w:r>
        <w:rPr>
          <w:rFonts w:ascii="Times New Roman" w:eastAsia="Calibri" w:hAnsi="Times New Roman" w:cs="Times New Roman"/>
          <w:iCs/>
          <w:kern w:val="0"/>
          <w14:ligatures w14:val="none"/>
        </w:rPr>
        <w:t>Pzp</w:t>
      </w:r>
      <w:proofErr w:type="spellEnd"/>
      <w:r>
        <w:rPr>
          <w:rFonts w:ascii="Times New Roman" w:eastAsia="Calibri" w:hAnsi="Times New Roman" w:cs="Times New Roman"/>
          <w:iCs/>
          <w:kern w:val="0"/>
          <w14:ligatures w14:val="none"/>
        </w:rPr>
        <w:t xml:space="preserve"> oraz przepisów aktów wykonawczych, w sposób zapewniający zachowanie uczciwej konkurencji i równego traktowania wykonawców oraz zgodnie z zasadami proporcjonalności i przejrzystości. </w:t>
      </w:r>
    </w:p>
    <w:p w14:paraId="69F55521"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bookmarkStart w:id="1" w:name="_Hlk154125471"/>
      <w:r>
        <w:rPr>
          <w:rFonts w:ascii="Times New Roman" w:eastAsia="Calibri" w:hAnsi="Times New Roman" w:cs="Times New Roman"/>
          <w:iCs/>
          <w:kern w:val="0"/>
          <w14:ligatures w14:val="none"/>
        </w:rPr>
        <w:t xml:space="preserve">Zamawiający ustala, że komunikacja pomiędzy Zamawiającym a Wykonawcami odbywa się przy użyciu środków komunikacji elektronicznej. Wszelką korespondencję do Zamawiającego związaną z niniejszym postępowaniem należy przekazywać za pomocą Portalu (zakładka „Formularze” – „Formularze do komunikacji”). Składanie pytań do SWZ wymaga posiadania, co najmniej, konta uproszczonego na Portalu. </w:t>
      </w:r>
    </w:p>
    <w:bookmarkEnd w:id="1"/>
    <w:p w14:paraId="03CFC316"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Zamawiający nie przewiduje innego sposobu komunikowania się w Wykonawcami niż przy użyciu środków komunikacji elektronicznej, o których mowa powyżej. </w:t>
      </w:r>
    </w:p>
    <w:p w14:paraId="547BCC47"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Oferta składana w formie lub postaci elektronicznej musi być opatrzona przez Wykonawcę kwalifikowanym podpisem elektronicznym, podpisem zaufanym lub podpisem osobistym.</w:t>
      </w:r>
      <w:r>
        <w:rPr>
          <w:rFonts w:ascii="Times New Roman" w:eastAsia="Calibri" w:hAnsi="Times New Roman" w:cs="Times New Roman"/>
          <w:iCs/>
          <w:color w:val="FF0000"/>
          <w:kern w:val="0"/>
          <w14:ligatures w14:val="none"/>
        </w:rPr>
        <w:t xml:space="preserve"> </w:t>
      </w:r>
    </w:p>
    <w:p w14:paraId="2C589CDB"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Wykonawca składa również wraz z ofertą oświadczenia z art. 125 ust. 1 </w:t>
      </w:r>
      <w:proofErr w:type="spellStart"/>
      <w:r>
        <w:rPr>
          <w:rFonts w:ascii="Times New Roman" w:eastAsia="Calibri" w:hAnsi="Times New Roman" w:cs="Times New Roman"/>
          <w:iCs/>
          <w:kern w:val="0"/>
          <w14:ligatures w14:val="none"/>
        </w:rPr>
        <w:t>uPzp</w:t>
      </w:r>
      <w:proofErr w:type="spellEnd"/>
      <w:r>
        <w:rPr>
          <w:rFonts w:ascii="Times New Roman" w:eastAsia="Calibri" w:hAnsi="Times New Roman" w:cs="Times New Roman"/>
          <w:iCs/>
          <w:kern w:val="0"/>
          <w14:ligatures w14:val="none"/>
        </w:rPr>
        <w:t xml:space="preserve">, w formie lub postaci elektronicznej opatrzonej kwalifikowanym podpisem elektronicznym, podpisem zaufanym lub podpisem osobistym, na Portalu. </w:t>
      </w:r>
    </w:p>
    <w:p w14:paraId="5E8647F6"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Wykonawca do złożonej oferty lub oświadczeń i wykazów zobowiązany jest załączyć dokument potwierdzający prawo osoby podpisującej do występowania w imieniu Wykonawcy chyba, że prawo to zostało wykazane już wcześniej. </w:t>
      </w:r>
    </w:p>
    <w:p w14:paraId="6083905E"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Wykonawca do oferty winien załączyć pełnomocnictwo, jeśli wymagane, sporządzone i przekazane Zamawiającemu w formie lub postaci elektronicznej. Pełnomocnictwo musi zostać złożone w takiej samej formie jak składana oferta. Pełnomocnictwo musi być opatrzone kwalifikowanym podpisem elektronicznym, podpisem zaufanym lub podpisem osobistym. Dopuszcza się złożenie pełnomocnictwa sporządzonego uprzednio w formie pisemnej, w formie lub postaci elektronicznej podpisanej kwalifikowanym podpisem elektronicznym, podpisem zaufanym lub podpisem osobistym mocodawcy. Zamawiający dopuszcza także złożenie pełnomocnictwa w formie elektronicznej poświadczonej przez notariusza i opatrzonej kwalifikowanym podpisem elektronicznym notariusza poświadczającego jego zgodność z oryginałem. </w:t>
      </w:r>
    </w:p>
    <w:p w14:paraId="3246447C"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CBE16D2"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lastRenderedPageBreak/>
        <w:t xml:space="preserve">Zamawiający nie przewiduje sposobu komunikowania się z Wykonawcami w inny sposób niż przy użyciu środków komunikacji elektronicznej, wskazanych w SWZ. </w:t>
      </w:r>
    </w:p>
    <w:p w14:paraId="337E64F6"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Zamawiający nie bierze odpowiedzialności za skutki braku zachowania przez Wykonawcę powyższego wymogu. </w:t>
      </w:r>
    </w:p>
    <w:p w14:paraId="12F3EFB6"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Oferta składana w formie lub postaci elektronicznej musi być opatrzona przez Wykonawcę kwalifikowanym podpisem elektronicznym, podpisem zaufanym lub podpisem osobistym. </w:t>
      </w:r>
    </w:p>
    <w:p w14:paraId="333FD164"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Wykonawca składa również wraz z ofertą oświadczenia z art. 125 ust. 1 </w:t>
      </w:r>
      <w:proofErr w:type="spellStart"/>
      <w:r>
        <w:rPr>
          <w:rFonts w:ascii="Times New Roman" w:eastAsia="Calibri" w:hAnsi="Times New Roman" w:cs="Times New Roman"/>
          <w:iCs/>
          <w:kern w:val="0"/>
          <w14:ligatures w14:val="none"/>
        </w:rPr>
        <w:t>uPzp</w:t>
      </w:r>
      <w:proofErr w:type="spellEnd"/>
      <w:r>
        <w:rPr>
          <w:rFonts w:ascii="Times New Roman" w:eastAsia="Calibri" w:hAnsi="Times New Roman" w:cs="Times New Roman"/>
          <w:iCs/>
          <w:kern w:val="0"/>
          <w14:ligatures w14:val="none"/>
        </w:rPr>
        <w:t xml:space="preserve">, w formie lub postaci elektronicznej opatrzonej kwalifikowanym podpisem elektronicznym, podpisem zaufanym lub podpisem osobistym. </w:t>
      </w:r>
    </w:p>
    <w:p w14:paraId="3250AC9D"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Wszelka korespondencja jest prowadzona w języku polskim. </w:t>
      </w:r>
    </w:p>
    <w:p w14:paraId="5BFAE138"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Postępowanie o udzielenie zamówienia może zostać unieważnione w przypadkach i na zasadach określonych w art. 255 </w:t>
      </w:r>
      <w:proofErr w:type="spellStart"/>
      <w:r>
        <w:rPr>
          <w:rFonts w:ascii="Times New Roman" w:eastAsia="Calibri" w:hAnsi="Times New Roman" w:cs="Times New Roman"/>
          <w:iCs/>
          <w:kern w:val="0"/>
          <w14:ligatures w14:val="none"/>
        </w:rPr>
        <w:t>Pzp</w:t>
      </w:r>
      <w:proofErr w:type="spellEnd"/>
      <w:r>
        <w:rPr>
          <w:rFonts w:ascii="Times New Roman" w:eastAsia="Calibri" w:hAnsi="Times New Roman" w:cs="Times New Roman"/>
          <w:iCs/>
          <w:kern w:val="0"/>
          <w14:ligatures w14:val="none"/>
        </w:rPr>
        <w:t xml:space="preserve">. </w:t>
      </w:r>
    </w:p>
    <w:p w14:paraId="429F078C"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Wszystkie informacje przedstawione w SWZ przeznaczone są wyłącznie do przygotowania oferty i w żadnym wypadku nie powinny być wykorzystywane w inny sposób. </w:t>
      </w:r>
    </w:p>
    <w:p w14:paraId="69F15668"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Times New Roman" w:hAnsi="Times New Roman" w:cs="Times New Roman"/>
          <w:iCs/>
          <w:kern w:val="0"/>
          <w:lang w:eastAsia="pl-PL"/>
          <w14:ligatures w14:val="none"/>
        </w:rPr>
        <w:t>Zamawiający nie przewiduje zwrotu kosztów udziału w postępowaniu. Wykonawca ponosi wszelkie koszty związane z przygotowaniem i złożeniem oferty.</w:t>
      </w:r>
    </w:p>
    <w:p w14:paraId="6A8CB7BC"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Tryb udzielania wyjaśnień dotyczących dokumentów postępowania </w:t>
      </w:r>
    </w:p>
    <w:p w14:paraId="33718CFA"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Wykonawca może zwrócić się do Zamawiającego o wyjaśnienie treści SWZ. Zamawiający udzieli wyjaśnień zgodnie z art. 284 ust. 2  </w:t>
      </w:r>
      <w:proofErr w:type="spellStart"/>
      <w:r>
        <w:rPr>
          <w:rFonts w:ascii="Times New Roman" w:eastAsia="Calibri" w:hAnsi="Times New Roman" w:cs="Times New Roman"/>
          <w:iCs/>
          <w:kern w:val="0"/>
          <w14:ligatures w14:val="none"/>
        </w:rPr>
        <w:t>Pzp</w:t>
      </w:r>
      <w:proofErr w:type="spellEnd"/>
      <w:r>
        <w:rPr>
          <w:rFonts w:ascii="Times New Roman" w:eastAsia="Calibri" w:hAnsi="Times New Roman" w:cs="Times New Roman"/>
          <w:iCs/>
          <w:kern w:val="0"/>
          <w14:ligatures w14:val="none"/>
        </w:rPr>
        <w:t xml:space="preserve">, pod warunkiem, że wniosek o wyjaśnienie treści SWZ wpłynie do Zamawiającego nie później niż 4 dni przed upływem terminu składania ofert, zastrzegając sobie prawo nieudzielenia odpowiedzi na pytania postawione po tym terminie. Zamawiający udzieli wyjaśnień niezwłocznie, nie później niż na 2 dni przed upływem terminu składania ofert. Treść pytań wraz z wyjaśnieniami Zamawiający zamieści na stronie internetowej prowadzonego postępowania, bez ujawniania źródła pytania. Odpowiedzi na pytania będą stanowić integralną część SWZ. </w:t>
      </w:r>
    </w:p>
    <w:p w14:paraId="263A18F5"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W uzasadnionych przypadkach, zgodnie z art. 286 ust. 1 </w:t>
      </w:r>
      <w:proofErr w:type="spellStart"/>
      <w:r>
        <w:rPr>
          <w:rFonts w:ascii="Times New Roman" w:eastAsia="Calibri" w:hAnsi="Times New Roman" w:cs="Times New Roman"/>
          <w:iCs/>
          <w:kern w:val="0"/>
          <w14:ligatures w14:val="none"/>
        </w:rPr>
        <w:t>Pzp</w:t>
      </w:r>
      <w:proofErr w:type="spellEnd"/>
      <w:r>
        <w:rPr>
          <w:rFonts w:ascii="Times New Roman" w:eastAsia="Calibri" w:hAnsi="Times New Roman" w:cs="Times New Roman"/>
          <w:iCs/>
          <w:kern w:val="0"/>
          <w14:ligatures w14:val="none"/>
        </w:rPr>
        <w:t xml:space="preserve">, Zamawiający może przed upływem terminu składania ofert zmienić treść SWZ. Dokonaną zmianę treści SWZ Zamawiający udostępnia na stronie internetowej prowadzonego postępowania. </w:t>
      </w:r>
    </w:p>
    <w:p w14:paraId="1DDC2315"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Jeżeli zmiana treści SWZ prowadzi do zmiany treści ogłoszenia o zamówieniu, Zamawiający zamieszcza ogłoszenie o zmianie ogłoszenia w Biuletynie Zamówień Publicznych. Jeżeli w wyniku zmiany treści SWZ niezbędny będzie dodatkowy czas na zapoznanie się z treścią SWZ i przygotowanie ofert, Zamawiający przedłuży termin składania ofert zamieszczając informację na Portalu a także opublikuje ogłoszenie w Biuletynie Zamówień Publicznych. </w:t>
      </w:r>
    </w:p>
    <w:p w14:paraId="213A9953"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Times New Roman" w:hAnsi="Times New Roman" w:cs="Times New Roman"/>
          <w:iCs/>
          <w:kern w:val="0"/>
          <w:lang w:eastAsia="pl-PL"/>
          <w14:ligatures w14:val="none"/>
        </w:rPr>
        <w:t>Wymagania techniczne i organizacyjne Portalu.</w:t>
      </w:r>
    </w:p>
    <w:p w14:paraId="6018BD92" w14:textId="77777777" w:rsidR="00D051B7" w:rsidRDefault="00D051B7" w:rsidP="00D051B7">
      <w:pPr>
        <w:numPr>
          <w:ilvl w:val="0"/>
          <w:numId w:val="5"/>
        </w:numPr>
        <w:spacing w:after="0" w:line="240" w:lineRule="auto"/>
        <w:ind w:left="284"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Zamawiający określa dopuszczalny format kwalifikowanego podpisu elektronicznego: </w:t>
      </w:r>
    </w:p>
    <w:p w14:paraId="302D81A0" w14:textId="77777777" w:rsidR="00D051B7" w:rsidRDefault="00D051B7" w:rsidP="00D051B7">
      <w:pPr>
        <w:numPr>
          <w:ilvl w:val="0"/>
          <w:numId w:val="6"/>
        </w:numPr>
        <w:tabs>
          <w:tab w:val="left" w:pos="993"/>
        </w:tabs>
        <w:spacing w:after="0" w:line="240" w:lineRule="auto"/>
        <w:ind w:left="567" w:hanging="283"/>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dokumenty w formacie pdf należy podpisywać tylko formatem </w:t>
      </w:r>
      <w:proofErr w:type="spellStart"/>
      <w:r>
        <w:rPr>
          <w:rFonts w:ascii="Times New Roman" w:eastAsia="Calibri" w:hAnsi="Times New Roman" w:cs="Times New Roman"/>
          <w:iCs/>
          <w:kern w:val="0"/>
          <w14:ligatures w14:val="none"/>
        </w:rPr>
        <w:t>PAdES</w:t>
      </w:r>
      <w:proofErr w:type="spellEnd"/>
      <w:r>
        <w:rPr>
          <w:rFonts w:ascii="Times New Roman" w:eastAsia="Calibri" w:hAnsi="Times New Roman" w:cs="Times New Roman"/>
          <w:iCs/>
          <w:kern w:val="0"/>
          <w14:ligatures w14:val="none"/>
        </w:rPr>
        <w:t xml:space="preserve">; </w:t>
      </w:r>
    </w:p>
    <w:p w14:paraId="5CD2AD11" w14:textId="77777777" w:rsidR="00D051B7" w:rsidRDefault="00D051B7" w:rsidP="00D051B7">
      <w:pPr>
        <w:numPr>
          <w:ilvl w:val="0"/>
          <w:numId w:val="6"/>
        </w:numPr>
        <w:tabs>
          <w:tab w:val="left" w:pos="993"/>
        </w:tabs>
        <w:spacing w:after="0" w:line="240" w:lineRule="auto"/>
        <w:ind w:left="567" w:hanging="283"/>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Zamawiający dopuszcza podpisanie dokumentów w formacie innym niż ,,pdf", wtedy należy   użyć formatu </w:t>
      </w:r>
      <w:proofErr w:type="spellStart"/>
      <w:r>
        <w:rPr>
          <w:rFonts w:ascii="Times New Roman" w:eastAsia="Calibri" w:hAnsi="Times New Roman" w:cs="Times New Roman"/>
          <w:iCs/>
          <w:kern w:val="0"/>
          <w14:ligatures w14:val="none"/>
        </w:rPr>
        <w:t>XadES</w:t>
      </w:r>
      <w:proofErr w:type="spellEnd"/>
      <w:r>
        <w:rPr>
          <w:rFonts w:ascii="Times New Roman" w:eastAsia="Calibri" w:hAnsi="Times New Roman" w:cs="Times New Roman"/>
          <w:iCs/>
          <w:kern w:val="0"/>
          <w14:ligatures w14:val="none"/>
        </w:rPr>
        <w:t xml:space="preserve">. </w:t>
      </w:r>
    </w:p>
    <w:p w14:paraId="19464C21"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2. Wykonawca może podpisać dokumenty za pomocą: </w:t>
      </w:r>
    </w:p>
    <w:p w14:paraId="38E3577E" w14:textId="77777777" w:rsidR="00D051B7" w:rsidRDefault="00D051B7" w:rsidP="00D051B7">
      <w:pPr>
        <w:spacing w:after="0" w:line="240" w:lineRule="auto"/>
        <w:ind w:left="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a.    elektronicznego podpisu kwalifikowanego; </w:t>
      </w:r>
    </w:p>
    <w:p w14:paraId="04A05DE2" w14:textId="77777777" w:rsidR="00D051B7" w:rsidRDefault="00D051B7" w:rsidP="00D051B7">
      <w:pPr>
        <w:spacing w:after="0" w:line="240" w:lineRule="auto"/>
        <w:ind w:left="567" w:hanging="283"/>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b. podpisu zaufanego udostępnianego na Elektronicznej Platformie Usług Administracji                Publicznej; </w:t>
      </w:r>
    </w:p>
    <w:p w14:paraId="173E6A2A" w14:textId="77777777" w:rsidR="00D051B7" w:rsidRDefault="00D051B7" w:rsidP="00D051B7">
      <w:pPr>
        <w:spacing w:after="0" w:line="240" w:lineRule="auto"/>
        <w:ind w:left="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c.  podpisu osobistego udostępnianego w dowodzie osobistym wydanym po dniu 4 marca 2019 r.  </w:t>
      </w:r>
      <w:r>
        <w:rPr>
          <w:rFonts w:ascii="Times New Roman" w:eastAsia="Calibri" w:hAnsi="Times New Roman" w:cs="Times New Roman"/>
          <w:b/>
          <w:bCs/>
          <w:iCs/>
          <w:kern w:val="0"/>
          <w14:ligatures w14:val="none"/>
        </w:rPr>
        <w:t xml:space="preserve">(UWAGA: podpis osobisty nie jest równoznaczny z podpisem własnoręcznym) </w:t>
      </w:r>
    </w:p>
    <w:p w14:paraId="507B9689" w14:textId="77777777" w:rsidR="00D051B7" w:rsidRDefault="00D051B7" w:rsidP="00D051B7">
      <w:pPr>
        <w:spacing w:after="0" w:line="240" w:lineRule="auto"/>
        <w:ind w:left="284"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3. Zamawiający określa niezbędne wymagania sprzętowo – aplikacyjne umożliwiające pracę na        Portalu: </w:t>
      </w:r>
    </w:p>
    <w:p w14:paraId="304AF856" w14:textId="77777777" w:rsidR="00D051B7" w:rsidRDefault="00D051B7" w:rsidP="00D051B7">
      <w:pPr>
        <w:spacing w:after="0" w:line="240" w:lineRule="auto"/>
        <w:ind w:left="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a. stały dostęp do sieci Internet; </w:t>
      </w:r>
    </w:p>
    <w:p w14:paraId="4725CAAB" w14:textId="77777777" w:rsidR="00D051B7" w:rsidRDefault="00D051B7" w:rsidP="00D051B7">
      <w:pPr>
        <w:spacing w:after="0" w:line="240" w:lineRule="auto"/>
        <w:ind w:left="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b. zainstalowana przeglądarka internetowa: </w:t>
      </w:r>
    </w:p>
    <w:p w14:paraId="0FDCCA48" w14:textId="77777777" w:rsidR="00D051B7" w:rsidRDefault="00D051B7" w:rsidP="00D051B7">
      <w:pPr>
        <w:spacing w:after="0" w:line="240" w:lineRule="auto"/>
        <w:ind w:left="426"/>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 Chrome w wersji 66 lub późniejsze; </w:t>
      </w:r>
    </w:p>
    <w:p w14:paraId="2448DC90" w14:textId="77777777" w:rsidR="00D051B7" w:rsidRDefault="00D051B7" w:rsidP="00D051B7">
      <w:pPr>
        <w:spacing w:after="0" w:line="240" w:lineRule="auto"/>
        <w:ind w:left="426"/>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 </w:t>
      </w:r>
      <w:proofErr w:type="spellStart"/>
      <w:r>
        <w:rPr>
          <w:rFonts w:ascii="Times New Roman" w:eastAsia="Calibri" w:hAnsi="Times New Roman" w:cs="Times New Roman"/>
          <w:iCs/>
          <w:kern w:val="0"/>
          <w14:ligatures w14:val="none"/>
        </w:rPr>
        <w:t>Firefox</w:t>
      </w:r>
      <w:proofErr w:type="spellEnd"/>
      <w:r>
        <w:rPr>
          <w:rFonts w:ascii="Times New Roman" w:eastAsia="Calibri" w:hAnsi="Times New Roman" w:cs="Times New Roman"/>
          <w:iCs/>
          <w:kern w:val="0"/>
          <w14:ligatures w14:val="none"/>
        </w:rPr>
        <w:t xml:space="preserve"> w wersji 65 lub późniejsze; </w:t>
      </w:r>
    </w:p>
    <w:p w14:paraId="1A4240D4"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 Opera w wersji 58 lub późniejsze; </w:t>
      </w:r>
    </w:p>
    <w:p w14:paraId="7ABDC78C" w14:textId="77777777" w:rsidR="00D051B7" w:rsidRDefault="00D051B7" w:rsidP="00D051B7">
      <w:pPr>
        <w:spacing w:after="0" w:line="240" w:lineRule="auto"/>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 Edge w wersji 18 lub późniejsze; </w:t>
      </w:r>
    </w:p>
    <w:p w14:paraId="5D9D5173" w14:textId="77777777" w:rsidR="00D051B7" w:rsidRDefault="00D051B7" w:rsidP="00D051B7">
      <w:pPr>
        <w:spacing w:after="0" w:line="240" w:lineRule="auto"/>
        <w:ind w:left="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c. zainstalowany program </w:t>
      </w:r>
      <w:proofErr w:type="spellStart"/>
      <w:r>
        <w:rPr>
          <w:rFonts w:ascii="Times New Roman" w:eastAsia="Calibri" w:hAnsi="Times New Roman" w:cs="Times New Roman"/>
          <w:iCs/>
          <w:kern w:val="0"/>
          <w14:ligatures w14:val="none"/>
        </w:rPr>
        <w:t>Acrobat</w:t>
      </w:r>
      <w:proofErr w:type="spellEnd"/>
      <w:r>
        <w:rPr>
          <w:rFonts w:ascii="Times New Roman" w:eastAsia="Calibri" w:hAnsi="Times New Roman" w:cs="Times New Roman"/>
          <w:iCs/>
          <w:kern w:val="0"/>
          <w14:ligatures w14:val="none"/>
        </w:rPr>
        <w:t xml:space="preserve"> Reader lub inny umożliwiający obsługę formatów pdf; </w:t>
      </w:r>
    </w:p>
    <w:p w14:paraId="774A91E6" w14:textId="77777777" w:rsidR="00D051B7" w:rsidRDefault="00D051B7" w:rsidP="00D051B7">
      <w:pPr>
        <w:spacing w:after="0" w:line="240" w:lineRule="auto"/>
        <w:ind w:left="567" w:hanging="283"/>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d. dopuszczalny format przesyłanych danych tj. plików o maksymalnej wielkości łącznej do 250 MB – pdf, </w:t>
      </w:r>
      <w:proofErr w:type="spellStart"/>
      <w:r>
        <w:rPr>
          <w:rFonts w:ascii="Times New Roman" w:eastAsia="Calibri" w:hAnsi="Times New Roman" w:cs="Times New Roman"/>
          <w:iCs/>
          <w:kern w:val="0"/>
          <w14:ligatures w14:val="none"/>
        </w:rPr>
        <w:t>doc</w:t>
      </w:r>
      <w:proofErr w:type="spellEnd"/>
      <w:r>
        <w:rPr>
          <w:rFonts w:ascii="Times New Roman" w:eastAsia="Calibri" w:hAnsi="Times New Roman" w:cs="Times New Roman"/>
          <w:iCs/>
          <w:kern w:val="0"/>
          <w14:ligatures w14:val="none"/>
        </w:rPr>
        <w:t xml:space="preserve">, </w:t>
      </w:r>
      <w:proofErr w:type="spellStart"/>
      <w:r>
        <w:rPr>
          <w:rFonts w:ascii="Times New Roman" w:eastAsia="Calibri" w:hAnsi="Times New Roman" w:cs="Times New Roman"/>
          <w:iCs/>
          <w:kern w:val="0"/>
          <w14:ligatures w14:val="none"/>
        </w:rPr>
        <w:t>docx</w:t>
      </w:r>
      <w:proofErr w:type="spellEnd"/>
      <w:r>
        <w:rPr>
          <w:rFonts w:ascii="Times New Roman" w:eastAsia="Calibri" w:hAnsi="Times New Roman" w:cs="Times New Roman"/>
          <w:iCs/>
          <w:kern w:val="0"/>
          <w14:ligatures w14:val="none"/>
        </w:rPr>
        <w:t xml:space="preserve">, xls, </w:t>
      </w:r>
      <w:proofErr w:type="spellStart"/>
      <w:r>
        <w:rPr>
          <w:rFonts w:ascii="Times New Roman" w:eastAsia="Calibri" w:hAnsi="Times New Roman" w:cs="Times New Roman"/>
          <w:iCs/>
          <w:kern w:val="0"/>
          <w14:ligatures w14:val="none"/>
        </w:rPr>
        <w:t>xlsx</w:t>
      </w:r>
      <w:proofErr w:type="spellEnd"/>
      <w:r>
        <w:rPr>
          <w:rFonts w:ascii="Times New Roman" w:eastAsia="Calibri" w:hAnsi="Times New Roman" w:cs="Times New Roman"/>
          <w:iCs/>
          <w:kern w:val="0"/>
          <w14:ligatures w14:val="none"/>
        </w:rPr>
        <w:t xml:space="preserve">, </w:t>
      </w:r>
      <w:proofErr w:type="spellStart"/>
      <w:r>
        <w:rPr>
          <w:rFonts w:ascii="Times New Roman" w:eastAsia="Calibri" w:hAnsi="Times New Roman" w:cs="Times New Roman"/>
          <w:iCs/>
          <w:kern w:val="0"/>
          <w14:ligatures w14:val="none"/>
        </w:rPr>
        <w:t>odt</w:t>
      </w:r>
      <w:proofErr w:type="spellEnd"/>
      <w:r>
        <w:rPr>
          <w:rFonts w:ascii="Times New Roman" w:eastAsia="Calibri" w:hAnsi="Times New Roman" w:cs="Times New Roman"/>
          <w:iCs/>
          <w:kern w:val="0"/>
          <w14:ligatures w14:val="none"/>
        </w:rPr>
        <w:t xml:space="preserve">, </w:t>
      </w:r>
      <w:proofErr w:type="spellStart"/>
      <w:r>
        <w:rPr>
          <w:rFonts w:ascii="Times New Roman" w:eastAsia="Calibri" w:hAnsi="Times New Roman" w:cs="Times New Roman"/>
          <w:iCs/>
          <w:kern w:val="0"/>
          <w14:ligatures w14:val="none"/>
        </w:rPr>
        <w:t>ods</w:t>
      </w:r>
      <w:proofErr w:type="spellEnd"/>
      <w:r>
        <w:rPr>
          <w:rFonts w:ascii="Times New Roman" w:eastAsia="Calibri" w:hAnsi="Times New Roman" w:cs="Times New Roman"/>
          <w:iCs/>
          <w:kern w:val="0"/>
          <w14:ligatures w14:val="none"/>
        </w:rPr>
        <w:t xml:space="preserve">, zip, </w:t>
      </w:r>
      <w:proofErr w:type="spellStart"/>
      <w:r>
        <w:rPr>
          <w:rFonts w:ascii="Times New Roman" w:eastAsia="Calibri" w:hAnsi="Times New Roman" w:cs="Times New Roman"/>
          <w:iCs/>
          <w:kern w:val="0"/>
          <w14:ligatures w14:val="none"/>
        </w:rPr>
        <w:t>rar</w:t>
      </w:r>
      <w:proofErr w:type="spellEnd"/>
      <w:r>
        <w:rPr>
          <w:rFonts w:ascii="Times New Roman" w:eastAsia="Calibri" w:hAnsi="Times New Roman" w:cs="Times New Roman"/>
          <w:iCs/>
          <w:kern w:val="0"/>
          <w14:ligatures w14:val="none"/>
        </w:rPr>
        <w:t xml:space="preserve">. Dokumenty złożone w postaci plików: jpg, </w:t>
      </w:r>
      <w:proofErr w:type="spellStart"/>
      <w:r>
        <w:rPr>
          <w:rFonts w:ascii="Times New Roman" w:eastAsia="Calibri" w:hAnsi="Times New Roman" w:cs="Times New Roman"/>
          <w:iCs/>
          <w:kern w:val="0"/>
          <w14:ligatures w14:val="none"/>
        </w:rPr>
        <w:t>jpeg</w:t>
      </w:r>
      <w:proofErr w:type="spellEnd"/>
      <w:r>
        <w:rPr>
          <w:rFonts w:ascii="Times New Roman" w:eastAsia="Calibri" w:hAnsi="Times New Roman" w:cs="Times New Roman"/>
          <w:iCs/>
          <w:kern w:val="0"/>
          <w14:ligatures w14:val="none"/>
        </w:rPr>
        <w:t xml:space="preserve">, </w:t>
      </w:r>
      <w:proofErr w:type="spellStart"/>
      <w:r>
        <w:rPr>
          <w:rFonts w:ascii="Times New Roman" w:eastAsia="Calibri" w:hAnsi="Times New Roman" w:cs="Times New Roman"/>
          <w:iCs/>
          <w:kern w:val="0"/>
          <w14:ligatures w14:val="none"/>
        </w:rPr>
        <w:lastRenderedPageBreak/>
        <w:t>bmp</w:t>
      </w:r>
      <w:proofErr w:type="spellEnd"/>
      <w:r>
        <w:rPr>
          <w:rFonts w:ascii="Times New Roman" w:eastAsia="Calibri" w:hAnsi="Times New Roman" w:cs="Times New Roman"/>
          <w:iCs/>
          <w:kern w:val="0"/>
          <w14:ligatures w14:val="none"/>
        </w:rPr>
        <w:t xml:space="preserve">, gif, lub w formacie nie wskazanym w zdaniu poprzedzającym, zostaną uznane za złożone nieskutecznie; </w:t>
      </w:r>
    </w:p>
    <w:p w14:paraId="02CC1EB1" w14:textId="77777777" w:rsidR="00D051B7" w:rsidRDefault="00D051B7" w:rsidP="00D051B7">
      <w:pPr>
        <w:spacing w:after="0" w:line="240" w:lineRule="auto"/>
        <w:ind w:left="567" w:hanging="567"/>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4. Zamawiający podaje także informacje na temat kodowania i czasu odbioru danych: </w:t>
      </w:r>
    </w:p>
    <w:p w14:paraId="6BC222C5" w14:textId="77777777" w:rsidR="00D051B7" w:rsidRDefault="00D051B7" w:rsidP="00D051B7">
      <w:pPr>
        <w:spacing w:after="0" w:line="240" w:lineRule="auto"/>
        <w:ind w:left="426"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a. plik załączony i zapisany przez Wykonawcę na Portalu nie jest widoczny dla Zamawiającego, ponieważ widnieje jako zaszyfrowany. Możliwość otworzenia pliku dostępna jest dopiero po odszyfrowaniu pliku po upływie terminu otwarcia ofert; </w:t>
      </w:r>
    </w:p>
    <w:p w14:paraId="11BCE1CC" w14:textId="77777777" w:rsidR="00D051B7" w:rsidRDefault="00D051B7" w:rsidP="00D051B7">
      <w:pPr>
        <w:tabs>
          <w:tab w:val="left" w:pos="284"/>
        </w:tabs>
        <w:spacing w:after="0" w:line="240" w:lineRule="auto"/>
        <w:ind w:left="426"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  b. oznaczenie czasu odbioru danych przez Portal stanowi „przypięta” do dokumentu    elektronicznego data oraz dokładny czas (HH:MM:SS). </w:t>
      </w:r>
    </w:p>
    <w:p w14:paraId="162F0DD4" w14:textId="77777777" w:rsidR="00D051B7" w:rsidRDefault="00D051B7" w:rsidP="00D051B7">
      <w:pPr>
        <w:spacing w:after="0" w:line="240" w:lineRule="auto"/>
        <w:ind w:left="284"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5. Przeglądanie i pobieranie publicznej treści dokumentacji postępowania nie wymaga posiadania konta na Portalu, ani logowania do Portalu. </w:t>
      </w:r>
    </w:p>
    <w:p w14:paraId="263232C4" w14:textId="77777777" w:rsidR="00D051B7" w:rsidRDefault="00D051B7" w:rsidP="00D051B7">
      <w:pPr>
        <w:spacing w:after="0" w:line="240" w:lineRule="auto"/>
        <w:ind w:left="284"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6. Wymagania techniczne i organizacyjne wysyłania i odbierania dokumentów elektronicznych i informacji przekazywanych przy ich użyciu zostały opisane w Regulaminie Platformy e-Zamówienia. </w:t>
      </w:r>
    </w:p>
    <w:p w14:paraId="6ED25E3F" w14:textId="77777777" w:rsidR="00D051B7" w:rsidRDefault="00D051B7" w:rsidP="00D051B7">
      <w:pPr>
        <w:spacing w:after="0" w:line="240" w:lineRule="auto"/>
        <w:ind w:left="284" w:hanging="284"/>
        <w:jc w:val="both"/>
        <w:outlineLvl w:val="1"/>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 xml:space="preserve">7. W celu zapoznania się z funkcjonalnościami Portalu należy zapoznać się z poszczególnymi instrukcjami interaktywnymi zamieszczonymi w Centrum Pomocy Portalu. </w:t>
      </w:r>
    </w:p>
    <w:p w14:paraId="177676F3" w14:textId="77777777" w:rsidR="00D051B7" w:rsidRDefault="00D051B7" w:rsidP="00D051B7">
      <w:pPr>
        <w:spacing w:after="0" w:line="240" w:lineRule="auto"/>
        <w:ind w:left="284" w:hanging="284"/>
        <w:jc w:val="both"/>
        <w:outlineLvl w:val="1"/>
        <w:rPr>
          <w:rFonts w:ascii="Times New Roman" w:eastAsia="Calibri" w:hAnsi="Times New Roman" w:cs="Times New Roman"/>
          <w:iCs/>
          <w:kern w:val="0"/>
          <w14:ligatures w14:val="none"/>
        </w:rPr>
      </w:pPr>
    </w:p>
    <w:p w14:paraId="36BDF6A9" w14:textId="40793D78" w:rsidR="00D051B7" w:rsidRPr="006F4C07" w:rsidRDefault="00D051B7" w:rsidP="006F4C07">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Miejsce oraz termin składania i otwarcia ofert</w:t>
      </w:r>
    </w:p>
    <w:p w14:paraId="30AC7595" w14:textId="3BB601DC" w:rsidR="00D051B7" w:rsidRDefault="00D051B7" w:rsidP="00D051B7">
      <w:pPr>
        <w:tabs>
          <w:tab w:val="num" w:pos="284"/>
        </w:tabs>
        <w:spacing w:after="0" w:line="240" w:lineRule="auto"/>
        <w:ind w:left="284" w:hanging="320"/>
        <w:jc w:val="both"/>
        <w:outlineLvl w:val="1"/>
        <w:rPr>
          <w:rFonts w:ascii="Times New Roman" w:eastAsia="Times New Roman" w:hAnsi="Times New Roman" w:cs="Times New Roman"/>
          <w:iCs/>
          <w:color w:val="0070C0"/>
          <w:kern w:val="0"/>
          <w:lang w:eastAsia="pl-PL"/>
          <w14:ligatures w14:val="none"/>
        </w:rPr>
      </w:pPr>
      <w:r>
        <w:rPr>
          <w:rFonts w:ascii="Times New Roman" w:eastAsia="Times New Roman" w:hAnsi="Times New Roman" w:cs="Times New Roman"/>
          <w:iCs/>
          <w:color w:val="0070C0"/>
          <w:kern w:val="0"/>
          <w:lang w:eastAsia="pl-PL"/>
          <w14:ligatures w14:val="none"/>
        </w:rPr>
        <w:t xml:space="preserve">      </w:t>
      </w:r>
      <w:r>
        <w:rPr>
          <w:rFonts w:ascii="Times New Roman" w:eastAsia="Times New Roman" w:hAnsi="Times New Roman" w:cs="Times New Roman"/>
          <w:iCs/>
          <w:kern w:val="0"/>
          <w:lang w:eastAsia="pl-PL"/>
          <w14:ligatures w14:val="none"/>
        </w:rPr>
        <w:t xml:space="preserve">Ofertę, wraz z załącznikami, należy złożyć za pośrednictwem Platformy w terminie do dnia </w:t>
      </w:r>
      <w:r w:rsidR="00175C9C">
        <w:rPr>
          <w:rFonts w:ascii="Times New Roman" w:eastAsia="Times New Roman" w:hAnsi="Times New Roman" w:cs="Times New Roman"/>
          <w:b/>
          <w:iCs/>
          <w:kern w:val="0"/>
          <w:lang w:eastAsia="pl-PL"/>
          <w14:ligatures w14:val="none"/>
        </w:rPr>
        <w:t>17.03</w:t>
      </w:r>
      <w:r w:rsidR="00805526">
        <w:rPr>
          <w:rFonts w:ascii="Times New Roman" w:eastAsia="Times New Roman" w:hAnsi="Times New Roman" w:cs="Times New Roman"/>
          <w:b/>
          <w:iCs/>
          <w:kern w:val="0"/>
          <w:lang w:eastAsia="pl-PL"/>
          <w14:ligatures w14:val="none"/>
        </w:rPr>
        <w:t>.</w:t>
      </w:r>
      <w:r>
        <w:rPr>
          <w:rFonts w:ascii="Times New Roman" w:eastAsia="Times New Roman" w:hAnsi="Times New Roman" w:cs="Times New Roman"/>
          <w:b/>
          <w:iCs/>
          <w:kern w:val="0"/>
          <w:lang w:eastAsia="pl-PL"/>
          <w14:ligatures w14:val="none"/>
        </w:rPr>
        <w:t>202</w:t>
      </w:r>
      <w:r w:rsidR="00284C4B">
        <w:rPr>
          <w:rFonts w:ascii="Times New Roman" w:eastAsia="Times New Roman" w:hAnsi="Times New Roman" w:cs="Times New Roman"/>
          <w:b/>
          <w:iCs/>
          <w:kern w:val="0"/>
          <w:lang w:eastAsia="pl-PL"/>
          <w14:ligatures w14:val="none"/>
        </w:rPr>
        <w:t>6</w:t>
      </w:r>
      <w:r>
        <w:rPr>
          <w:rFonts w:ascii="Times New Roman" w:eastAsia="Times New Roman" w:hAnsi="Times New Roman" w:cs="Times New Roman"/>
          <w:b/>
          <w:iCs/>
          <w:kern w:val="0"/>
          <w:lang w:eastAsia="pl-PL"/>
          <w14:ligatures w14:val="none"/>
        </w:rPr>
        <w:t>r.</w:t>
      </w:r>
      <w:r>
        <w:rPr>
          <w:rFonts w:ascii="Times New Roman" w:eastAsia="Times New Roman" w:hAnsi="Times New Roman" w:cs="Times New Roman"/>
          <w:iCs/>
          <w:kern w:val="0"/>
          <w:lang w:eastAsia="pl-PL"/>
          <w14:ligatures w14:val="none"/>
        </w:rPr>
        <w:t xml:space="preserve"> do godz. </w:t>
      </w:r>
      <w:r>
        <w:rPr>
          <w:rFonts w:ascii="Times New Roman" w:eastAsia="Times New Roman" w:hAnsi="Times New Roman" w:cs="Times New Roman"/>
          <w:b/>
          <w:iCs/>
          <w:kern w:val="0"/>
          <w:lang w:eastAsia="pl-PL"/>
          <w14:ligatures w14:val="none"/>
        </w:rPr>
        <w:t>11.00</w:t>
      </w:r>
    </w:p>
    <w:p w14:paraId="632793D8" w14:textId="77777777" w:rsidR="00D051B7" w:rsidRDefault="00D051B7" w:rsidP="00D051B7">
      <w:pPr>
        <w:tabs>
          <w:tab w:val="num" w:pos="284"/>
        </w:tabs>
        <w:spacing w:after="0" w:line="240" w:lineRule="auto"/>
        <w:ind w:left="680" w:hanging="716"/>
        <w:jc w:val="both"/>
        <w:outlineLvl w:val="1"/>
        <w:rPr>
          <w:rFonts w:ascii="Times New Roman" w:eastAsia="Times New Roman" w:hAnsi="Times New Roman" w:cs="Times New Roman"/>
          <w:iCs/>
          <w:kern w:val="0"/>
          <w:lang w:eastAsia="pl-PL"/>
          <w14:ligatures w14:val="none"/>
        </w:rPr>
      </w:pPr>
    </w:p>
    <w:p w14:paraId="005FA096" w14:textId="74E661D5" w:rsidR="00D051B7" w:rsidRPr="006F4C07" w:rsidRDefault="00D051B7" w:rsidP="006F4C07">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termin otwarcia ofert</w:t>
      </w:r>
    </w:p>
    <w:p w14:paraId="6FA0492C" w14:textId="22FF51B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b/>
          <w:bCs/>
          <w:iCs/>
          <w:kern w:val="0"/>
          <w:lang w:eastAsia="pl-PL"/>
          <w14:ligatures w14:val="none"/>
        </w:rPr>
        <w:t xml:space="preserve">Otwarcie ofert nastąpi w dniu: </w:t>
      </w:r>
      <w:r w:rsidR="00175C9C">
        <w:rPr>
          <w:rFonts w:ascii="Times New Roman" w:eastAsia="Times New Roman" w:hAnsi="Times New Roman" w:cs="Times New Roman"/>
          <w:b/>
          <w:bCs/>
          <w:iCs/>
          <w:kern w:val="0"/>
          <w:lang w:eastAsia="pl-PL"/>
          <w14:ligatures w14:val="none"/>
        </w:rPr>
        <w:t>17.03.2026</w:t>
      </w:r>
      <w:r>
        <w:rPr>
          <w:rFonts w:ascii="Times New Roman" w:eastAsia="Times New Roman" w:hAnsi="Times New Roman" w:cs="Times New Roman"/>
          <w:b/>
          <w:bCs/>
          <w:iCs/>
          <w:kern w:val="0"/>
          <w:lang w:eastAsia="pl-PL"/>
          <w14:ligatures w14:val="none"/>
        </w:rPr>
        <w:t>. godz. 11:30</w:t>
      </w:r>
      <w:r>
        <w:rPr>
          <w:rFonts w:ascii="Times New Roman" w:eastAsia="Times New Roman" w:hAnsi="Times New Roman" w:cs="Times New Roman"/>
          <w:iCs/>
          <w:kern w:val="0"/>
          <w:lang w:eastAsia="pl-PL"/>
          <w14:ligatures w14:val="none"/>
        </w:rPr>
        <w:t>, za pośrednictwem Platformy, na karcie ”Oferta/Załączniki”, poprzez ich odszyfrowanie, które jest jednoznaczne z ich upublicznieniem.</w:t>
      </w:r>
    </w:p>
    <w:p w14:paraId="7323FD0B"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najpóźniej przed otwarciem ofert, udostępni na stronie prowadzonego postępowania informację o kwocie, jaką zamierza przeznaczyć na sfinansowanie zamówienia.</w:t>
      </w:r>
    </w:p>
    <w:p w14:paraId="46AF71FA"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3B45BB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Niezwłocznie po otwarciu ofert, Zamawiający zamieści na stronie internetowej prowadzonego postępowania informacje o:</w:t>
      </w:r>
    </w:p>
    <w:p w14:paraId="492F316E"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nazwach albo imionach i nazwiskach oraz siedzibach lub miejscach prowadzonej działalności gospodarczej bądź miejscach zamieszkania Wykonawców, których oferty zostały otwarte; cenach lub kosztach zawartych w ofertach.</w:t>
      </w:r>
    </w:p>
    <w:p w14:paraId="32881A69"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A69F2A1" w14:textId="7D8644B4" w:rsidR="00D051B7" w:rsidRPr="006F4C07" w:rsidRDefault="00D051B7" w:rsidP="006F4C07">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Opis sposobu obliczenia ceny</w:t>
      </w:r>
    </w:p>
    <w:p w14:paraId="3D8DE514"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Cenę oferty stanowić będzie wartość brutto wyrażona w złotych polskich wpisana na formularzu oferty za całość przedmiotu zamówienia. </w:t>
      </w:r>
    </w:p>
    <w:p w14:paraId="0799FAE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 ofercie Wykonawca zobowiązany jest podać cenę za wykonanie całego przedmiotu zamówienia w złotych polskich (PLN), z dokładnością do 1 grosza, tj. do dwóch miejsc po przecinku.</w:t>
      </w:r>
    </w:p>
    <w:p w14:paraId="393AF9BC"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68B7345"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Rozliczenia między Zamawiającym a Wykonawcą prowadzone będą w złotych polskich z dokładnością do dwóch miejsc po przecinku.</w:t>
      </w:r>
    </w:p>
    <w:p w14:paraId="4ED1ECF7"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zobowiązany jest zastosować stawkę VAT zgodnie z obowiązującymi przepisami ustawy z 11 marca 2004 r. o  podatku od towarów i usług.</w:t>
      </w:r>
    </w:p>
    <w:p w14:paraId="667CA3D5"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6A615FE"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Wykonawca składając ofertę zobowiązany jest:</w:t>
      </w:r>
    </w:p>
    <w:p w14:paraId="3CA69587" w14:textId="77777777" w:rsidR="00D051B7" w:rsidRDefault="00D051B7" w:rsidP="00D051B7">
      <w:pPr>
        <w:numPr>
          <w:ilvl w:val="0"/>
          <w:numId w:val="7"/>
        </w:numPr>
        <w:spacing w:after="0" w:line="240" w:lineRule="auto"/>
        <w:ind w:left="567" w:hanging="283"/>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poinformować Zamawiającego, że wybór jego oferty będzie prowadził do powstania u Zamawiającego obowiązku podatkowego;</w:t>
      </w:r>
    </w:p>
    <w:p w14:paraId="5DC3373B" w14:textId="77777777" w:rsidR="00D051B7" w:rsidRDefault="00D051B7" w:rsidP="00D051B7">
      <w:pPr>
        <w:numPr>
          <w:ilvl w:val="0"/>
          <w:numId w:val="7"/>
        </w:numPr>
        <w:spacing w:after="0" w:line="240" w:lineRule="auto"/>
        <w:ind w:left="567" w:hanging="283"/>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lastRenderedPageBreak/>
        <w:t>wskazać nazwę (rodzaj) towaru lub usługi, których dostawa lub świadczenie będą prowadziły do powstania obowiązku podatkowego;</w:t>
      </w:r>
    </w:p>
    <w:p w14:paraId="252AAE73" w14:textId="77777777" w:rsidR="00D051B7" w:rsidRDefault="00D051B7" w:rsidP="00D051B7">
      <w:pPr>
        <w:numPr>
          <w:ilvl w:val="0"/>
          <w:numId w:val="7"/>
        </w:numPr>
        <w:spacing w:after="0" w:line="240" w:lineRule="auto"/>
        <w:ind w:left="567" w:hanging="283"/>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wskazać wartości towaru lub usługi objętego obowiązkiem podatkowym Zamawiającego, bez kwoty podatku;</w:t>
      </w:r>
    </w:p>
    <w:p w14:paraId="71732759" w14:textId="77777777" w:rsidR="00D051B7" w:rsidRDefault="00D051B7" w:rsidP="00D051B7">
      <w:pPr>
        <w:numPr>
          <w:ilvl w:val="0"/>
          <w:numId w:val="7"/>
        </w:numPr>
        <w:spacing w:after="0" w:line="240" w:lineRule="auto"/>
        <w:ind w:left="567" w:hanging="283"/>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wskazać stawkę podatku od towarów i usług, która zgodnie z wiedzą Wykonawcy, będzie miała zastosowanie.</w:t>
      </w:r>
    </w:p>
    <w:p w14:paraId="69B97CA9"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BF05F00" w14:textId="11FD1BB2" w:rsidR="00D051B7" w:rsidRPr="006F4C07" w:rsidRDefault="00D051B7" w:rsidP="006F4C07">
      <w:pPr>
        <w:pStyle w:val="Akapitzlist"/>
        <w:numPr>
          <w:ilvl w:val="0"/>
          <w:numId w:val="49"/>
        </w:numPr>
        <w:tabs>
          <w:tab w:val="num" w:pos="284"/>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6F4C07">
        <w:rPr>
          <w:rFonts w:ascii="Times New Roman" w:eastAsia="Times New Roman" w:hAnsi="Times New Roman" w:cs="Times New Roman"/>
          <w:b/>
          <w:bCs/>
          <w:caps/>
          <w:kern w:val="32"/>
          <w:lang w:eastAsia="pl-PL"/>
          <w14:ligatures w14:val="none"/>
        </w:rPr>
        <w:t>Opis kryteriów oceny ofert, wraz z podaniem wag tych kryteriów i sposobu oceny ofert</w:t>
      </w:r>
    </w:p>
    <w:p w14:paraId="1F79434A"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A1741E2" w14:textId="5B5130E4" w:rsidR="00D051B7" w:rsidRDefault="00D051B7" w:rsidP="00D051B7">
      <w:pPr>
        <w:spacing w:after="0" w:line="240" w:lineRule="auto"/>
        <w:ind w:left="142"/>
        <w:jc w:val="both"/>
        <w:outlineLvl w:val="1"/>
        <w:rPr>
          <w:rFonts w:ascii="Times New Roman" w:eastAsia="Times New Roman" w:hAnsi="Times New Roman" w:cs="Times New Roman"/>
          <w:iCs/>
          <w:kern w:val="0"/>
          <w:lang w:eastAsia="pl-PL"/>
          <w14:ligatures w14:val="none"/>
        </w:rPr>
      </w:pPr>
      <w:bookmarkStart w:id="2" w:name="_Hlk188610733"/>
      <w:r>
        <w:rPr>
          <w:rFonts w:ascii="Times New Roman" w:eastAsia="Times New Roman" w:hAnsi="Times New Roman" w:cs="Times New Roman"/>
          <w:b/>
          <w:bCs/>
          <w:iCs/>
          <w:kern w:val="0"/>
          <w:lang w:eastAsia="pl-PL"/>
          <w14:ligatures w14:val="none"/>
        </w:rPr>
        <w:t xml:space="preserve">Przy dokonywaniu wyboru najkorzystniejszej oferty </w:t>
      </w:r>
      <w:r w:rsidR="00A518BE">
        <w:rPr>
          <w:rFonts w:ascii="Times New Roman" w:eastAsia="Times New Roman" w:hAnsi="Times New Roman" w:cs="Times New Roman"/>
          <w:b/>
          <w:bCs/>
          <w:iCs/>
          <w:kern w:val="0"/>
          <w:lang w:eastAsia="pl-PL"/>
          <w14:ligatures w14:val="none"/>
        </w:rPr>
        <w:t>odnośnie każdego zadania</w:t>
      </w:r>
      <w:r>
        <w:rPr>
          <w:rFonts w:ascii="Times New Roman" w:eastAsia="Times New Roman" w:hAnsi="Times New Roman" w:cs="Times New Roman"/>
          <w:iCs/>
          <w:kern w:val="0"/>
          <w:lang w:eastAsia="pl-PL"/>
          <w14:ligatures w14:val="none"/>
        </w:rPr>
        <w:t xml:space="preserve"> Zamawiający stosować będzie niżej podane kryteri</w:t>
      </w:r>
      <w:r w:rsidR="00805526">
        <w:rPr>
          <w:rFonts w:ascii="Times New Roman" w:eastAsia="Times New Roman" w:hAnsi="Times New Roman" w:cs="Times New Roman"/>
          <w:iCs/>
          <w:kern w:val="0"/>
          <w:lang w:eastAsia="pl-PL"/>
          <w14:ligatures w14:val="none"/>
        </w:rPr>
        <w:t>um</w:t>
      </w:r>
      <w:r>
        <w:rPr>
          <w:rFonts w:ascii="Times New Roman" w:eastAsia="Times New Roman" w:hAnsi="Times New Roman" w:cs="Times New Roman"/>
          <w:iCs/>
          <w:kern w:val="0"/>
          <w:lang w:eastAsia="pl-PL"/>
          <w14:ligatures w14:val="none"/>
        </w:rPr>
        <w:t>:</w:t>
      </w:r>
    </w:p>
    <w:bookmarkEnd w:id="2"/>
    <w:p w14:paraId="39471FF8" w14:textId="77777777" w:rsidR="00D051B7" w:rsidRDefault="00D051B7" w:rsidP="00D051B7">
      <w:pPr>
        <w:suppressAutoHyphens/>
        <w:spacing w:line="240" w:lineRule="auto"/>
        <w:contextualSpacing/>
        <w:rPr>
          <w:rFonts w:ascii="Times New Roman" w:eastAsia="Times New Roman" w:hAnsi="Times New Roman" w:cs="Times New Roman"/>
          <w:kern w:val="0"/>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631"/>
        <w:gridCol w:w="2159"/>
      </w:tblGrid>
      <w:tr w:rsidR="00D051B7" w14:paraId="77309450" w14:textId="77777777">
        <w:trPr>
          <w:trHeight w:val="518"/>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A22EA7" w14:textId="77777777" w:rsidR="00D051B7" w:rsidRDefault="00D051B7">
            <w:pPr>
              <w:spacing w:line="240" w:lineRule="auto"/>
              <w:contextualSpacing/>
              <w:jc w:val="center"/>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L.p.</w:t>
            </w:r>
          </w:p>
        </w:tc>
        <w:tc>
          <w:tcPr>
            <w:tcW w:w="5631" w:type="dxa"/>
            <w:tcBorders>
              <w:top w:val="single" w:sz="4" w:space="0" w:color="auto"/>
              <w:left w:val="single" w:sz="4" w:space="0" w:color="auto"/>
              <w:bottom w:val="single" w:sz="4" w:space="0" w:color="auto"/>
              <w:right w:val="single" w:sz="4" w:space="0" w:color="auto"/>
            </w:tcBorders>
            <w:vAlign w:val="center"/>
            <w:hideMark/>
          </w:tcPr>
          <w:p w14:paraId="00E4BA67" w14:textId="77777777" w:rsidR="00D051B7" w:rsidRDefault="00D051B7">
            <w:pPr>
              <w:spacing w:line="240" w:lineRule="auto"/>
              <w:contextualSpacing/>
              <w:jc w:val="center"/>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NAZWA KRYTERIUM</w:t>
            </w:r>
          </w:p>
        </w:tc>
        <w:tc>
          <w:tcPr>
            <w:tcW w:w="2159" w:type="dxa"/>
            <w:tcBorders>
              <w:top w:val="single" w:sz="4" w:space="0" w:color="auto"/>
              <w:left w:val="single" w:sz="4" w:space="0" w:color="auto"/>
              <w:bottom w:val="single" w:sz="4" w:space="0" w:color="auto"/>
              <w:right w:val="single" w:sz="4" w:space="0" w:color="auto"/>
            </w:tcBorders>
            <w:vAlign w:val="center"/>
            <w:hideMark/>
          </w:tcPr>
          <w:p w14:paraId="61CFAD19" w14:textId="77777777" w:rsidR="00D051B7" w:rsidRDefault="00D051B7">
            <w:pPr>
              <w:shd w:val="clear" w:color="auto" w:fill="FFFFFF"/>
              <w:tabs>
                <w:tab w:val="left" w:pos="720"/>
              </w:tabs>
              <w:spacing w:after="0" w:line="240" w:lineRule="auto"/>
              <w:jc w:val="both"/>
              <w:outlineLvl w:val="2"/>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 xml:space="preserve">WAGA Pkt. </w:t>
            </w:r>
          </w:p>
        </w:tc>
      </w:tr>
      <w:tr w:rsidR="00D051B7" w14:paraId="6D7F5907" w14:textId="77777777">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1DB6AC83"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p>
          <w:p w14:paraId="0404E35A"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1.</w:t>
            </w:r>
          </w:p>
          <w:p w14:paraId="4A92AB4B" w14:textId="77777777" w:rsidR="00D051B7" w:rsidRDefault="00D051B7">
            <w:pPr>
              <w:spacing w:line="240" w:lineRule="auto"/>
              <w:contextualSpacing/>
              <w:rPr>
                <w:rFonts w:ascii="Times New Roman" w:eastAsia="Times New Roman" w:hAnsi="Times New Roman" w:cs="Times New Roman"/>
                <w:kern w:val="0"/>
                <w:lang w:eastAsia="pl-PL"/>
                <w14:ligatures w14:val="none"/>
              </w:rPr>
            </w:pPr>
          </w:p>
        </w:tc>
        <w:tc>
          <w:tcPr>
            <w:tcW w:w="5631" w:type="dxa"/>
            <w:tcBorders>
              <w:top w:val="single" w:sz="4" w:space="0" w:color="auto"/>
              <w:left w:val="single" w:sz="4" w:space="0" w:color="auto"/>
              <w:bottom w:val="single" w:sz="4" w:space="0" w:color="auto"/>
              <w:right w:val="single" w:sz="4" w:space="0" w:color="auto"/>
            </w:tcBorders>
            <w:vAlign w:val="center"/>
          </w:tcPr>
          <w:p w14:paraId="77C22D8A"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p>
          <w:p w14:paraId="6F5A0A68"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CENA</w:t>
            </w:r>
          </w:p>
          <w:p w14:paraId="6C4E1A9C"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p>
        </w:tc>
        <w:tc>
          <w:tcPr>
            <w:tcW w:w="2159" w:type="dxa"/>
            <w:tcBorders>
              <w:top w:val="single" w:sz="4" w:space="0" w:color="auto"/>
              <w:left w:val="single" w:sz="4" w:space="0" w:color="auto"/>
              <w:bottom w:val="single" w:sz="4" w:space="0" w:color="auto"/>
              <w:right w:val="single" w:sz="4" w:space="0" w:color="auto"/>
            </w:tcBorders>
            <w:vAlign w:val="center"/>
          </w:tcPr>
          <w:p w14:paraId="0B5FC2FE" w14:textId="77777777" w:rsidR="00D051B7" w:rsidRDefault="00D051B7">
            <w:pPr>
              <w:spacing w:line="240" w:lineRule="auto"/>
              <w:contextualSpacing/>
              <w:jc w:val="center"/>
              <w:rPr>
                <w:rFonts w:ascii="Times New Roman" w:eastAsia="Times New Roman" w:hAnsi="Times New Roman" w:cs="Times New Roman"/>
                <w:kern w:val="0"/>
                <w:lang w:eastAsia="pl-PL"/>
                <w14:ligatures w14:val="none"/>
              </w:rPr>
            </w:pPr>
          </w:p>
          <w:p w14:paraId="73C84889" w14:textId="0641C085" w:rsidR="00D051B7" w:rsidRDefault="00805526">
            <w:pPr>
              <w:spacing w:line="240" w:lineRule="auto"/>
              <w:contextualSpacing/>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10</w:t>
            </w:r>
            <w:r w:rsidR="00D051B7">
              <w:rPr>
                <w:rFonts w:ascii="Times New Roman" w:eastAsia="Times New Roman" w:hAnsi="Times New Roman" w:cs="Times New Roman"/>
                <w:kern w:val="0"/>
                <w:lang w:eastAsia="pl-PL"/>
                <w14:ligatures w14:val="none"/>
              </w:rPr>
              <w:t>0 pkt.</w:t>
            </w:r>
          </w:p>
          <w:p w14:paraId="6593ADCC" w14:textId="77777777" w:rsidR="00D051B7" w:rsidRDefault="00D051B7">
            <w:pPr>
              <w:spacing w:line="240" w:lineRule="auto"/>
              <w:contextualSpacing/>
              <w:rPr>
                <w:rFonts w:ascii="Times New Roman" w:eastAsia="Times New Roman" w:hAnsi="Times New Roman" w:cs="Times New Roman"/>
                <w:kern w:val="0"/>
                <w:lang w:eastAsia="pl-PL"/>
                <w14:ligatures w14:val="none"/>
              </w:rPr>
            </w:pPr>
          </w:p>
        </w:tc>
      </w:tr>
    </w:tbl>
    <w:p w14:paraId="14A1E94E" w14:textId="77777777" w:rsidR="00D051B7" w:rsidRDefault="00D051B7" w:rsidP="00D051B7">
      <w:pPr>
        <w:spacing w:line="240" w:lineRule="auto"/>
        <w:contextualSpacing/>
        <w:rPr>
          <w:rFonts w:ascii="Times New Roman" w:eastAsia="Times New Roman" w:hAnsi="Times New Roman" w:cs="Times New Roman"/>
          <w:kern w:val="0"/>
          <w:lang w:eastAsia="pl-PL"/>
          <w14:ligatures w14:val="none"/>
        </w:rPr>
      </w:pPr>
    </w:p>
    <w:p w14:paraId="22800C1C" w14:textId="77777777" w:rsidR="00D051B7" w:rsidRDefault="00D051B7" w:rsidP="00D051B7">
      <w:pPr>
        <w:numPr>
          <w:ilvl w:val="0"/>
          <w:numId w:val="8"/>
        </w:numPr>
        <w:suppressAutoHyphens/>
        <w:spacing w:after="0" w:line="240" w:lineRule="auto"/>
        <w:ind w:left="284" w:hanging="284"/>
        <w:contextualSpacing/>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Sposób obliczania wartości punktowej kryteriów:</w:t>
      </w:r>
    </w:p>
    <w:p w14:paraId="255D5F8C" w14:textId="77777777" w:rsidR="00D051B7" w:rsidRDefault="00D051B7" w:rsidP="00D051B7">
      <w:pPr>
        <w:spacing w:after="0" w:line="240" w:lineRule="auto"/>
        <w:ind w:left="284"/>
        <w:contextualSpacing/>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 </w:t>
      </w:r>
      <w:r>
        <w:rPr>
          <w:rFonts w:ascii="Times New Roman" w:eastAsia="Times New Roman" w:hAnsi="Times New Roman" w:cs="Times New Roman"/>
          <w:b/>
          <w:kern w:val="0"/>
          <w:lang w:eastAsia="pl-PL"/>
          <w14:ligatures w14:val="none"/>
        </w:rPr>
        <w:t>Kryterium nr 1</w:t>
      </w:r>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b/>
          <w:bCs/>
          <w:i/>
          <w:iCs/>
          <w:kern w:val="0"/>
          <w:u w:val="single"/>
          <w:lang w:eastAsia="pl-PL"/>
          <w14:ligatures w14:val="none"/>
        </w:rPr>
        <w:t>„Cena”</w:t>
      </w:r>
      <w:r>
        <w:rPr>
          <w:rFonts w:ascii="Times New Roman" w:eastAsia="Times New Roman" w:hAnsi="Times New Roman" w:cs="Times New Roman"/>
          <w:bCs/>
          <w:i/>
          <w:iCs/>
          <w:kern w:val="0"/>
          <w:lang w:eastAsia="pl-PL"/>
          <w14:ligatures w14:val="none"/>
        </w:rPr>
        <w:t xml:space="preserve"> </w:t>
      </w:r>
      <w:r>
        <w:rPr>
          <w:rFonts w:ascii="Times New Roman" w:eastAsia="Times New Roman" w:hAnsi="Times New Roman" w:cs="Times New Roman"/>
          <w:kern w:val="0"/>
          <w:lang w:eastAsia="pl-PL"/>
          <w14:ligatures w14:val="none"/>
        </w:rPr>
        <w:t>oceniane będzie jak niżej:</w:t>
      </w:r>
    </w:p>
    <w:p w14:paraId="0A273B61" w14:textId="5FA4BFE3" w:rsidR="00D051B7" w:rsidRDefault="00D051B7" w:rsidP="00D051B7">
      <w:pPr>
        <w:spacing w:after="0" w:line="240" w:lineRule="auto"/>
        <w:ind w:left="284"/>
        <w:contextualSpacing/>
        <w:jc w:val="center"/>
        <w:rPr>
          <w:rFonts w:ascii="Times New Roman" w:eastAsia="Times New Roman" w:hAnsi="Times New Roman" w:cs="Times New Roman"/>
          <w:i/>
          <w:kern w:val="0"/>
          <w:lang w:eastAsia="pl-PL"/>
          <w14:ligatures w14:val="none"/>
        </w:rPr>
      </w:pPr>
      <m:oMathPara>
        <m:oMath>
          <m:r>
            <w:rPr>
              <w:rFonts w:ascii="Cambria Math" w:eastAsia="Times New Roman" w:hAnsi="Cambria Math" w:cs="Times New Roman"/>
              <w:kern w:val="0"/>
              <w:lang w:eastAsia="pl-PL"/>
              <w14:ligatures w14:val="none"/>
            </w:rPr>
            <m:t>X=</m:t>
          </m:r>
          <m:f>
            <m:fPr>
              <m:ctrlPr>
                <w:rPr>
                  <w:rFonts w:ascii="Cambria Math" w:eastAsia="Times New Roman" w:hAnsi="Cambria Math" w:cs="Times New Roman"/>
                </w:rPr>
              </m:ctrlPr>
            </m:fPr>
            <m:num>
              <m:sSub>
                <m:sSubPr>
                  <m:ctrlPr>
                    <w:rPr>
                      <w:rFonts w:ascii="Cambria Math" w:eastAsia="Times New Roman" w:hAnsi="Cambria Math" w:cs="Times New Roman"/>
                      <w:vertAlign w:val="subscript"/>
                    </w:rPr>
                  </m:ctrlPr>
                </m:sSubPr>
                <m:e>
                  <m:r>
                    <w:rPr>
                      <w:rFonts w:ascii="Cambria Math" w:eastAsia="Times New Roman" w:hAnsi="Cambria Math" w:cs="Times New Roman"/>
                      <w:kern w:val="0"/>
                      <w:vertAlign w:val="subscript"/>
                      <w:lang w:eastAsia="pl-PL"/>
                      <w14:ligatures w14:val="none"/>
                    </w:rPr>
                    <m:t>C</m:t>
                  </m:r>
                </m:e>
                <m:sub>
                  <m:r>
                    <m:rPr>
                      <m:sty m:val="p"/>
                    </m:rPr>
                    <w:rPr>
                      <w:rFonts w:ascii="Cambria Math" w:eastAsia="Times New Roman" w:hAnsi="Cambria Math" w:cs="Times New Roman"/>
                      <w:kern w:val="0"/>
                      <w:vertAlign w:val="subscript"/>
                      <w:lang w:eastAsia="pl-PL"/>
                      <w14:ligatures w14:val="none"/>
                    </w:rPr>
                    <m:t>min ×</m:t>
                  </m:r>
                </m:sub>
              </m:sSub>
              <m:r>
                <m:rPr>
                  <m:sty m:val="p"/>
                </m:rPr>
                <w:rPr>
                  <w:rFonts w:ascii="Cambria Math" w:eastAsia="Times New Roman" w:hAnsi="Cambria Math" w:cs="Times New Roman"/>
                  <w:kern w:val="0"/>
                  <w:vertAlign w:val="subscript"/>
                  <w:lang w:eastAsia="pl-PL"/>
                  <w14:ligatures w14:val="none"/>
                </w:rPr>
                <m:t xml:space="preserve"> 100</m:t>
              </m:r>
              <m:r>
                <m:rPr>
                  <m:sty m:val="b"/>
                </m:rPr>
                <w:rPr>
                  <w:rFonts w:ascii="Cambria Math" w:eastAsia="Times New Roman" w:hAnsi="Cambria Math" w:cs="Times New Roman"/>
                  <w:kern w:val="0"/>
                  <w:vertAlign w:val="subscript"/>
                  <w:lang w:eastAsia="pl-PL"/>
                  <w14:ligatures w14:val="none"/>
                </w:rPr>
                <m:t xml:space="preserve"> </m:t>
              </m:r>
            </m:num>
            <m:den>
              <m:sSub>
                <m:sSubPr>
                  <m:ctrlPr>
                    <w:rPr>
                      <w:rFonts w:ascii="Cambria Math" w:eastAsia="Times New Roman" w:hAnsi="Cambria Math" w:cs="Times New Roman"/>
                      <w:i/>
                    </w:rPr>
                  </m:ctrlPr>
                </m:sSubPr>
                <m:e>
                  <m:r>
                    <w:rPr>
                      <w:rFonts w:ascii="Cambria Math" w:eastAsia="Times New Roman" w:hAnsi="Cambria Math" w:cs="Times New Roman"/>
                      <w:kern w:val="0"/>
                      <w:lang w:eastAsia="pl-PL"/>
                      <w14:ligatures w14:val="none"/>
                    </w:rPr>
                    <m:t>C</m:t>
                  </m:r>
                </m:e>
                <m:sub>
                  <m:r>
                    <w:rPr>
                      <w:rFonts w:ascii="Cambria Math" w:eastAsia="Times New Roman" w:hAnsi="Cambria Math" w:cs="Times New Roman"/>
                      <w:kern w:val="0"/>
                      <w:lang w:eastAsia="pl-PL"/>
                      <w14:ligatures w14:val="none"/>
                    </w:rPr>
                    <m:t>o</m:t>
                  </m:r>
                </m:sub>
              </m:sSub>
            </m:den>
          </m:f>
        </m:oMath>
      </m:oMathPara>
    </w:p>
    <w:p w14:paraId="1E1DB096" w14:textId="77777777" w:rsidR="00D051B7" w:rsidRDefault="00D051B7" w:rsidP="00D051B7">
      <w:pPr>
        <w:spacing w:after="0" w:line="240" w:lineRule="auto"/>
        <w:ind w:left="284"/>
        <w:contextualSpacing/>
        <w:jc w:val="center"/>
        <w:rPr>
          <w:rFonts w:ascii="Times New Roman" w:eastAsia="Times New Roman" w:hAnsi="Times New Roman" w:cs="Times New Roman"/>
          <w:i/>
          <w:kern w:val="0"/>
          <w:lang w:eastAsia="pl-PL"/>
          <w14:ligatures w14:val="none"/>
        </w:rPr>
      </w:pPr>
    </w:p>
    <w:tbl>
      <w:tblPr>
        <w:tblW w:w="0" w:type="auto"/>
        <w:tblInd w:w="284" w:type="dxa"/>
        <w:tblLook w:val="04A0" w:firstRow="1" w:lastRow="0" w:firstColumn="1" w:lastColumn="0" w:noHBand="0" w:noVBand="1"/>
      </w:tblPr>
      <w:tblGrid>
        <w:gridCol w:w="704"/>
        <w:gridCol w:w="4258"/>
      </w:tblGrid>
      <w:tr w:rsidR="00D051B7" w14:paraId="0D1DEB82" w14:textId="77777777">
        <w:tc>
          <w:tcPr>
            <w:tcW w:w="704" w:type="dxa"/>
            <w:hideMark/>
          </w:tcPr>
          <w:p w14:paraId="740C34BE"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X</w:t>
            </w:r>
          </w:p>
        </w:tc>
        <w:tc>
          <w:tcPr>
            <w:tcW w:w="4258" w:type="dxa"/>
            <w:hideMark/>
          </w:tcPr>
          <w:p w14:paraId="13505D74"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kern w:val="0"/>
                <w:lang w:eastAsia="pl-PL"/>
                <w14:ligatures w14:val="none"/>
              </w:rPr>
              <w:t>– wartość punktowa ocenianego kryterium</w:t>
            </w:r>
          </w:p>
        </w:tc>
      </w:tr>
      <w:tr w:rsidR="00D051B7" w14:paraId="092DE791" w14:textId="77777777">
        <w:tc>
          <w:tcPr>
            <w:tcW w:w="704" w:type="dxa"/>
            <w:hideMark/>
          </w:tcPr>
          <w:p w14:paraId="4FE08ED3"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proofErr w:type="spellStart"/>
            <w:r>
              <w:rPr>
                <w:rFonts w:ascii="Times New Roman" w:eastAsia="Times New Roman" w:hAnsi="Times New Roman" w:cs="Times New Roman"/>
                <w:b/>
                <w:kern w:val="0"/>
                <w:lang w:eastAsia="pl-PL"/>
                <w14:ligatures w14:val="none"/>
              </w:rPr>
              <w:t>C</w:t>
            </w:r>
            <w:r>
              <w:rPr>
                <w:rFonts w:ascii="Times New Roman" w:eastAsia="Times New Roman" w:hAnsi="Times New Roman" w:cs="Times New Roman"/>
                <w:b/>
                <w:kern w:val="0"/>
                <w:vertAlign w:val="subscript"/>
                <w:lang w:eastAsia="pl-PL"/>
                <w14:ligatures w14:val="none"/>
              </w:rPr>
              <w:t>min</w:t>
            </w:r>
            <w:proofErr w:type="spellEnd"/>
          </w:p>
        </w:tc>
        <w:tc>
          <w:tcPr>
            <w:tcW w:w="4258" w:type="dxa"/>
            <w:hideMark/>
          </w:tcPr>
          <w:p w14:paraId="74D4221F"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kern w:val="0"/>
                <w:lang w:eastAsia="pl-PL"/>
                <w14:ligatures w14:val="none"/>
              </w:rPr>
              <w:t>– najniższa cena ze złożonych ofert</w:t>
            </w:r>
          </w:p>
        </w:tc>
      </w:tr>
      <w:tr w:rsidR="00D051B7" w14:paraId="7AA5403D" w14:textId="77777777">
        <w:tc>
          <w:tcPr>
            <w:tcW w:w="704" w:type="dxa"/>
            <w:hideMark/>
          </w:tcPr>
          <w:p w14:paraId="41195328"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b/>
                <w:kern w:val="0"/>
                <w:lang w:eastAsia="pl-PL"/>
                <w14:ligatures w14:val="none"/>
              </w:rPr>
              <w:t>C</w:t>
            </w:r>
            <w:r>
              <w:rPr>
                <w:rFonts w:ascii="Times New Roman" w:eastAsia="Times New Roman" w:hAnsi="Times New Roman" w:cs="Times New Roman"/>
                <w:b/>
                <w:kern w:val="0"/>
                <w:vertAlign w:val="subscript"/>
                <w:lang w:eastAsia="pl-PL"/>
                <w14:ligatures w14:val="none"/>
              </w:rPr>
              <w:t>o</w:t>
            </w:r>
          </w:p>
        </w:tc>
        <w:tc>
          <w:tcPr>
            <w:tcW w:w="4258" w:type="dxa"/>
            <w:hideMark/>
          </w:tcPr>
          <w:p w14:paraId="03980931" w14:textId="77777777" w:rsidR="00D051B7" w:rsidRDefault="00D051B7">
            <w:pPr>
              <w:spacing w:line="276" w:lineRule="auto"/>
              <w:contextualSpacing/>
              <w:rPr>
                <w:rFonts w:ascii="Times New Roman" w:eastAsia="Times New Roman" w:hAnsi="Times New Roman" w:cs="Times New Roman"/>
                <w:b/>
                <w:kern w:val="0"/>
                <w:lang w:eastAsia="pl-PL"/>
                <w14:ligatures w14:val="none"/>
              </w:rPr>
            </w:pPr>
            <w:r>
              <w:rPr>
                <w:rFonts w:ascii="Times New Roman" w:eastAsia="Times New Roman" w:hAnsi="Times New Roman" w:cs="Times New Roman"/>
                <w:kern w:val="0"/>
                <w:lang w:eastAsia="pl-PL"/>
                <w14:ligatures w14:val="none"/>
              </w:rPr>
              <w:t>– cena ocenianej oferty</w:t>
            </w:r>
          </w:p>
        </w:tc>
      </w:tr>
    </w:tbl>
    <w:p w14:paraId="309E6124" w14:textId="77777777" w:rsidR="00D051B7" w:rsidRDefault="00D051B7" w:rsidP="00D051B7">
      <w:pPr>
        <w:spacing w:after="0" w:line="240" w:lineRule="auto"/>
        <w:ind w:left="284"/>
        <w:contextualSpacing/>
        <w:rPr>
          <w:rFonts w:ascii="Times New Roman" w:eastAsia="Times New Roman" w:hAnsi="Times New Roman" w:cs="Times New Roman"/>
          <w:b/>
          <w:kern w:val="0"/>
          <w:lang w:eastAsia="pl-PL"/>
          <w14:ligatures w14:val="none"/>
        </w:rPr>
      </w:pPr>
    </w:p>
    <w:p w14:paraId="47017B05" w14:textId="3117B876" w:rsidR="00D051B7" w:rsidRDefault="00D051B7" w:rsidP="00D051B7">
      <w:pPr>
        <w:spacing w:after="0" w:line="240" w:lineRule="auto"/>
        <w:ind w:left="284"/>
        <w:contextualSpacing/>
        <w:rPr>
          <w:rFonts w:ascii="Times New Roman" w:eastAsia="TimesNewRomanPSMT"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Maksymalna liczba punktów – </w:t>
      </w:r>
      <w:r w:rsidR="00805526">
        <w:rPr>
          <w:rFonts w:ascii="Times New Roman" w:eastAsia="Times New Roman" w:hAnsi="Times New Roman" w:cs="Times New Roman"/>
          <w:kern w:val="0"/>
          <w:lang w:eastAsia="pl-PL"/>
          <w14:ligatures w14:val="none"/>
        </w:rPr>
        <w:t>10</w:t>
      </w:r>
      <w:r>
        <w:rPr>
          <w:rFonts w:ascii="Times New Roman" w:eastAsia="Times New Roman" w:hAnsi="Times New Roman" w:cs="Times New Roman"/>
          <w:kern w:val="0"/>
          <w:lang w:eastAsia="pl-PL"/>
          <w14:ligatures w14:val="none"/>
        </w:rPr>
        <w:t>0 pkt.</w:t>
      </w:r>
      <w:r>
        <w:rPr>
          <w:rFonts w:ascii="Times New Roman" w:eastAsia="TimesNewRomanPSMT" w:hAnsi="Times New Roman" w:cs="Times New Roman"/>
          <w:kern w:val="0"/>
          <w:lang w:eastAsia="pl-PL"/>
          <w14:ligatures w14:val="none"/>
        </w:rPr>
        <w:t xml:space="preserve"> </w:t>
      </w:r>
    </w:p>
    <w:p w14:paraId="7647F0E2" w14:textId="77777777" w:rsidR="00D051B7" w:rsidRDefault="00D051B7" w:rsidP="00D051B7">
      <w:pPr>
        <w:spacing w:after="0" w:line="276" w:lineRule="auto"/>
        <w:rPr>
          <w:rFonts w:ascii="Times New Roman" w:eastAsia="Times New Roman" w:hAnsi="Times New Roman" w:cs="Times New Roman"/>
          <w:kern w:val="0"/>
          <w:lang w:eastAsia="pl-PL"/>
          <w14:ligatures w14:val="none"/>
        </w:rPr>
      </w:pPr>
    </w:p>
    <w:p w14:paraId="40F10337" w14:textId="77777777" w:rsidR="00D051B7" w:rsidRDefault="00D051B7" w:rsidP="00D051B7">
      <w:pPr>
        <w:spacing w:line="240" w:lineRule="auto"/>
        <w:contextualSpacing/>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u w:val="single"/>
          <w:lang w:eastAsia="pl-PL"/>
          <w14:ligatures w14:val="none"/>
        </w:rPr>
        <w:t>Założenie:</w:t>
      </w:r>
      <w:r>
        <w:rPr>
          <w:rFonts w:ascii="Times New Roman" w:eastAsia="Times New Roman" w:hAnsi="Times New Roman" w:cs="Times New Roman"/>
          <w:kern w:val="0"/>
          <w:lang w:eastAsia="pl-PL"/>
          <w14:ligatures w14:val="none"/>
        </w:rPr>
        <w:t xml:space="preserve"> </w:t>
      </w:r>
    </w:p>
    <w:p w14:paraId="79152B38" w14:textId="77777777" w:rsidR="00D051B7" w:rsidRDefault="00D051B7" w:rsidP="00D051B7">
      <w:pPr>
        <w:numPr>
          <w:ilvl w:val="2"/>
          <w:numId w:val="10"/>
        </w:numPr>
        <w:tabs>
          <w:tab w:val="num" w:pos="426"/>
        </w:tabs>
        <w:suppressAutoHyphens/>
        <w:spacing w:after="0" w:line="240" w:lineRule="auto"/>
        <w:ind w:left="426"/>
        <w:contextualSpacing/>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Punktacja jaką otrzyma Wykonawca w ramach ww. kryterium w niniejszym postępowaniu zostanie ustalona zgodnie ze wzorem określonym powyżej.</w:t>
      </w:r>
    </w:p>
    <w:p w14:paraId="3C28062B" w14:textId="09C2155C" w:rsidR="00D051B7" w:rsidRDefault="00D051B7" w:rsidP="00D051B7">
      <w:pPr>
        <w:numPr>
          <w:ilvl w:val="2"/>
          <w:numId w:val="10"/>
        </w:numPr>
        <w:tabs>
          <w:tab w:val="num" w:pos="426"/>
        </w:tabs>
        <w:suppressAutoHyphens/>
        <w:spacing w:after="0" w:line="240" w:lineRule="auto"/>
        <w:ind w:left="426"/>
        <w:contextualSpacing/>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W postępowaniu można uzyskać max. 100 pkt. w ramach wyżej wymienion</w:t>
      </w:r>
      <w:r w:rsidR="0034317E">
        <w:rPr>
          <w:rFonts w:ascii="Times New Roman" w:eastAsia="Times New Roman" w:hAnsi="Times New Roman" w:cs="Times New Roman"/>
          <w:kern w:val="0"/>
          <w:lang w:eastAsia="pl-PL"/>
          <w14:ligatures w14:val="none"/>
        </w:rPr>
        <w:t>ego</w:t>
      </w:r>
      <w:r>
        <w:rPr>
          <w:rFonts w:ascii="Times New Roman" w:eastAsia="Times New Roman" w:hAnsi="Times New Roman" w:cs="Times New Roman"/>
          <w:kern w:val="0"/>
          <w:lang w:eastAsia="pl-PL"/>
          <w14:ligatures w14:val="none"/>
        </w:rPr>
        <w:t xml:space="preserve"> kryteri</w:t>
      </w:r>
      <w:r w:rsidR="0034317E">
        <w:rPr>
          <w:rFonts w:ascii="Times New Roman" w:eastAsia="Times New Roman" w:hAnsi="Times New Roman" w:cs="Times New Roman"/>
          <w:kern w:val="0"/>
          <w:lang w:eastAsia="pl-PL"/>
          <w14:ligatures w14:val="none"/>
        </w:rPr>
        <w:t>um.</w:t>
      </w:r>
    </w:p>
    <w:p w14:paraId="378A303C" w14:textId="77777777" w:rsidR="00844062" w:rsidRDefault="00844062" w:rsidP="00D051B7">
      <w:pPr>
        <w:spacing w:line="240" w:lineRule="auto"/>
        <w:contextualSpacing/>
        <w:jc w:val="both"/>
        <w:rPr>
          <w:rFonts w:ascii="Times New Roman" w:eastAsia="Times New Roman" w:hAnsi="Times New Roman" w:cs="Times New Roman"/>
          <w:kern w:val="0"/>
          <w:lang w:eastAsia="pl-PL"/>
          <w14:ligatures w14:val="none"/>
        </w:rPr>
      </w:pPr>
    </w:p>
    <w:p w14:paraId="638DF045" w14:textId="171C6638" w:rsidR="00D051B7" w:rsidRPr="00844062" w:rsidRDefault="00844062" w:rsidP="00D051B7">
      <w:pPr>
        <w:spacing w:line="240" w:lineRule="auto"/>
        <w:contextualSpacing/>
        <w:jc w:val="both"/>
        <w:rPr>
          <w:rFonts w:ascii="Times New Roman" w:eastAsia="Times New Roman" w:hAnsi="Times New Roman" w:cs="Times New Roman"/>
          <w:b/>
          <w:bCs/>
          <w:kern w:val="0"/>
          <w:lang w:eastAsia="pl-PL"/>
          <w14:ligatures w14:val="none"/>
        </w:rPr>
      </w:pPr>
      <w:r w:rsidRPr="00844062">
        <w:rPr>
          <w:rFonts w:ascii="Times New Roman" w:eastAsia="Times New Roman" w:hAnsi="Times New Roman" w:cs="Times New Roman"/>
          <w:b/>
          <w:bCs/>
          <w:kern w:val="0"/>
          <w:lang w:eastAsia="pl-PL"/>
          <w14:ligatures w14:val="none"/>
        </w:rPr>
        <w:t xml:space="preserve">Cena oferty musi obejmować pełny zakres zamówienia określony w SWZ oraz zawierać wszystkie elementy niezbędne do wykonania przedmiotu zamówienia, w tym wszystkie dodatkowe koszty, opłaty, ryzyka i składniki związane z realizacją przedmiotu zamówienia.  </w:t>
      </w:r>
    </w:p>
    <w:p w14:paraId="2121C790" w14:textId="77777777" w:rsidR="00844062" w:rsidRDefault="00844062" w:rsidP="00D051B7">
      <w:pPr>
        <w:spacing w:after="0" w:line="240" w:lineRule="auto"/>
        <w:jc w:val="both"/>
        <w:outlineLvl w:val="1"/>
        <w:rPr>
          <w:rFonts w:ascii="Times New Roman" w:eastAsia="Times New Roman" w:hAnsi="Times New Roman" w:cs="Times New Roman"/>
          <w:iCs/>
          <w:kern w:val="0"/>
          <w:lang w:eastAsia="pl-PL"/>
          <w14:ligatures w14:val="none"/>
        </w:rPr>
      </w:pPr>
    </w:p>
    <w:p w14:paraId="2B40F535" w14:textId="4B6948FC"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w:t>
      </w:r>
      <w:r>
        <w:rPr>
          <w:rFonts w:ascii="Times New Roman" w:eastAsia="TimesNewRoman" w:hAnsi="Times New Roman" w:cs="Times New Roman"/>
          <w:iCs/>
          <w:kern w:val="0"/>
          <w:lang w:eastAsia="pl-PL"/>
          <w14:ligatures w14:val="none"/>
        </w:rPr>
        <w:t>ą</w:t>
      </w:r>
      <w:r>
        <w:rPr>
          <w:rFonts w:ascii="Times New Roman" w:eastAsia="Times New Roman" w:hAnsi="Times New Roman" w:cs="Times New Roman"/>
          <w:iCs/>
          <w:kern w:val="0"/>
          <w:lang w:eastAsia="pl-PL"/>
          <w14:ligatures w14:val="none"/>
        </w:rPr>
        <w:t>cy poprawi w ofercie:</w:t>
      </w:r>
    </w:p>
    <w:p w14:paraId="760BC8A5"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oczywiste omyłki pisarskie, oczywiste omyłki rachunkowe, z uwzgl</w:t>
      </w:r>
      <w:r>
        <w:rPr>
          <w:rFonts w:ascii="Times New Roman" w:eastAsia="TimesNewRoman" w:hAnsi="Times New Roman" w:cs="Times New Roman"/>
          <w:iCs/>
          <w:kern w:val="0"/>
          <w:lang w:eastAsia="pl-PL"/>
          <w14:ligatures w14:val="none"/>
        </w:rPr>
        <w:t>ę</w:t>
      </w:r>
      <w:r>
        <w:rPr>
          <w:rFonts w:ascii="Times New Roman" w:eastAsia="Times New Roman" w:hAnsi="Times New Roman" w:cs="Times New Roman"/>
          <w:iCs/>
          <w:kern w:val="0"/>
          <w:lang w:eastAsia="pl-PL"/>
          <w14:ligatures w14:val="none"/>
        </w:rPr>
        <w:t xml:space="preserve">dnieniem konsekwencji rachunkowych dokonanych poprawek, inne omyłki polegające na niezgodności oferty z dokumentami zamówienia, niepowodujące istotnych zmian w treści oferty </w:t>
      </w:r>
    </w:p>
    <w:p w14:paraId="3D1D4C57"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niezwłocznie zawiadamiaj</w:t>
      </w:r>
      <w:r>
        <w:rPr>
          <w:rFonts w:ascii="Times New Roman" w:eastAsia="TimesNewRoman" w:hAnsi="Times New Roman" w:cs="Times New Roman"/>
          <w:iCs/>
          <w:kern w:val="0"/>
          <w:lang w:eastAsia="pl-PL"/>
          <w14:ligatures w14:val="none"/>
        </w:rPr>
        <w:t>ą</w:t>
      </w:r>
      <w:r>
        <w:rPr>
          <w:rFonts w:ascii="Times New Roman" w:eastAsia="Times New Roman" w:hAnsi="Times New Roman" w:cs="Times New Roman"/>
          <w:iCs/>
          <w:kern w:val="0"/>
          <w:lang w:eastAsia="pl-PL"/>
          <w14:ligatures w14:val="none"/>
        </w:rPr>
        <w:t>c o tym Wykonawc</w:t>
      </w:r>
      <w:r>
        <w:rPr>
          <w:rFonts w:ascii="Times New Roman" w:eastAsia="TimesNewRoman" w:hAnsi="Times New Roman" w:cs="Times New Roman"/>
          <w:iCs/>
          <w:kern w:val="0"/>
          <w:lang w:eastAsia="pl-PL"/>
          <w14:ligatures w14:val="none"/>
        </w:rPr>
        <w:t>ę</w:t>
      </w:r>
      <w:r>
        <w:rPr>
          <w:rFonts w:ascii="Times New Roman" w:eastAsia="Times New Roman" w:hAnsi="Times New Roman" w:cs="Times New Roman"/>
          <w:iCs/>
          <w:kern w:val="0"/>
          <w:lang w:eastAsia="pl-PL"/>
          <w14:ligatures w14:val="none"/>
        </w:rPr>
        <w:t>, którego oferta została poprawiona.</w:t>
      </w:r>
    </w:p>
    <w:p w14:paraId="28067CC0"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1BEC8EBF"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Obowiązek wykazania, że oferta nie zawiera rażąco niskiej ceny spoczywa na Wykonawcy.</w:t>
      </w:r>
    </w:p>
    <w:p w14:paraId="5D2CE351"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odrzuci ofertę Wykonawcy, który nie złożył wyjaśnień lub jeżeli dokonana ocena wyjaśnień wraz z dostarczonymi dowodami potwierdzi, że oferta zawiera rażąco niską cenę w stosunku do przedmiotu zamówienia.</w:t>
      </w:r>
    </w:p>
    <w:p w14:paraId="1E198188"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lastRenderedPageBreak/>
        <w:t>Zamawiający odrzuci ofertę Wykonawcy, który nie udzielił wyjaśnień w wyznaczonym terminie, lub jeżeli złożone wyjaśnienia wraz z dowodami nie uzasadniają rażąco niskiej ceny tej oferty.</w:t>
      </w:r>
    </w:p>
    <w:p w14:paraId="538AEF7C"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141240EA" w14:textId="05B59660" w:rsidR="00D051B7" w:rsidRPr="006F4C07" w:rsidRDefault="007948C5" w:rsidP="007948C5">
      <w:pPr>
        <w:pStyle w:val="Akapitzlist"/>
        <w:numPr>
          <w:ilvl w:val="0"/>
          <w:numId w:val="49"/>
        </w:numPr>
        <w:tabs>
          <w:tab w:val="num" w:pos="284"/>
          <w:tab w:val="num" w:pos="432"/>
          <w:tab w:val="num" w:pos="716"/>
        </w:tabs>
        <w:spacing w:after="0" w:line="240" w:lineRule="auto"/>
        <w:ind w:hanging="720"/>
        <w:jc w:val="both"/>
        <w:outlineLvl w:val="0"/>
        <w:rPr>
          <w:rFonts w:ascii="Times New Roman" w:eastAsia="Times New Roman" w:hAnsi="Times New Roman" w:cs="Times New Roman"/>
          <w:b/>
          <w:bCs/>
          <w:caps/>
          <w:kern w:val="32"/>
          <w:lang w:eastAsia="pl-PL"/>
          <w14:ligatures w14:val="none"/>
        </w:rPr>
      </w:pPr>
      <w:r>
        <w:rPr>
          <w:rFonts w:ascii="Times New Roman" w:eastAsia="Times New Roman" w:hAnsi="Times New Roman" w:cs="Times New Roman"/>
          <w:b/>
          <w:bCs/>
          <w:caps/>
          <w:kern w:val="32"/>
          <w:lang w:eastAsia="pl-PL"/>
          <w14:ligatures w14:val="none"/>
        </w:rPr>
        <w:t xml:space="preserve"> </w:t>
      </w:r>
      <w:r w:rsidR="00D051B7" w:rsidRPr="006F4C07">
        <w:rPr>
          <w:rFonts w:ascii="Times New Roman" w:eastAsia="Times New Roman" w:hAnsi="Times New Roman" w:cs="Times New Roman"/>
          <w:b/>
          <w:bCs/>
          <w:caps/>
          <w:kern w:val="32"/>
          <w:lang w:eastAsia="pl-PL"/>
          <w14:ligatures w14:val="none"/>
        </w:rPr>
        <w:t>PROWADZENIE PROCEDURY WRAZ Z NEGOCJACJAMI</w:t>
      </w:r>
    </w:p>
    <w:p w14:paraId="1B5114D2"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10987E87" w14:textId="77777777" w:rsidR="00D051B7" w:rsidRDefault="00D051B7" w:rsidP="00D051B7">
      <w:pPr>
        <w:tabs>
          <w:tab w:val="left" w:pos="426"/>
        </w:tabs>
        <w:spacing w:after="0" w:line="240" w:lineRule="auto"/>
        <w:ind w:left="420"/>
        <w:jc w:val="both"/>
        <w:outlineLvl w:val="1"/>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Nie dotyczy </w:t>
      </w:r>
    </w:p>
    <w:p w14:paraId="453ACA66"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7B737E39" w14:textId="5B4DEFF4" w:rsidR="00D051B7" w:rsidRPr="008E45F4" w:rsidRDefault="00D051B7" w:rsidP="007948C5">
      <w:pPr>
        <w:pStyle w:val="Akapitzlist"/>
        <w:numPr>
          <w:ilvl w:val="0"/>
          <w:numId w:val="49"/>
        </w:numPr>
        <w:tabs>
          <w:tab w:val="num" w:pos="432"/>
          <w:tab w:val="num" w:pos="716"/>
        </w:tabs>
        <w:spacing w:after="0" w:line="240" w:lineRule="auto"/>
        <w:ind w:hanging="720"/>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UDZIELENIE ZAMÓWIENIA</w:t>
      </w:r>
    </w:p>
    <w:p w14:paraId="18BE4260"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5605257B"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udzieli zamówienia Wykonawcy, którego oferta odpowiada wszystkim wymaganiom określonym w niniejszej SWZ i została oceniona jako najkorzystniejsza w oparciu o podane w niej kryteria oceny ofert.</w:t>
      </w:r>
    </w:p>
    <w:p w14:paraId="1E7BB9E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Niezwłocznie po wyborze najkorzystniejszej oferty Zamawiający poinformuje równocześnie Wykonawców, którzy złożyli oferty, przekazując im informacje, o których mowa w art. 253 ust. 1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 xml:space="preserve"> oraz udostępni je na stronie internetowej prowadzonego postępowania.</w:t>
      </w:r>
    </w:p>
    <w:p w14:paraId="0B977AB5"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D4B368A"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59781C3B" w14:textId="60D6082A" w:rsidR="00D051B7" w:rsidRPr="008E45F4" w:rsidRDefault="00D051B7" w:rsidP="008E45F4">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Informacje o formalno</w:t>
      </w:r>
      <w:r w:rsidRPr="008E45F4">
        <w:rPr>
          <w:rFonts w:ascii="Times New Roman" w:eastAsia="TimesNewRoman" w:hAnsi="Times New Roman" w:cs="Times New Roman"/>
          <w:b/>
          <w:bCs/>
          <w:caps/>
          <w:kern w:val="32"/>
          <w:lang w:eastAsia="pl-PL"/>
          <w14:ligatures w14:val="none"/>
        </w:rPr>
        <w:t>ś</w:t>
      </w:r>
      <w:r w:rsidRPr="008E45F4">
        <w:rPr>
          <w:rFonts w:ascii="Times New Roman" w:eastAsia="Times New Roman" w:hAnsi="Times New Roman" w:cs="Times New Roman"/>
          <w:b/>
          <w:bCs/>
          <w:caps/>
          <w:kern w:val="32"/>
          <w:lang w:eastAsia="pl-PL"/>
          <w14:ligatures w14:val="none"/>
        </w:rPr>
        <w:t>ciach, jakie muszą zostać dopełnione po wyborze oferty w celu zawarcia umowy w sprawie zamówienia publicznego</w:t>
      </w:r>
    </w:p>
    <w:p w14:paraId="6FDFE3F0"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7B386C97"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zawrze umowę w sprawie zamówienia publicznego, w terminie i na zasadach określonych w art. 308 ust. 2 i 3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3EAAC72E"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poinformuje Wykonawcę, któremu zostanie udzielone zamówienie, o miejscu i terminie zawarcia umowy.</w:t>
      </w:r>
    </w:p>
    <w:p w14:paraId="38A7FFF6"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Przed zawarciem umowy Wykonawca, na wezwanie Zamawiającego, zobowiązany jest do podania wszelkich informacji niezbędnych do wypełnienia treści umowy.</w:t>
      </w:r>
    </w:p>
    <w:p w14:paraId="20134873"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ECF3394"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(jeżeli było wymagane) na podstawie art. 98 ust. 6 pkt 3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0DFA7967"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5D102694" w14:textId="42BC384E" w:rsidR="00D051B7" w:rsidRPr="008E45F4" w:rsidRDefault="00D051B7" w:rsidP="008E45F4">
      <w:pPr>
        <w:pStyle w:val="Akapitzlist"/>
        <w:numPr>
          <w:ilvl w:val="0"/>
          <w:numId w:val="49"/>
        </w:numPr>
        <w:tabs>
          <w:tab w:val="num" w:pos="284"/>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Wymagania dotycz</w:t>
      </w:r>
      <w:r w:rsidRPr="008E45F4">
        <w:rPr>
          <w:rFonts w:ascii="Times New Roman" w:eastAsia="TimesNewRoman" w:hAnsi="Times New Roman" w:cs="Times New Roman"/>
          <w:b/>
          <w:bCs/>
          <w:caps/>
          <w:kern w:val="32"/>
          <w:lang w:eastAsia="pl-PL"/>
          <w14:ligatures w14:val="none"/>
        </w:rPr>
        <w:t>ą</w:t>
      </w:r>
      <w:r w:rsidRPr="008E45F4">
        <w:rPr>
          <w:rFonts w:ascii="Times New Roman" w:eastAsia="Times New Roman" w:hAnsi="Times New Roman" w:cs="Times New Roman"/>
          <w:b/>
          <w:bCs/>
          <w:caps/>
          <w:kern w:val="32"/>
          <w:lang w:eastAsia="pl-PL"/>
          <w14:ligatures w14:val="none"/>
        </w:rPr>
        <w:t>ce zabezpieczenia nale</w:t>
      </w:r>
      <w:r w:rsidRPr="008E45F4">
        <w:rPr>
          <w:rFonts w:ascii="Times New Roman" w:eastAsia="TimesNewRoman" w:hAnsi="Times New Roman" w:cs="Times New Roman"/>
          <w:b/>
          <w:bCs/>
          <w:caps/>
          <w:kern w:val="32"/>
          <w:lang w:eastAsia="pl-PL"/>
          <w14:ligatures w14:val="none"/>
        </w:rPr>
        <w:t>ż</w:t>
      </w:r>
      <w:r w:rsidRPr="008E45F4">
        <w:rPr>
          <w:rFonts w:ascii="Times New Roman" w:eastAsia="Times New Roman" w:hAnsi="Times New Roman" w:cs="Times New Roman"/>
          <w:b/>
          <w:bCs/>
          <w:caps/>
          <w:kern w:val="32"/>
          <w:lang w:eastAsia="pl-PL"/>
          <w14:ligatures w14:val="none"/>
        </w:rPr>
        <w:t>ytego wykonania umowy</w:t>
      </w:r>
    </w:p>
    <w:p w14:paraId="4FA4E484"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Zamawiający nie wymaga  wniesienia zabezpieczenia należytego wykonania umowy.</w:t>
      </w:r>
    </w:p>
    <w:p w14:paraId="03DF7340"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E5502D1" w14:textId="5BD12513" w:rsidR="00D051B7" w:rsidRPr="008E45F4" w:rsidRDefault="00D051B7" w:rsidP="008E45F4">
      <w:pPr>
        <w:pStyle w:val="Akapitzlist"/>
        <w:numPr>
          <w:ilvl w:val="0"/>
          <w:numId w:val="49"/>
        </w:numPr>
        <w:tabs>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Aukcja elektroniczna</w:t>
      </w:r>
    </w:p>
    <w:p w14:paraId="0E59D7FB"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27BF79AC" w14:textId="77777777" w:rsidR="00D051B7" w:rsidRDefault="00D051B7" w:rsidP="00D051B7">
      <w:pPr>
        <w:spacing w:after="0" w:line="240" w:lineRule="auto"/>
        <w:ind w:left="284"/>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Zamawiający nie przewiduje przeprowadzenia aukcji elektronicznej, o której mowa  w art. 308 ust. 1 ustawy </w:t>
      </w:r>
      <w:proofErr w:type="spellStart"/>
      <w:r>
        <w:rPr>
          <w:rFonts w:ascii="Times New Roman" w:eastAsia="Times New Roman" w:hAnsi="Times New Roman" w:cs="Times New Roman"/>
          <w:iCs/>
          <w:kern w:val="0"/>
          <w:lang w:eastAsia="pl-PL"/>
          <w14:ligatures w14:val="none"/>
        </w:rPr>
        <w:t>Pzp</w:t>
      </w:r>
      <w:proofErr w:type="spellEnd"/>
      <w:r>
        <w:rPr>
          <w:rFonts w:ascii="Times New Roman" w:eastAsia="Times New Roman" w:hAnsi="Times New Roman" w:cs="Times New Roman"/>
          <w:iCs/>
          <w:kern w:val="0"/>
          <w:lang w:eastAsia="pl-PL"/>
          <w14:ligatures w14:val="none"/>
        </w:rPr>
        <w:t>.</w:t>
      </w:r>
    </w:p>
    <w:p w14:paraId="77AB8BE1"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0B22331F" w14:textId="6285DFDE" w:rsidR="00D051B7" w:rsidRPr="008E45F4" w:rsidRDefault="00D051B7" w:rsidP="008E45F4">
      <w:pPr>
        <w:pStyle w:val="Akapitzlist"/>
        <w:numPr>
          <w:ilvl w:val="0"/>
          <w:numId w:val="49"/>
        </w:numPr>
        <w:tabs>
          <w:tab w:val="num" w:pos="432"/>
        </w:tabs>
        <w:spacing w:after="0" w:line="240" w:lineRule="auto"/>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 xml:space="preserve">Pouczenie o </w:t>
      </w:r>
      <w:r w:rsidRPr="008E45F4">
        <w:rPr>
          <w:rFonts w:ascii="Times New Roman" w:eastAsia="TimesNewRoman" w:hAnsi="Times New Roman" w:cs="Times New Roman"/>
          <w:b/>
          <w:bCs/>
          <w:caps/>
          <w:kern w:val="32"/>
          <w:lang w:eastAsia="pl-PL"/>
          <w14:ligatures w14:val="none"/>
        </w:rPr>
        <w:t>ś</w:t>
      </w:r>
      <w:r w:rsidRPr="008E45F4">
        <w:rPr>
          <w:rFonts w:ascii="Times New Roman" w:eastAsia="Times New Roman" w:hAnsi="Times New Roman" w:cs="Times New Roman"/>
          <w:b/>
          <w:bCs/>
          <w:caps/>
          <w:kern w:val="32"/>
          <w:lang w:eastAsia="pl-PL"/>
          <w14:ligatures w14:val="none"/>
        </w:rPr>
        <w:t>rodkach ochrony prawnej przysługuj</w:t>
      </w:r>
      <w:r w:rsidRPr="008E45F4">
        <w:rPr>
          <w:rFonts w:ascii="Times New Roman" w:eastAsia="TimesNewRoman" w:hAnsi="Times New Roman" w:cs="Times New Roman"/>
          <w:b/>
          <w:bCs/>
          <w:caps/>
          <w:kern w:val="32"/>
          <w:lang w:eastAsia="pl-PL"/>
          <w14:ligatures w14:val="none"/>
        </w:rPr>
        <w:t>ą</w:t>
      </w:r>
      <w:r w:rsidRPr="008E45F4">
        <w:rPr>
          <w:rFonts w:ascii="Times New Roman" w:eastAsia="Times New Roman" w:hAnsi="Times New Roman" w:cs="Times New Roman"/>
          <w:b/>
          <w:bCs/>
          <w:caps/>
          <w:kern w:val="32"/>
          <w:lang w:eastAsia="pl-PL"/>
          <w14:ligatures w14:val="none"/>
        </w:rPr>
        <w:t>cych</w:t>
      </w:r>
      <w:r w:rsidR="0034317E" w:rsidRPr="008E45F4">
        <w:rPr>
          <w:rFonts w:ascii="Times New Roman" w:eastAsia="Times New Roman" w:hAnsi="Times New Roman" w:cs="Times New Roman"/>
          <w:b/>
          <w:bCs/>
          <w:caps/>
          <w:kern w:val="32"/>
          <w:lang w:eastAsia="pl-PL"/>
          <w14:ligatures w14:val="none"/>
        </w:rPr>
        <w:t xml:space="preserve"> </w:t>
      </w:r>
      <w:r w:rsidRPr="008E45F4">
        <w:rPr>
          <w:rFonts w:ascii="Times New Roman" w:eastAsia="Times New Roman" w:hAnsi="Times New Roman" w:cs="Times New Roman"/>
          <w:b/>
          <w:bCs/>
          <w:caps/>
          <w:kern w:val="32"/>
          <w:lang w:eastAsia="pl-PL"/>
          <w14:ligatures w14:val="none"/>
        </w:rPr>
        <w:t>Wykonawcy</w:t>
      </w:r>
    </w:p>
    <w:p w14:paraId="3A0FF3D2"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110984A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Odwołanie przysługuje na: </w:t>
      </w:r>
    </w:p>
    <w:p w14:paraId="35339BF8"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niezgodną z przepisami ustawy czynność zamawiającego, podjętą w postępowaniu o udzielenie zamówienia, w tym na projektowane postanowienie umowy; </w:t>
      </w:r>
    </w:p>
    <w:p w14:paraId="17F338A3"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lastRenderedPageBreak/>
        <w:t xml:space="preserve">zaniechanie czynności w postępowaniu o udzielenie zamówienia, do której zamawiający był obowiązany na podstawie ustawy; </w:t>
      </w:r>
    </w:p>
    <w:p w14:paraId="68D079E3"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0E0EDE8"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Odwołanie wnosi się w terminie: </w:t>
      </w:r>
    </w:p>
    <w:p w14:paraId="70139B18"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 xml:space="preserve">1) 5 dni od dnia przekazania informacji o czynności zamawiającego stanowiącej podstawę jego wniesienia, jeżeli informacja została przekazana przy użyciu środków komunikacji elektronicznej; </w:t>
      </w:r>
    </w:p>
    <w:p w14:paraId="3B31E24D"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2) 10 dni od dnia przekazania informacji o czynności zamawiającego stanowiącej podstawę jego wniesienia, jeżeli informacja została przekazana w sposób inny niż określony w pkt 1.</w:t>
      </w:r>
    </w:p>
    <w:p w14:paraId="03C3841C"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Odwołanie wobec treści ogłoszenia wszczynającego postępowanie o udzielenie zamówienia lub wobec treści dokumentów zamówienia wnosi się w terminie 5 dni od dnia publikacji ogłoszenia w BZP/ Dzienniku Urzędowym UE lub zamieszczenia dokumentów zamówienia na stronie internetowej.</w:t>
      </w:r>
    </w:p>
    <w:p w14:paraId="7EAFDB5E"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3B7FA401"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r>
        <w:rPr>
          <w:rFonts w:ascii="Times New Roman" w:eastAsia="Times New Roman" w:hAnsi="Times New Roman" w:cs="Times New Roman"/>
          <w:iCs/>
          <w:kern w:val="0"/>
          <w:lang w:eastAsia="pl-PL"/>
          <w14:ligatures w14:val="none"/>
        </w:rPr>
        <w:t>Na orzeczenie KIO oraz postanowienie Prezesa KIO stronom oraz uczestnikom postępowania odwoławczego przysługuje skarga do Sądu Okręgowego w Warszawie – sądu zamówień publicznych.</w:t>
      </w:r>
    </w:p>
    <w:p w14:paraId="2AC381C6" w14:textId="77777777" w:rsidR="00D051B7" w:rsidRDefault="00D051B7" w:rsidP="00D051B7">
      <w:pPr>
        <w:spacing w:after="0" w:line="240" w:lineRule="auto"/>
        <w:jc w:val="both"/>
        <w:outlineLvl w:val="1"/>
        <w:rPr>
          <w:rFonts w:ascii="Times New Roman" w:eastAsia="Times New Roman" w:hAnsi="Times New Roman" w:cs="Times New Roman"/>
          <w:iCs/>
          <w:kern w:val="0"/>
          <w:lang w:eastAsia="pl-PL"/>
          <w14:ligatures w14:val="none"/>
        </w:rPr>
      </w:pPr>
    </w:p>
    <w:p w14:paraId="29564061" w14:textId="28E968C3" w:rsidR="00D051B7" w:rsidRPr="008E45F4" w:rsidRDefault="00D051B7" w:rsidP="008E45F4">
      <w:pPr>
        <w:pStyle w:val="Akapitzlist"/>
        <w:numPr>
          <w:ilvl w:val="0"/>
          <w:numId w:val="49"/>
        </w:numPr>
        <w:tabs>
          <w:tab w:val="num" w:pos="284"/>
          <w:tab w:val="num" w:pos="432"/>
          <w:tab w:val="num" w:pos="716"/>
        </w:tabs>
        <w:spacing w:after="0" w:line="240" w:lineRule="auto"/>
        <w:jc w:val="both"/>
        <w:outlineLvl w:val="0"/>
        <w:rPr>
          <w:rFonts w:ascii="Times New Roman" w:eastAsia="Times New Roman" w:hAnsi="Times New Roman" w:cs="Times New Roman"/>
          <w:b/>
          <w:bCs/>
          <w:caps/>
          <w:kern w:val="32"/>
          <w:lang w:eastAsia="pl-PL"/>
          <w14:ligatures w14:val="none"/>
        </w:rPr>
      </w:pPr>
      <w:r w:rsidRPr="008E45F4">
        <w:rPr>
          <w:rFonts w:ascii="Times New Roman" w:eastAsia="Times New Roman" w:hAnsi="Times New Roman" w:cs="Times New Roman"/>
          <w:b/>
          <w:bCs/>
          <w:caps/>
          <w:kern w:val="32"/>
          <w:lang w:eastAsia="pl-PL"/>
          <w14:ligatures w14:val="none"/>
        </w:rPr>
        <w:t>Ochrona danych osobowych</w:t>
      </w:r>
    </w:p>
    <w:p w14:paraId="6CF08C99" w14:textId="77777777" w:rsidR="00D051B7" w:rsidRDefault="00D051B7" w:rsidP="00D051B7">
      <w:pPr>
        <w:spacing w:after="0" w:line="240" w:lineRule="auto"/>
        <w:ind w:left="680"/>
        <w:jc w:val="both"/>
        <w:outlineLvl w:val="1"/>
        <w:rPr>
          <w:rFonts w:ascii="Times New Roman" w:eastAsia="Times New Roman" w:hAnsi="Times New Roman" w:cs="Times New Roman"/>
          <w:iCs/>
          <w:kern w:val="0"/>
          <w:lang w:eastAsia="pl-PL"/>
          <w14:ligatures w14:val="none"/>
        </w:rPr>
      </w:pPr>
    </w:p>
    <w:p w14:paraId="634EAEBC" w14:textId="77777777" w:rsidR="00D051B7" w:rsidRDefault="00D051B7" w:rsidP="00D051B7">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Zgodnie z art. 13 ust. 1 i 2 </w:t>
      </w:r>
      <w:r>
        <w:rPr>
          <w:rFonts w:ascii="Times New Roman" w:eastAsia="Calibri" w:hAnsi="Times New Roman" w:cs="Times New Roman"/>
          <w:kern w:val="0"/>
          <w14:ligatures w14:val="none"/>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Times New Roman" w:eastAsia="Times New Roman" w:hAnsi="Times New Roman" w:cs="Times New Roman"/>
          <w:kern w:val="0"/>
          <w:lang w:eastAsia="pl-PL"/>
          <w14:ligatures w14:val="none"/>
        </w:rPr>
        <w:t xml:space="preserve">dalej „RODO”, informuję, że: </w:t>
      </w:r>
    </w:p>
    <w:p w14:paraId="5C924487"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i/>
          <w:kern w:val="0"/>
          <w:u w:val="single"/>
          <w:lang w:eastAsia="pl-PL"/>
          <w14:ligatures w14:val="none"/>
        </w:rPr>
      </w:pPr>
      <w:r>
        <w:rPr>
          <w:rFonts w:ascii="Times New Roman" w:eastAsia="Times New Roman" w:hAnsi="Times New Roman" w:cs="Times New Roman"/>
          <w:kern w:val="0"/>
          <w:lang w:eastAsia="pl-PL"/>
          <w14:ligatures w14:val="none"/>
        </w:rPr>
        <w:t xml:space="preserve">administratorem Pani/Pana danych osobowych jest </w:t>
      </w:r>
      <w:r>
        <w:rPr>
          <w:rFonts w:ascii="Times New Roman" w:eastAsia="Times New Roman" w:hAnsi="Times New Roman" w:cs="Times New Roman"/>
          <w:i/>
          <w:kern w:val="0"/>
          <w:lang w:eastAsia="pl-PL"/>
          <w14:ligatures w14:val="none"/>
        </w:rPr>
        <w:t xml:space="preserve">Samodzielny Publiczny Zakład Opieki Zdrowotnej w Sejnach, adres: ul. E. </w:t>
      </w:r>
      <w:proofErr w:type="spellStart"/>
      <w:r>
        <w:rPr>
          <w:rFonts w:ascii="Times New Roman" w:eastAsia="Times New Roman" w:hAnsi="Times New Roman" w:cs="Times New Roman"/>
          <w:i/>
          <w:kern w:val="0"/>
          <w:lang w:eastAsia="pl-PL"/>
          <w14:ligatures w14:val="none"/>
        </w:rPr>
        <w:t>Rittlera</w:t>
      </w:r>
      <w:proofErr w:type="spellEnd"/>
      <w:r>
        <w:rPr>
          <w:rFonts w:ascii="Times New Roman" w:eastAsia="Times New Roman" w:hAnsi="Times New Roman" w:cs="Times New Roman"/>
          <w:i/>
          <w:kern w:val="0"/>
          <w:lang w:eastAsia="pl-PL"/>
          <w14:ligatures w14:val="none"/>
        </w:rPr>
        <w:t xml:space="preserve"> 2, 16-500 Sejny, reprezentowany przez Dyrektora SP ZOZ w Sejnach – Waldemara </w:t>
      </w:r>
      <w:proofErr w:type="spellStart"/>
      <w:r>
        <w:rPr>
          <w:rFonts w:ascii="Times New Roman" w:eastAsia="Times New Roman" w:hAnsi="Times New Roman" w:cs="Times New Roman"/>
          <w:i/>
          <w:kern w:val="0"/>
          <w:lang w:eastAsia="pl-PL"/>
          <w14:ligatures w14:val="none"/>
        </w:rPr>
        <w:t>Kwaterskiego</w:t>
      </w:r>
      <w:proofErr w:type="spellEnd"/>
      <w:r>
        <w:rPr>
          <w:rFonts w:ascii="Times New Roman" w:eastAsia="Times New Roman" w:hAnsi="Times New Roman" w:cs="Times New Roman"/>
          <w:i/>
          <w:kern w:val="0"/>
          <w:lang w:eastAsia="pl-PL"/>
          <w14:ligatures w14:val="none"/>
        </w:rPr>
        <w:t>, tel. 87 517 23 17</w:t>
      </w:r>
      <w:r>
        <w:rPr>
          <w:rFonts w:ascii="Times New Roman" w:eastAsia="Calibri" w:hAnsi="Times New Roman" w:cs="Times New Roman"/>
          <w:kern w:val="0"/>
          <w14:ligatures w14:val="none"/>
        </w:rPr>
        <w:t xml:space="preserve"> </w:t>
      </w:r>
      <w:r>
        <w:rPr>
          <w:rFonts w:ascii="Times New Roman" w:eastAsia="Times New Roman" w:hAnsi="Times New Roman" w:cs="Times New Roman"/>
          <w:i/>
          <w:kern w:val="0"/>
          <w:lang w:eastAsia="pl-PL"/>
          <w14:ligatures w14:val="none"/>
        </w:rPr>
        <w:t xml:space="preserve">e-mail: </w:t>
      </w:r>
      <w:r>
        <w:rPr>
          <w:rFonts w:ascii="Times New Roman" w:eastAsia="Times New Roman" w:hAnsi="Times New Roman" w:cs="Times New Roman"/>
          <w:i/>
          <w:color w:val="2E74B5"/>
          <w:kern w:val="0"/>
          <w:u w:val="single"/>
          <w:lang w:eastAsia="pl-PL"/>
          <w14:ligatures w14:val="none"/>
        </w:rPr>
        <w:t>w.kwaterski@szpital.sejny.pl</w:t>
      </w:r>
    </w:p>
    <w:p w14:paraId="725BCDE6"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i/>
          <w:kern w:val="0"/>
          <w:lang w:eastAsia="pl-PL"/>
          <w14:ligatures w14:val="none"/>
        </w:rPr>
      </w:pPr>
      <w:r>
        <w:rPr>
          <w:rFonts w:ascii="Times New Roman" w:eastAsia="Times New Roman" w:hAnsi="Times New Roman" w:cs="Times New Roman"/>
          <w:kern w:val="0"/>
          <w:lang w:eastAsia="pl-PL"/>
          <w14:ligatures w14:val="none"/>
        </w:rPr>
        <w:t xml:space="preserve">Inspektorem ochrony danych osobowych w </w:t>
      </w:r>
      <w:r>
        <w:rPr>
          <w:rFonts w:ascii="Times New Roman" w:eastAsia="Times New Roman" w:hAnsi="Times New Roman" w:cs="Times New Roman"/>
          <w:i/>
          <w:kern w:val="0"/>
          <w:lang w:eastAsia="pl-PL"/>
          <w14:ligatures w14:val="none"/>
        </w:rPr>
        <w:t xml:space="preserve">SP ZOZ w Sejnach </w:t>
      </w:r>
      <w:r>
        <w:rPr>
          <w:rFonts w:ascii="Times New Roman" w:eastAsia="Times New Roman" w:hAnsi="Times New Roman" w:cs="Times New Roman"/>
          <w:kern w:val="0"/>
          <w:lang w:eastAsia="pl-PL"/>
          <w14:ligatures w14:val="none"/>
        </w:rPr>
        <w:t xml:space="preserve">jest Pan </w:t>
      </w:r>
      <w:r>
        <w:rPr>
          <w:rFonts w:ascii="Times New Roman" w:eastAsia="Times New Roman" w:hAnsi="Times New Roman" w:cs="Times New Roman"/>
          <w:i/>
          <w:kern w:val="0"/>
          <w:lang w:eastAsia="pl-PL"/>
          <w14:ligatures w14:val="none"/>
        </w:rPr>
        <w:t xml:space="preserve">Bartosz </w:t>
      </w:r>
      <w:proofErr w:type="spellStart"/>
      <w:r>
        <w:rPr>
          <w:rFonts w:ascii="Times New Roman" w:eastAsia="Times New Roman" w:hAnsi="Times New Roman" w:cs="Times New Roman"/>
          <w:i/>
          <w:kern w:val="0"/>
          <w:lang w:eastAsia="pl-PL"/>
          <w14:ligatures w14:val="none"/>
        </w:rPr>
        <w:t>Wiżlański</w:t>
      </w:r>
      <w:proofErr w:type="spellEnd"/>
      <w:r>
        <w:rPr>
          <w:rFonts w:ascii="Times New Roman" w:eastAsia="Times New Roman" w:hAnsi="Times New Roman" w:cs="Times New Roman"/>
          <w:i/>
          <w:kern w:val="0"/>
          <w:lang w:eastAsia="pl-PL"/>
          <w14:ligatures w14:val="none"/>
        </w:rPr>
        <w:t xml:space="preserve">, tel. 87 517 23 46; e-mail: </w:t>
      </w:r>
      <w:hyperlink r:id="rId17" w:history="1">
        <w:r>
          <w:rPr>
            <w:rStyle w:val="Hipercze"/>
            <w:rFonts w:ascii="Times New Roman" w:eastAsia="Times New Roman" w:hAnsi="Times New Roman" w:cs="Times New Roman"/>
            <w:i/>
            <w:kern w:val="0"/>
            <w:lang w:eastAsia="pl-PL"/>
            <w14:ligatures w14:val="none"/>
          </w:rPr>
          <w:t>b.wizlanski@szpital.sejny.pl</w:t>
        </w:r>
      </w:hyperlink>
    </w:p>
    <w:p w14:paraId="46F6EF1C"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color w:val="00B0F0"/>
          <w:kern w:val="0"/>
          <w:lang w:eastAsia="pl-PL"/>
          <w14:ligatures w14:val="none"/>
        </w:rPr>
      </w:pPr>
      <w:r>
        <w:rPr>
          <w:rFonts w:ascii="Times New Roman" w:eastAsia="Times New Roman" w:hAnsi="Times New Roman" w:cs="Times New Roman"/>
          <w:kern w:val="0"/>
          <w:lang w:eastAsia="pl-PL"/>
          <w14:ligatures w14:val="none"/>
        </w:rPr>
        <w:t>Pani/Pana dane osobowe przetwarzane będą na podstawie art. 6 ust. 1 lit. c</w:t>
      </w:r>
      <w:r>
        <w:rPr>
          <w:rFonts w:ascii="Times New Roman" w:eastAsia="Times New Roman" w:hAnsi="Times New Roman" w:cs="Times New Roman"/>
          <w:i/>
          <w:kern w:val="0"/>
          <w:lang w:eastAsia="pl-PL"/>
          <w14:ligatures w14:val="none"/>
        </w:rPr>
        <w:t xml:space="preserve"> </w:t>
      </w:r>
      <w:r>
        <w:rPr>
          <w:rFonts w:ascii="Times New Roman" w:eastAsia="Times New Roman" w:hAnsi="Times New Roman" w:cs="Times New Roman"/>
          <w:kern w:val="0"/>
          <w:lang w:eastAsia="pl-PL"/>
          <w14:ligatures w14:val="none"/>
        </w:rPr>
        <w:t xml:space="preserve">RODO w celu </w:t>
      </w:r>
      <w:r>
        <w:rPr>
          <w:rFonts w:ascii="Times New Roman" w:eastAsia="Calibri" w:hAnsi="Times New Roman" w:cs="Times New Roman"/>
          <w:kern w:val="0"/>
          <w14:ligatures w14:val="none"/>
        </w:rPr>
        <w:t xml:space="preserve">związanym z postępowaniem o udzielenie zamówienia publicznego; </w:t>
      </w:r>
    </w:p>
    <w:p w14:paraId="0A3FD712"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color w:val="00B0F0"/>
          <w:kern w:val="0"/>
          <w:lang w:eastAsia="pl-PL"/>
          <w14:ligatures w14:val="none"/>
        </w:rPr>
      </w:pPr>
      <w:r>
        <w:rPr>
          <w:rFonts w:ascii="Times New Roman" w:eastAsia="Times New Roman" w:hAnsi="Times New Roman" w:cs="Times New Roman"/>
          <w:kern w:val="0"/>
          <w:lang w:eastAsia="pl-PL"/>
          <w14:ligatures w14:val="none"/>
        </w:rPr>
        <w:t xml:space="preserve">odbiorcami Pani/Pana danych osobowych będą osoby lub podmioty, którym udostępniona zostanie dokumentacja postępowania w oparciu o art. 18 oraz art. 74 ustawy z dnia 11 września 2019 r. – Prawo zamówień publicznych, dalej „ustawa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 xml:space="preserve">”;  </w:t>
      </w:r>
    </w:p>
    <w:p w14:paraId="4E2A9578"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color w:val="00B0F0"/>
          <w:kern w:val="0"/>
          <w:lang w:eastAsia="pl-PL"/>
          <w14:ligatures w14:val="none"/>
        </w:rPr>
      </w:pPr>
      <w:r>
        <w:rPr>
          <w:rFonts w:ascii="Times New Roman" w:eastAsia="Times New Roman" w:hAnsi="Times New Roman" w:cs="Times New Roman"/>
          <w:kern w:val="0"/>
          <w:lang w:eastAsia="pl-PL"/>
          <w14:ligatures w14:val="none"/>
        </w:rPr>
        <w:t xml:space="preserve">Pani/Pana dane osobowe będą przechowywane, zgodnie z art. 78 ustawy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 przez okres 4 lat od dnia zakończenia postępowania o udzielenie zamówienia, a jeżeli czas trwania umowy przekracza 4 lata, okres przechowywania obejmuje cały czas trwania umowy;</w:t>
      </w:r>
    </w:p>
    <w:p w14:paraId="52B504D1"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b/>
          <w:i/>
          <w:kern w:val="0"/>
          <w:lang w:eastAsia="pl-PL"/>
          <w14:ligatures w14:val="none"/>
        </w:rPr>
      </w:pPr>
      <w:r>
        <w:rPr>
          <w:rFonts w:ascii="Times New Roman" w:eastAsia="Times New Roman" w:hAnsi="Times New Roman" w:cs="Times New Roman"/>
          <w:kern w:val="0"/>
          <w:lang w:eastAsia="pl-PL"/>
          <w14:ligatures w14:val="none"/>
        </w:rPr>
        <w:t xml:space="preserve">obowiązek podania przez Panią/Pana danych osobowych bezpośrednio Pani/Pana dotyczących jest wymogiem ustawowym określonym w przepisach ustawy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 xml:space="preserve">, związanym z udziałem w postępowaniu o udzielenie zamówienia publicznego; konsekwencje niepodania określonych danych wynikają z ustawy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 xml:space="preserve">;  </w:t>
      </w:r>
    </w:p>
    <w:p w14:paraId="0586B92B" w14:textId="77777777" w:rsidR="00D051B7" w:rsidRDefault="00D051B7" w:rsidP="00D051B7">
      <w:pPr>
        <w:numPr>
          <w:ilvl w:val="0"/>
          <w:numId w:val="11"/>
        </w:numPr>
        <w:spacing w:after="0" w:line="276" w:lineRule="auto"/>
        <w:ind w:left="426" w:hanging="426"/>
        <w:contextualSpacing/>
        <w:jc w:val="both"/>
        <w:rPr>
          <w:rFonts w:ascii="Times New Roman" w:eastAsia="Calibri" w:hAnsi="Times New Roman" w:cs="Times New Roman"/>
          <w:kern w:val="0"/>
          <w14:ligatures w14:val="none"/>
        </w:rPr>
      </w:pPr>
      <w:r>
        <w:rPr>
          <w:rFonts w:ascii="Times New Roman" w:eastAsia="Times New Roman" w:hAnsi="Times New Roman" w:cs="Times New Roman"/>
          <w:kern w:val="0"/>
          <w:lang w:eastAsia="pl-PL"/>
          <w14:ligatures w14:val="none"/>
        </w:rPr>
        <w:t>w odniesieniu do Pani/Pana danych osobowych decyzje nie będą podejmowane w sposób zautomatyzowany, stosowanie do art. 22 RODO;</w:t>
      </w:r>
    </w:p>
    <w:p w14:paraId="1C7A6809"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color w:val="00B0F0"/>
          <w:kern w:val="0"/>
          <w:lang w:eastAsia="pl-PL"/>
          <w14:ligatures w14:val="none"/>
        </w:rPr>
      </w:pPr>
      <w:r>
        <w:rPr>
          <w:rFonts w:ascii="Times New Roman" w:eastAsia="Times New Roman" w:hAnsi="Times New Roman" w:cs="Times New Roman"/>
          <w:kern w:val="0"/>
          <w:lang w:eastAsia="pl-PL"/>
          <w14:ligatures w14:val="none"/>
        </w:rPr>
        <w:t>posiada Pani/Pan:</w:t>
      </w:r>
    </w:p>
    <w:p w14:paraId="1EF5EAB4" w14:textId="77777777" w:rsidR="00D051B7" w:rsidRDefault="00D051B7" w:rsidP="00D051B7">
      <w:pPr>
        <w:numPr>
          <w:ilvl w:val="0"/>
          <w:numId w:val="12"/>
        </w:numPr>
        <w:spacing w:after="0" w:line="276" w:lineRule="auto"/>
        <w:ind w:left="709" w:hanging="283"/>
        <w:contextualSpacing/>
        <w:jc w:val="both"/>
        <w:rPr>
          <w:rFonts w:ascii="Times New Roman" w:eastAsia="Times New Roman" w:hAnsi="Times New Roman" w:cs="Times New Roman"/>
          <w:color w:val="00B0F0"/>
          <w:kern w:val="0"/>
          <w:lang w:eastAsia="pl-PL"/>
          <w14:ligatures w14:val="none"/>
        </w:rPr>
      </w:pPr>
      <w:r>
        <w:rPr>
          <w:rFonts w:ascii="Times New Roman" w:eastAsia="Times New Roman" w:hAnsi="Times New Roman" w:cs="Times New Roman"/>
          <w:kern w:val="0"/>
          <w:lang w:eastAsia="pl-PL"/>
          <w14:ligatures w14:val="none"/>
        </w:rPr>
        <w:t>na podstawie art. 15 RODO prawo dostępu do danych osobowych Pani/Pana dotyczących;</w:t>
      </w:r>
    </w:p>
    <w:p w14:paraId="5B39AF2A" w14:textId="77777777" w:rsidR="00D051B7" w:rsidRDefault="00D051B7" w:rsidP="00D051B7">
      <w:pPr>
        <w:numPr>
          <w:ilvl w:val="0"/>
          <w:numId w:val="12"/>
        </w:numPr>
        <w:spacing w:after="0" w:line="276" w:lineRule="auto"/>
        <w:ind w:left="709" w:hanging="283"/>
        <w:contextualSpacing/>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na podstawie art. 16 RODO prawo do sprostowania Pani/Pana danych osobowych </w:t>
      </w:r>
      <w:r>
        <w:rPr>
          <w:rFonts w:ascii="Times New Roman" w:eastAsia="Times New Roman" w:hAnsi="Times New Roman" w:cs="Times New Roman"/>
          <w:b/>
          <w:kern w:val="0"/>
          <w:vertAlign w:val="superscript"/>
          <w:lang w:eastAsia="pl-PL"/>
          <w14:ligatures w14:val="none"/>
        </w:rPr>
        <w:t>**</w:t>
      </w:r>
      <w:r>
        <w:rPr>
          <w:rFonts w:ascii="Times New Roman" w:eastAsia="Times New Roman" w:hAnsi="Times New Roman" w:cs="Times New Roman"/>
          <w:kern w:val="0"/>
          <w:lang w:eastAsia="pl-PL"/>
          <w14:ligatures w14:val="none"/>
        </w:rPr>
        <w:t>;</w:t>
      </w:r>
    </w:p>
    <w:p w14:paraId="4F01CBCD" w14:textId="77777777" w:rsidR="00D051B7" w:rsidRDefault="00D051B7" w:rsidP="00D051B7">
      <w:pPr>
        <w:numPr>
          <w:ilvl w:val="0"/>
          <w:numId w:val="12"/>
        </w:numPr>
        <w:spacing w:after="0" w:line="276" w:lineRule="auto"/>
        <w:ind w:left="709" w:hanging="283"/>
        <w:contextualSpacing/>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lastRenderedPageBreak/>
        <w:t xml:space="preserve">na podstawie art. 18 RODO prawo żądania od administratora ograniczenia przetwarzania danych osobowych z zastrzeżeniem przypadków, o których mowa w art. 18 ust. 2 RODO ***;  </w:t>
      </w:r>
    </w:p>
    <w:p w14:paraId="12F466BF" w14:textId="77777777" w:rsidR="00D051B7" w:rsidRDefault="00D051B7" w:rsidP="00D051B7">
      <w:pPr>
        <w:numPr>
          <w:ilvl w:val="0"/>
          <w:numId w:val="12"/>
        </w:numPr>
        <w:spacing w:after="0" w:line="276" w:lineRule="auto"/>
        <w:ind w:left="709" w:hanging="283"/>
        <w:contextualSpacing/>
        <w:jc w:val="both"/>
        <w:rPr>
          <w:rFonts w:ascii="Times New Roman" w:eastAsia="Times New Roman" w:hAnsi="Times New Roman" w:cs="Times New Roman"/>
          <w:i/>
          <w:color w:val="00B0F0"/>
          <w:kern w:val="0"/>
          <w:lang w:eastAsia="pl-PL"/>
          <w14:ligatures w14:val="none"/>
        </w:rPr>
      </w:pPr>
      <w:r>
        <w:rPr>
          <w:rFonts w:ascii="Times New Roman" w:eastAsia="Times New Roman" w:hAnsi="Times New Roman" w:cs="Times New Roman"/>
          <w:kern w:val="0"/>
          <w:lang w:eastAsia="pl-PL"/>
          <w14:ligatures w14:val="none"/>
        </w:rPr>
        <w:t>prawo do wniesienia skargi do Prezesa Urzędu Ochrony Danych Osobowych, gdy uzna Pani/Pan, że przetwarzanie danych osobowych Pani/Pana dotyczących narusza przepisy RODO;</w:t>
      </w:r>
    </w:p>
    <w:p w14:paraId="451656BF" w14:textId="77777777" w:rsidR="00D051B7" w:rsidRDefault="00D051B7" w:rsidP="00D051B7">
      <w:pPr>
        <w:numPr>
          <w:ilvl w:val="0"/>
          <w:numId w:val="11"/>
        </w:numPr>
        <w:spacing w:after="0" w:line="276" w:lineRule="auto"/>
        <w:ind w:left="426" w:hanging="426"/>
        <w:contextualSpacing/>
        <w:jc w:val="both"/>
        <w:rPr>
          <w:rFonts w:ascii="Times New Roman" w:eastAsia="Times New Roman" w:hAnsi="Times New Roman" w:cs="Times New Roman"/>
          <w:i/>
          <w:color w:val="00B0F0"/>
          <w:kern w:val="0"/>
          <w:lang w:eastAsia="pl-PL"/>
          <w14:ligatures w14:val="none"/>
        </w:rPr>
      </w:pPr>
      <w:r>
        <w:rPr>
          <w:rFonts w:ascii="Times New Roman" w:eastAsia="Times New Roman" w:hAnsi="Times New Roman" w:cs="Times New Roman"/>
          <w:kern w:val="0"/>
          <w:lang w:eastAsia="pl-PL"/>
          <w14:ligatures w14:val="none"/>
        </w:rPr>
        <w:t>nie przysługuje Pani/Panu:</w:t>
      </w:r>
    </w:p>
    <w:p w14:paraId="050AC16B" w14:textId="77777777" w:rsidR="00D051B7" w:rsidRDefault="00D051B7" w:rsidP="00D051B7">
      <w:pPr>
        <w:numPr>
          <w:ilvl w:val="0"/>
          <w:numId w:val="13"/>
        </w:numPr>
        <w:spacing w:after="0" w:line="276" w:lineRule="auto"/>
        <w:ind w:left="709" w:hanging="283"/>
        <w:contextualSpacing/>
        <w:jc w:val="both"/>
        <w:rPr>
          <w:rFonts w:ascii="Times New Roman" w:eastAsia="Times New Roman" w:hAnsi="Times New Roman" w:cs="Times New Roman"/>
          <w:i/>
          <w:color w:val="00B0F0"/>
          <w:kern w:val="0"/>
          <w:lang w:eastAsia="pl-PL"/>
          <w14:ligatures w14:val="none"/>
        </w:rPr>
      </w:pPr>
      <w:r>
        <w:rPr>
          <w:rFonts w:ascii="Times New Roman" w:eastAsia="Times New Roman" w:hAnsi="Times New Roman" w:cs="Times New Roman"/>
          <w:kern w:val="0"/>
          <w:lang w:eastAsia="pl-PL"/>
          <w14:ligatures w14:val="none"/>
        </w:rPr>
        <w:t>w związku z art. 17 ust. 3 lit. b, d lub e RODO prawo do usunięcia danych osobowych;</w:t>
      </w:r>
    </w:p>
    <w:p w14:paraId="08AAEC28" w14:textId="77777777" w:rsidR="00D051B7" w:rsidRDefault="00D051B7" w:rsidP="00D051B7">
      <w:pPr>
        <w:numPr>
          <w:ilvl w:val="0"/>
          <w:numId w:val="13"/>
        </w:numPr>
        <w:spacing w:after="0" w:line="276" w:lineRule="auto"/>
        <w:ind w:left="709" w:hanging="283"/>
        <w:contextualSpacing/>
        <w:jc w:val="both"/>
        <w:rPr>
          <w:rFonts w:ascii="Times New Roman" w:eastAsia="Times New Roman" w:hAnsi="Times New Roman" w:cs="Times New Roman"/>
          <w:b/>
          <w:i/>
          <w:kern w:val="0"/>
          <w:lang w:eastAsia="pl-PL"/>
          <w14:ligatures w14:val="none"/>
        </w:rPr>
      </w:pPr>
      <w:r>
        <w:rPr>
          <w:rFonts w:ascii="Times New Roman" w:eastAsia="Times New Roman" w:hAnsi="Times New Roman" w:cs="Times New Roman"/>
          <w:kern w:val="0"/>
          <w:lang w:eastAsia="pl-PL"/>
          <w14:ligatures w14:val="none"/>
        </w:rPr>
        <w:t>prawo do przenoszenia danych osobowych, o którym mowa w art. 20 RODO;</w:t>
      </w:r>
    </w:p>
    <w:p w14:paraId="20327C8C" w14:textId="77777777" w:rsidR="00D051B7" w:rsidRDefault="00D051B7" w:rsidP="00D051B7">
      <w:pPr>
        <w:numPr>
          <w:ilvl w:val="0"/>
          <w:numId w:val="13"/>
        </w:numPr>
        <w:spacing w:after="0" w:line="276" w:lineRule="auto"/>
        <w:ind w:left="709" w:hanging="283"/>
        <w:contextualSpacing/>
        <w:jc w:val="both"/>
        <w:rPr>
          <w:rFonts w:ascii="Times New Roman" w:eastAsia="Times New Roman" w:hAnsi="Times New Roman" w:cs="Times New Roman"/>
          <w:b/>
          <w:i/>
          <w:kern w:val="0"/>
          <w:lang w:eastAsia="pl-PL"/>
          <w14:ligatures w14:val="none"/>
        </w:rPr>
      </w:pPr>
      <w:r>
        <w:rPr>
          <w:rFonts w:ascii="Times New Roman" w:eastAsia="Times New Roman" w:hAnsi="Times New Roman" w:cs="Times New Roman"/>
          <w:b/>
          <w:kern w:val="0"/>
          <w:lang w:eastAsia="pl-PL"/>
          <w14:ligatures w14:val="none"/>
        </w:rPr>
        <w:t>na podstawie art. 21 RODO prawo sprzeciwu, wobec przetwarzania danych osobowych, gdyż podstawą prawną przetwarzania Pani/Pana danych osobowych jest art. 6 ust. 1 lit. c RODO</w:t>
      </w:r>
      <w:r>
        <w:rPr>
          <w:rFonts w:ascii="Times New Roman" w:eastAsia="Times New Roman" w:hAnsi="Times New Roman" w:cs="Times New Roman"/>
          <w:kern w:val="0"/>
          <w:lang w:eastAsia="pl-PL"/>
          <w14:ligatures w14:val="none"/>
        </w:rPr>
        <w:t>.</w:t>
      </w:r>
      <w:r>
        <w:rPr>
          <w:rFonts w:ascii="Times New Roman" w:eastAsia="Times New Roman" w:hAnsi="Times New Roman" w:cs="Times New Roman"/>
          <w:b/>
          <w:kern w:val="0"/>
          <w:lang w:eastAsia="pl-PL"/>
          <w14:ligatures w14:val="none"/>
        </w:rPr>
        <w:t xml:space="preserve"> </w:t>
      </w:r>
    </w:p>
    <w:p w14:paraId="4BE0BB4F" w14:textId="77777777" w:rsidR="00D051B7" w:rsidRDefault="00D051B7" w:rsidP="00D051B7">
      <w:pPr>
        <w:spacing w:before="120" w:after="12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______________________</w:t>
      </w:r>
    </w:p>
    <w:p w14:paraId="077EA53D" w14:textId="77777777" w:rsidR="00D051B7" w:rsidRDefault="00D051B7" w:rsidP="00D051B7">
      <w:pPr>
        <w:spacing w:after="150" w:line="240" w:lineRule="auto"/>
        <w:ind w:left="426"/>
        <w:jc w:val="both"/>
        <w:rPr>
          <w:rFonts w:ascii="Times New Roman" w:eastAsia="Times New Roman" w:hAnsi="Times New Roman" w:cs="Times New Roman"/>
          <w:i/>
          <w:kern w:val="0"/>
          <w:sz w:val="20"/>
          <w:szCs w:val="20"/>
          <w:lang w:eastAsia="pl-PL"/>
          <w14:ligatures w14:val="none"/>
        </w:rPr>
      </w:pPr>
      <w:r>
        <w:rPr>
          <w:rFonts w:ascii="Times New Roman" w:eastAsia="Calibri" w:hAnsi="Times New Roman" w:cs="Times New Roman"/>
          <w:b/>
          <w:i/>
          <w:kern w:val="0"/>
          <w:sz w:val="20"/>
          <w:szCs w:val="20"/>
          <w:vertAlign w:val="superscript"/>
          <w14:ligatures w14:val="none"/>
        </w:rPr>
        <w:t>*</w:t>
      </w:r>
      <w:r>
        <w:rPr>
          <w:rFonts w:ascii="Times New Roman" w:eastAsia="Calibri" w:hAnsi="Times New Roman" w:cs="Times New Roman"/>
          <w:b/>
          <w:i/>
          <w:kern w:val="0"/>
          <w:sz w:val="20"/>
          <w:szCs w:val="20"/>
          <w14:ligatures w14:val="none"/>
        </w:rPr>
        <w:t xml:space="preserve"> Wyjaśnienie:</w:t>
      </w:r>
      <w:r>
        <w:rPr>
          <w:rFonts w:ascii="Times New Roman" w:eastAsia="Calibri" w:hAnsi="Times New Roman" w:cs="Times New Roman"/>
          <w:i/>
          <w:kern w:val="0"/>
          <w:sz w:val="20"/>
          <w:szCs w:val="20"/>
          <w14:ligatures w14:val="none"/>
        </w:rPr>
        <w:t xml:space="preserve"> informacja w tym zakresie jest wymagana, jeżeli w odniesieniu do danego administratora lub podmiotu przetwarzającego </w:t>
      </w:r>
      <w:r>
        <w:rPr>
          <w:rFonts w:ascii="Times New Roman" w:eastAsia="Times New Roman" w:hAnsi="Times New Roman" w:cs="Times New Roman"/>
          <w:i/>
          <w:kern w:val="0"/>
          <w:sz w:val="20"/>
          <w:szCs w:val="20"/>
          <w:lang w:eastAsia="pl-PL"/>
          <w14:ligatures w14:val="none"/>
        </w:rPr>
        <w:t>istnieje obowiązek wyznaczenia inspektora ochrony danych osobowych.</w:t>
      </w:r>
    </w:p>
    <w:p w14:paraId="2095B8FA" w14:textId="77777777" w:rsidR="00D051B7" w:rsidRDefault="00D051B7" w:rsidP="00D051B7">
      <w:pPr>
        <w:spacing w:after="0" w:line="240" w:lineRule="auto"/>
        <w:ind w:left="426"/>
        <w:contextualSpacing/>
        <w:jc w:val="both"/>
        <w:rPr>
          <w:rFonts w:ascii="Times New Roman" w:eastAsia="Calibri" w:hAnsi="Times New Roman" w:cs="Times New Roman"/>
          <w:i/>
          <w:kern w:val="0"/>
          <w:sz w:val="20"/>
          <w:szCs w:val="20"/>
          <w14:ligatures w14:val="none"/>
        </w:rPr>
      </w:pPr>
      <w:r>
        <w:rPr>
          <w:rFonts w:ascii="Times New Roman" w:eastAsia="Calibri" w:hAnsi="Times New Roman" w:cs="Times New Roman"/>
          <w:b/>
          <w:i/>
          <w:kern w:val="0"/>
          <w:sz w:val="20"/>
          <w:szCs w:val="20"/>
          <w:vertAlign w:val="superscript"/>
          <w14:ligatures w14:val="none"/>
        </w:rPr>
        <w:t xml:space="preserve">** </w:t>
      </w:r>
      <w:r>
        <w:rPr>
          <w:rFonts w:ascii="Times New Roman" w:eastAsia="Calibri" w:hAnsi="Times New Roman" w:cs="Times New Roman"/>
          <w:b/>
          <w:i/>
          <w:kern w:val="0"/>
          <w:sz w:val="20"/>
          <w:szCs w:val="20"/>
          <w14:ligatures w14:val="none"/>
        </w:rPr>
        <w:t>Wyjaśnienie:</w:t>
      </w:r>
      <w:r>
        <w:rPr>
          <w:rFonts w:ascii="Times New Roman" w:eastAsia="Calibri" w:hAnsi="Times New Roman" w:cs="Times New Roman"/>
          <w:i/>
          <w:kern w:val="0"/>
          <w:sz w:val="20"/>
          <w:szCs w:val="20"/>
          <w14:ligatures w14:val="none"/>
        </w:rPr>
        <w:t xml:space="preserve"> </w:t>
      </w:r>
      <w:r>
        <w:rPr>
          <w:rFonts w:ascii="Times New Roman" w:eastAsia="Times New Roman" w:hAnsi="Times New Roman" w:cs="Times New Roman"/>
          <w:i/>
          <w:kern w:val="0"/>
          <w:sz w:val="20"/>
          <w:szCs w:val="20"/>
          <w:lang w:eastAsia="pl-PL"/>
          <w14:ligatures w14:val="none"/>
        </w:rPr>
        <w:t xml:space="preserve">skorzystanie z prawa do sprostowania nie może skutkować zmianą </w:t>
      </w:r>
      <w:r>
        <w:rPr>
          <w:rFonts w:ascii="Times New Roman" w:eastAsia="Calibri" w:hAnsi="Times New Roman" w:cs="Times New Roman"/>
          <w:i/>
          <w:kern w:val="0"/>
          <w:sz w:val="20"/>
          <w:szCs w:val="20"/>
          <w14:ligatures w14:val="none"/>
        </w:rPr>
        <w:t>wyniku postępowania</w:t>
      </w:r>
      <w:r>
        <w:rPr>
          <w:rFonts w:ascii="Times New Roman" w:eastAsia="Calibri" w:hAnsi="Times New Roman" w:cs="Times New Roman"/>
          <w:i/>
          <w:kern w:val="0"/>
          <w:sz w:val="20"/>
          <w:szCs w:val="20"/>
          <w14:ligatures w14:val="none"/>
        </w:rPr>
        <w:br/>
        <w:t xml:space="preserve">o udzielenie zamówienia publicznego ani zmianą postanowień umowy w zakresie niezgodnym z ustawą </w:t>
      </w:r>
      <w:proofErr w:type="spellStart"/>
      <w:r>
        <w:rPr>
          <w:rFonts w:ascii="Times New Roman" w:eastAsia="Calibri" w:hAnsi="Times New Roman" w:cs="Times New Roman"/>
          <w:i/>
          <w:kern w:val="0"/>
          <w:sz w:val="20"/>
          <w:szCs w:val="20"/>
          <w14:ligatures w14:val="none"/>
        </w:rPr>
        <w:t>Pzp</w:t>
      </w:r>
      <w:proofErr w:type="spellEnd"/>
      <w:r>
        <w:rPr>
          <w:rFonts w:ascii="Times New Roman" w:eastAsia="Calibri" w:hAnsi="Times New Roman" w:cs="Times New Roman"/>
          <w:i/>
          <w:kern w:val="0"/>
          <w:sz w:val="20"/>
          <w:szCs w:val="20"/>
          <w14:ligatures w14:val="none"/>
        </w:rPr>
        <w:t xml:space="preserve"> oraz nie może naruszać integralności protokołu oraz jego załączników.</w:t>
      </w:r>
    </w:p>
    <w:p w14:paraId="2AE621EB" w14:textId="77777777" w:rsidR="00D051B7" w:rsidRDefault="00D051B7" w:rsidP="00D051B7">
      <w:pPr>
        <w:spacing w:after="0" w:line="240" w:lineRule="auto"/>
        <w:ind w:left="426"/>
        <w:contextualSpacing/>
        <w:jc w:val="both"/>
        <w:rPr>
          <w:rFonts w:ascii="Times New Roman" w:eastAsia="Times New Roman" w:hAnsi="Times New Roman" w:cs="Times New Roman"/>
          <w:i/>
          <w:kern w:val="0"/>
          <w:sz w:val="20"/>
          <w:szCs w:val="20"/>
          <w:lang w:eastAsia="pl-PL"/>
          <w14:ligatures w14:val="none"/>
        </w:rPr>
      </w:pPr>
      <w:r>
        <w:rPr>
          <w:rFonts w:ascii="Times New Roman" w:eastAsia="Calibri" w:hAnsi="Times New Roman" w:cs="Times New Roman"/>
          <w:b/>
          <w:i/>
          <w:kern w:val="0"/>
          <w:sz w:val="20"/>
          <w:szCs w:val="20"/>
          <w:vertAlign w:val="superscript"/>
          <w14:ligatures w14:val="none"/>
        </w:rPr>
        <w:t xml:space="preserve">*** </w:t>
      </w:r>
      <w:r>
        <w:rPr>
          <w:rFonts w:ascii="Times New Roman" w:eastAsia="Calibri" w:hAnsi="Times New Roman" w:cs="Times New Roman"/>
          <w:b/>
          <w:i/>
          <w:kern w:val="0"/>
          <w:sz w:val="20"/>
          <w:szCs w:val="20"/>
          <w14:ligatures w14:val="none"/>
        </w:rPr>
        <w:t>Wyjaśnienie:</w:t>
      </w:r>
      <w:r>
        <w:rPr>
          <w:rFonts w:ascii="Times New Roman" w:eastAsia="Calibri" w:hAnsi="Times New Roman" w:cs="Times New Roman"/>
          <w:i/>
          <w:kern w:val="0"/>
          <w:sz w:val="20"/>
          <w:szCs w:val="20"/>
          <w14:ligatures w14:val="none"/>
        </w:rPr>
        <w:t xml:space="preserve"> prawo do ograniczenia przetwarzania nie ma zastosowania w odniesieniu do </w:t>
      </w:r>
      <w:r>
        <w:rPr>
          <w:rFonts w:ascii="Times New Roman" w:eastAsia="Times New Roman" w:hAnsi="Times New Roman" w:cs="Times New Roman"/>
          <w:i/>
          <w:kern w:val="0"/>
          <w:sz w:val="20"/>
          <w:szCs w:val="20"/>
          <w:lang w:eastAsia="pl-PL"/>
          <w14:ligatures w14:val="none"/>
        </w:rPr>
        <w:t>przechowywania, w celu zapewnienia korzystania ze środków ochrony prawnej lub w celu ochrony praw innej osoby fizycznej lub prawnej, lub z uwagi na ważne względy interesu publicznego Unii Europejskiej lub państwa członkowskiego.</w:t>
      </w:r>
    </w:p>
    <w:p w14:paraId="59AFF8B4" w14:textId="77777777" w:rsidR="00D051B7" w:rsidRDefault="00D051B7" w:rsidP="00D051B7">
      <w:pPr>
        <w:spacing w:after="0" w:line="240" w:lineRule="auto"/>
        <w:jc w:val="both"/>
        <w:rPr>
          <w:rFonts w:ascii="Times New Roman" w:eastAsia="Times New Roman" w:hAnsi="Times New Roman" w:cs="Times New Roman"/>
          <w:b/>
          <w:kern w:val="0"/>
          <w:lang w:eastAsia="pl-PL"/>
          <w14:ligatures w14:val="none"/>
        </w:rPr>
      </w:pPr>
    </w:p>
    <w:p w14:paraId="4EE50468" w14:textId="77777777" w:rsidR="00D051B7" w:rsidRDefault="00D051B7" w:rsidP="00D051B7">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
          <w:kern w:val="0"/>
          <w:lang w:eastAsia="pl-PL"/>
          <w14:ligatures w14:val="none"/>
        </w:rPr>
        <w:t>Załączniki do SWZ</w:t>
      </w:r>
      <w:r>
        <w:rPr>
          <w:rFonts w:ascii="Times New Roman" w:eastAsia="Times New Roman" w:hAnsi="Times New Roman" w:cs="Times New Roman"/>
          <w:kern w:val="0"/>
          <w:lang w:eastAsia="pl-PL"/>
          <w14:ligatures w14:val="none"/>
        </w:rPr>
        <w:t>:</w:t>
      </w:r>
    </w:p>
    <w:p w14:paraId="42E6DCA7" w14:textId="77777777" w:rsidR="00D051B7" w:rsidRDefault="00D051B7" w:rsidP="00D051B7">
      <w:pPr>
        <w:numPr>
          <w:ilvl w:val="0"/>
          <w:numId w:val="14"/>
        </w:numPr>
        <w:tabs>
          <w:tab w:val="left" w:pos="360"/>
        </w:tabs>
        <w:suppressAutoHyphens/>
        <w:spacing w:after="0" w:line="240" w:lineRule="auto"/>
        <w:ind w:left="284" w:hanging="284"/>
        <w:contextualSpacing/>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color w:val="000000"/>
          <w:kern w:val="0"/>
          <w:lang w:eastAsia="pl-PL"/>
          <w14:ligatures w14:val="none"/>
        </w:rPr>
        <w:t xml:space="preserve">Załącznik nr 1 </w:t>
      </w:r>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color w:val="000000"/>
          <w:kern w:val="0"/>
          <w:lang w:eastAsia="pl-PL"/>
          <w14:ligatures w14:val="none"/>
        </w:rPr>
        <w:t>Formularz ofertowy.</w:t>
      </w:r>
    </w:p>
    <w:p w14:paraId="2DABC876" w14:textId="77777777" w:rsidR="00D051B7" w:rsidRDefault="00D051B7" w:rsidP="00D051B7">
      <w:pPr>
        <w:numPr>
          <w:ilvl w:val="0"/>
          <w:numId w:val="14"/>
        </w:numPr>
        <w:tabs>
          <w:tab w:val="left" w:pos="360"/>
        </w:tabs>
        <w:suppressAutoHyphens/>
        <w:spacing w:after="0" w:line="240" w:lineRule="auto"/>
        <w:ind w:left="284" w:hanging="284"/>
        <w:contextualSpacing/>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color w:val="000000"/>
          <w:kern w:val="0"/>
          <w:lang w:eastAsia="pl-PL"/>
          <w14:ligatures w14:val="none"/>
        </w:rPr>
        <w:t xml:space="preserve">Załącznik nr 2 </w:t>
      </w:r>
      <w:r>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color w:val="000000"/>
          <w:kern w:val="0"/>
          <w:lang w:eastAsia="pl-PL"/>
          <w14:ligatures w14:val="none"/>
        </w:rPr>
        <w:t>Projekt umowy.</w:t>
      </w:r>
    </w:p>
    <w:p w14:paraId="32362FE2" w14:textId="77777777" w:rsidR="00D051B7" w:rsidRDefault="00D051B7" w:rsidP="00D051B7">
      <w:pPr>
        <w:numPr>
          <w:ilvl w:val="0"/>
          <w:numId w:val="14"/>
        </w:numPr>
        <w:tabs>
          <w:tab w:val="left" w:pos="360"/>
        </w:tabs>
        <w:suppressAutoHyphens/>
        <w:spacing w:after="0" w:line="240" w:lineRule="auto"/>
        <w:ind w:left="284" w:hanging="284"/>
        <w:contextualSpacing/>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color w:val="000000"/>
          <w:kern w:val="0"/>
          <w:lang w:eastAsia="pl-PL"/>
          <w14:ligatures w14:val="none"/>
        </w:rPr>
        <w:t xml:space="preserve">Załącznik nr 3 </w:t>
      </w:r>
      <w:r>
        <w:rPr>
          <w:rFonts w:ascii="Times New Roman" w:eastAsia="Times New Roman" w:hAnsi="Times New Roman" w:cs="Times New Roman"/>
          <w:kern w:val="0"/>
          <w:lang w:eastAsia="pl-PL"/>
          <w14:ligatures w14:val="none"/>
        </w:rPr>
        <w:t>– Oświadczenie Wykonawcy.</w:t>
      </w:r>
    </w:p>
    <w:p w14:paraId="63D7C2D9" w14:textId="77777777" w:rsidR="00D051B7" w:rsidRDefault="00D051B7" w:rsidP="00D051B7">
      <w:pPr>
        <w:pStyle w:val="Akapitzlist"/>
        <w:numPr>
          <w:ilvl w:val="0"/>
          <w:numId w:val="14"/>
        </w:numPr>
        <w:tabs>
          <w:tab w:val="num" w:pos="284"/>
          <w:tab w:val="left" w:pos="567"/>
        </w:tabs>
        <w:spacing w:after="0" w:line="240" w:lineRule="auto"/>
        <w:ind w:left="284" w:hanging="284"/>
        <w:rPr>
          <w:rFonts w:ascii="Times New Roman" w:eastAsia="Times New Roman" w:hAnsi="Times New Roman" w:cs="Times New Roman"/>
          <w:color w:val="000000"/>
          <w:kern w:val="0"/>
          <w:lang w:eastAsia="pl-PL"/>
          <w14:ligatures w14:val="none"/>
        </w:rPr>
      </w:pPr>
      <w:r>
        <w:rPr>
          <w:rFonts w:ascii="Times New Roman" w:eastAsia="Times New Roman" w:hAnsi="Times New Roman"/>
          <w:color w:val="000000"/>
          <w:kern w:val="0"/>
          <w:lang w:eastAsia="pl-PL"/>
          <w14:ligatures w14:val="none"/>
        </w:rPr>
        <w:t>Załącznik nr 3A – Oświadczenie Wykonawcy.</w:t>
      </w:r>
    </w:p>
    <w:p w14:paraId="675ADF30" w14:textId="77777777" w:rsidR="00D051B7" w:rsidRDefault="00D051B7" w:rsidP="00D051B7">
      <w:pPr>
        <w:numPr>
          <w:ilvl w:val="0"/>
          <w:numId w:val="14"/>
        </w:numPr>
        <w:tabs>
          <w:tab w:val="left" w:pos="360"/>
        </w:tabs>
        <w:suppressAutoHyphens/>
        <w:spacing w:after="0" w:line="240" w:lineRule="auto"/>
        <w:ind w:left="284" w:hanging="284"/>
        <w:contextualSpacing/>
        <w:jc w:val="both"/>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kern w:val="0"/>
          <w:lang w:eastAsia="pl-PL"/>
          <w14:ligatures w14:val="none"/>
        </w:rPr>
        <w:t>Załącznik nr 4 – Zobowiązanie podmiotu.</w:t>
      </w:r>
    </w:p>
    <w:p w14:paraId="243124E8" w14:textId="77777777" w:rsidR="00D051B7" w:rsidRDefault="00D051B7" w:rsidP="00D051B7">
      <w:pPr>
        <w:numPr>
          <w:ilvl w:val="0"/>
          <w:numId w:val="14"/>
        </w:numPr>
        <w:tabs>
          <w:tab w:val="left" w:pos="360"/>
        </w:tabs>
        <w:suppressAutoHyphens/>
        <w:spacing w:after="0" w:line="240" w:lineRule="auto"/>
        <w:ind w:left="284" w:hanging="284"/>
        <w:contextualSpacing/>
        <w:jc w:val="both"/>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kern w:val="0"/>
          <w:lang w:eastAsia="pl-PL"/>
          <w14:ligatures w14:val="none"/>
        </w:rPr>
        <w:t>Załącznik nr 5 – Grupa kapitałowa.</w:t>
      </w:r>
    </w:p>
    <w:p w14:paraId="0C61A469" w14:textId="77777777" w:rsidR="00D051B7" w:rsidRDefault="00D051B7" w:rsidP="00D051B7">
      <w:pPr>
        <w:numPr>
          <w:ilvl w:val="0"/>
          <w:numId w:val="14"/>
        </w:numPr>
        <w:tabs>
          <w:tab w:val="left" w:pos="360"/>
        </w:tabs>
        <w:suppressAutoHyphens/>
        <w:spacing w:after="0" w:line="240" w:lineRule="auto"/>
        <w:ind w:left="284" w:hanging="284"/>
        <w:contextualSpacing/>
        <w:jc w:val="both"/>
        <w:rPr>
          <w:rFonts w:ascii="Times New Roman" w:eastAsia="Times New Roman" w:hAnsi="Times New Roman" w:cs="Times New Roman"/>
          <w:color w:val="000000"/>
          <w:kern w:val="0"/>
          <w:lang w:eastAsia="pl-PL"/>
          <w14:ligatures w14:val="none"/>
        </w:rPr>
      </w:pPr>
      <w:r>
        <w:rPr>
          <w:rFonts w:ascii="Times New Roman" w:eastAsia="Times New Roman" w:hAnsi="Times New Roman" w:cs="Times New Roman"/>
          <w:kern w:val="0"/>
          <w:lang w:eastAsia="pl-PL"/>
          <w14:ligatures w14:val="none"/>
        </w:rPr>
        <w:t>Załącznik nr 6 – Formularz cenowy.</w:t>
      </w:r>
    </w:p>
    <w:p w14:paraId="18ED189A" w14:textId="77777777" w:rsidR="00D051B7" w:rsidRDefault="00D051B7" w:rsidP="00D051B7">
      <w:pPr>
        <w:pStyle w:val="Akapitzlist"/>
        <w:spacing w:after="0" w:line="240" w:lineRule="auto"/>
        <w:jc w:val="both"/>
        <w:outlineLvl w:val="0"/>
        <w:rPr>
          <w:rFonts w:ascii="Times New Roman" w:eastAsia="Times New Roman" w:hAnsi="Times New Roman" w:cs="Times New Roman"/>
          <w:b/>
          <w:bCs/>
          <w:caps/>
          <w:kern w:val="32"/>
          <w:lang w:eastAsia="pl-PL"/>
          <w14:ligatures w14:val="none"/>
        </w:rPr>
      </w:pPr>
    </w:p>
    <w:p w14:paraId="5AD59839" w14:textId="77777777" w:rsidR="00D051B7" w:rsidRDefault="00D051B7" w:rsidP="00D051B7">
      <w:pPr>
        <w:spacing w:after="0" w:line="240" w:lineRule="auto"/>
        <w:rPr>
          <w:rFonts w:ascii="Times New Roman" w:eastAsia="Times New Roman" w:hAnsi="Times New Roman" w:cs="Times New Roman"/>
          <w:kern w:val="0"/>
          <w:lang w:eastAsia="pl-PL"/>
          <w14:ligatures w14:val="none"/>
        </w:rPr>
      </w:pPr>
    </w:p>
    <w:p w14:paraId="4F3D9919"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09273E7C"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4194CBD3"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045C4103"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6236BE05"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06D43541"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58B659CB"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185E2B9A"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0340EFD1"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50CB4A2A"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026EEB05"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0DB3EF2B"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339E645C"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775542FB"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5EA8E30B" w14:textId="77777777" w:rsidR="00392AB2" w:rsidRDefault="00392AB2" w:rsidP="00D051B7">
      <w:pPr>
        <w:spacing w:after="0" w:line="240" w:lineRule="auto"/>
        <w:rPr>
          <w:rFonts w:ascii="Garamond" w:eastAsia="Times New Roman" w:hAnsi="Garamond" w:cs="Times New Roman"/>
          <w:kern w:val="0"/>
          <w:lang w:eastAsia="pl-PL"/>
          <w14:ligatures w14:val="none"/>
        </w:rPr>
      </w:pPr>
    </w:p>
    <w:p w14:paraId="3F0A8AD0" w14:textId="77777777" w:rsidR="00D051B7" w:rsidRDefault="00D051B7" w:rsidP="00D051B7">
      <w:pPr>
        <w:spacing w:after="0" w:line="240" w:lineRule="auto"/>
        <w:rPr>
          <w:rFonts w:ascii="Garamond" w:eastAsia="Times New Roman" w:hAnsi="Garamond" w:cs="Times New Roman"/>
          <w:kern w:val="0"/>
          <w:lang w:eastAsia="pl-PL"/>
          <w14:ligatures w14:val="none"/>
        </w:rPr>
      </w:pPr>
    </w:p>
    <w:p w14:paraId="3AB6B866" w14:textId="77777777" w:rsidR="00A771D9" w:rsidRDefault="00A771D9" w:rsidP="00D051B7">
      <w:pPr>
        <w:spacing w:after="0" w:line="240" w:lineRule="auto"/>
        <w:rPr>
          <w:rFonts w:ascii="Garamond" w:eastAsia="Times New Roman" w:hAnsi="Garamond" w:cs="Times New Roman"/>
          <w:kern w:val="0"/>
          <w:lang w:eastAsia="pl-PL"/>
          <w14:ligatures w14:val="none"/>
        </w:rPr>
      </w:pPr>
    </w:p>
    <w:p w14:paraId="127C266E" w14:textId="77777777" w:rsidR="00D051B7" w:rsidRDefault="00D051B7" w:rsidP="00D051B7">
      <w:pPr>
        <w:spacing w:after="0" w:line="240" w:lineRule="auto"/>
        <w:rPr>
          <w:rFonts w:ascii="Garamond" w:eastAsia="Times New Roman" w:hAnsi="Garamond" w:cstheme="minorHAnsi"/>
          <w:b/>
          <w:kern w:val="0"/>
          <w:lang w:eastAsia="pl-PL"/>
          <w14:ligatures w14:val="none"/>
        </w:rPr>
      </w:pPr>
    </w:p>
    <w:p w14:paraId="3FDB0DC5" w14:textId="77777777" w:rsidR="00D051B7" w:rsidRDefault="00D051B7" w:rsidP="00D051B7">
      <w:pPr>
        <w:spacing w:line="254" w:lineRule="auto"/>
        <w:jc w:val="right"/>
        <w:rPr>
          <w:rFonts w:ascii="Times New Roman" w:eastAsia="Calibri" w:hAnsi="Times New Roman" w:cs="Times New Roman"/>
        </w:rPr>
      </w:pPr>
      <w:r>
        <w:rPr>
          <w:rFonts w:ascii="Times New Roman" w:eastAsia="Calibri" w:hAnsi="Times New Roman" w:cs="Times New Roman"/>
          <w:b/>
        </w:rPr>
        <w:t>Załącznik nr 1</w:t>
      </w:r>
    </w:p>
    <w:p w14:paraId="51AC272A" w14:textId="77777777" w:rsidR="00D051B7" w:rsidRDefault="00D051B7" w:rsidP="00D051B7">
      <w:pPr>
        <w:spacing w:after="0" w:line="240" w:lineRule="auto"/>
        <w:jc w:val="right"/>
        <w:rPr>
          <w:rFonts w:ascii="Times New Roman" w:eastAsia="Calibri" w:hAnsi="Times New Roman" w:cs="Times New Roman"/>
          <w:b/>
        </w:rPr>
      </w:pPr>
      <w:r>
        <w:rPr>
          <w:rFonts w:ascii="Times New Roman" w:eastAsia="Calibri" w:hAnsi="Times New Roman" w:cs="Times New Roman"/>
          <w:b/>
        </w:rPr>
        <w:t>SP ZOZ w Sejnach</w:t>
      </w:r>
    </w:p>
    <w:p w14:paraId="546765FA" w14:textId="77777777" w:rsidR="00D051B7" w:rsidRDefault="00D051B7" w:rsidP="00D051B7">
      <w:pPr>
        <w:spacing w:after="0" w:line="240" w:lineRule="auto"/>
        <w:jc w:val="right"/>
        <w:rPr>
          <w:rFonts w:ascii="Times New Roman" w:eastAsia="Calibri" w:hAnsi="Times New Roman" w:cs="Times New Roman"/>
          <w:b/>
        </w:rPr>
      </w:pPr>
      <w:r>
        <w:rPr>
          <w:rFonts w:ascii="Times New Roman" w:eastAsia="Calibri" w:hAnsi="Times New Roman" w:cs="Times New Roman"/>
          <w:b/>
        </w:rPr>
        <w:t xml:space="preserve">ul. dr  E. </w:t>
      </w:r>
      <w:proofErr w:type="spellStart"/>
      <w:r>
        <w:rPr>
          <w:rFonts w:ascii="Times New Roman" w:eastAsia="Calibri" w:hAnsi="Times New Roman" w:cs="Times New Roman"/>
          <w:b/>
        </w:rPr>
        <w:t>Rittlera</w:t>
      </w:r>
      <w:proofErr w:type="spellEnd"/>
      <w:r>
        <w:rPr>
          <w:rFonts w:ascii="Times New Roman" w:eastAsia="Calibri" w:hAnsi="Times New Roman" w:cs="Times New Roman"/>
          <w:b/>
        </w:rPr>
        <w:t xml:space="preserve"> 2</w:t>
      </w:r>
    </w:p>
    <w:p w14:paraId="1DBFFAFE" w14:textId="77777777" w:rsidR="00D051B7" w:rsidRDefault="00D051B7" w:rsidP="00D051B7">
      <w:pPr>
        <w:spacing w:after="0" w:line="240" w:lineRule="auto"/>
        <w:jc w:val="right"/>
        <w:rPr>
          <w:rFonts w:ascii="Times New Roman" w:eastAsia="Calibri" w:hAnsi="Times New Roman" w:cs="Times New Roman"/>
          <w:b/>
        </w:rPr>
      </w:pPr>
      <w:r>
        <w:rPr>
          <w:rFonts w:ascii="Times New Roman" w:eastAsia="Calibri" w:hAnsi="Times New Roman" w:cs="Times New Roman"/>
          <w:b/>
        </w:rPr>
        <w:lastRenderedPageBreak/>
        <w:t xml:space="preserve"> 16 - 500 Sejny</w:t>
      </w:r>
    </w:p>
    <w:p w14:paraId="690CAD93" w14:textId="77777777" w:rsidR="00D051B7" w:rsidRDefault="00D051B7" w:rsidP="00D051B7">
      <w:pPr>
        <w:spacing w:line="254" w:lineRule="auto"/>
        <w:jc w:val="center"/>
        <w:rPr>
          <w:rFonts w:ascii="Times New Roman" w:eastAsia="Calibri" w:hAnsi="Times New Roman" w:cs="Times New Roman"/>
          <w:b/>
        </w:rPr>
      </w:pPr>
      <w:r>
        <w:rPr>
          <w:rFonts w:ascii="Times New Roman" w:eastAsia="Calibri" w:hAnsi="Times New Roman" w:cs="Times New Roman"/>
          <w:b/>
          <w:bCs/>
        </w:rPr>
        <w:t>FORMULARZ</w:t>
      </w:r>
      <w:r>
        <w:rPr>
          <w:rFonts w:ascii="Times New Roman" w:eastAsia="Calibri" w:hAnsi="Times New Roman" w:cs="Times New Roman"/>
        </w:rPr>
        <w:t xml:space="preserve">  </w:t>
      </w:r>
      <w:r>
        <w:rPr>
          <w:rFonts w:ascii="Times New Roman" w:eastAsia="Calibri" w:hAnsi="Times New Roman" w:cs="Times New Roman"/>
          <w:b/>
        </w:rPr>
        <w:t>OFERTOWY</w:t>
      </w:r>
    </w:p>
    <w:p w14:paraId="266BCF4C" w14:textId="77777777" w:rsidR="00D051B7" w:rsidRDefault="00D051B7" w:rsidP="00D051B7">
      <w:pPr>
        <w:spacing w:line="254" w:lineRule="auto"/>
        <w:rPr>
          <w:rFonts w:ascii="Times New Roman" w:eastAsia="Calibri" w:hAnsi="Times New Roman" w:cs="Times New Roman"/>
          <w:b/>
        </w:rPr>
      </w:pPr>
      <w:r>
        <w:rPr>
          <w:rFonts w:ascii="Times New Roman" w:eastAsia="Calibri" w:hAnsi="Times New Roman" w:cs="Times New Roman"/>
          <w:b/>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D051B7" w14:paraId="5840591D" w14:textId="77777777">
        <w:trPr>
          <w:jc w:val="center"/>
        </w:trPr>
        <w:tc>
          <w:tcPr>
            <w:tcW w:w="4678" w:type="dxa"/>
            <w:tcBorders>
              <w:top w:val="single" w:sz="4" w:space="0" w:color="auto"/>
              <w:left w:val="single" w:sz="4" w:space="0" w:color="auto"/>
              <w:bottom w:val="single" w:sz="4" w:space="0" w:color="auto"/>
              <w:right w:val="single" w:sz="4" w:space="0" w:color="auto"/>
            </w:tcBorders>
          </w:tcPr>
          <w:p w14:paraId="01FE66D2" w14:textId="77777777" w:rsidR="007557D7" w:rsidRDefault="00D051B7">
            <w:pPr>
              <w:spacing w:line="254" w:lineRule="auto"/>
              <w:rPr>
                <w:rFonts w:ascii="Times New Roman" w:eastAsia="Calibri" w:hAnsi="Times New Roman" w:cs="Times New Roman"/>
                <w:iCs/>
              </w:rPr>
            </w:pPr>
            <w:r>
              <w:rPr>
                <w:rFonts w:ascii="Times New Roman" w:eastAsia="Calibri" w:hAnsi="Times New Roman" w:cs="Times New Roman"/>
                <w:iCs/>
              </w:rPr>
              <w:t xml:space="preserve">Pełna nazwa Wykonawcy /firma, w zależności od podmiotu: </w:t>
            </w:r>
          </w:p>
          <w:p w14:paraId="47A657CA" w14:textId="4A2BF82A" w:rsidR="007557D7" w:rsidRDefault="007557D7">
            <w:pPr>
              <w:spacing w:line="254" w:lineRule="auto"/>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hideMark/>
          </w:tcPr>
          <w:p w14:paraId="5382B400" w14:textId="77777777" w:rsidR="00D051B7" w:rsidRDefault="00D051B7">
            <w:pPr>
              <w:spacing w:line="254" w:lineRule="auto"/>
              <w:rPr>
                <w:rFonts w:ascii="Times New Roman" w:eastAsia="Calibri" w:hAnsi="Times New Roman" w:cs="Times New Roman"/>
                <w:b/>
              </w:rPr>
            </w:pPr>
            <w:r>
              <w:rPr>
                <w:rFonts w:ascii="Times New Roman" w:eastAsia="Calibri" w:hAnsi="Times New Roman" w:cs="Times New Roman"/>
                <w:b/>
              </w:rPr>
              <w:t xml:space="preserve">Wypełnia Wykonawca </w:t>
            </w:r>
          </w:p>
        </w:tc>
      </w:tr>
      <w:tr w:rsidR="00D051B7" w14:paraId="7C75729A" w14:textId="77777777">
        <w:trPr>
          <w:trHeight w:val="409"/>
          <w:jc w:val="center"/>
        </w:trPr>
        <w:tc>
          <w:tcPr>
            <w:tcW w:w="4678" w:type="dxa"/>
            <w:tcBorders>
              <w:top w:val="single" w:sz="4" w:space="0" w:color="auto"/>
              <w:left w:val="single" w:sz="4" w:space="0" w:color="auto"/>
              <w:bottom w:val="single" w:sz="4" w:space="0" w:color="auto"/>
              <w:right w:val="single" w:sz="4" w:space="0" w:color="auto"/>
            </w:tcBorders>
            <w:hideMark/>
          </w:tcPr>
          <w:p w14:paraId="37A783B4"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Adres (ulica, miejscowość, powiat, województwo)</w:t>
            </w:r>
          </w:p>
        </w:tc>
        <w:tc>
          <w:tcPr>
            <w:tcW w:w="4678" w:type="dxa"/>
            <w:tcBorders>
              <w:top w:val="single" w:sz="4" w:space="0" w:color="auto"/>
              <w:left w:val="single" w:sz="4" w:space="0" w:color="auto"/>
              <w:bottom w:val="single" w:sz="4" w:space="0" w:color="auto"/>
              <w:right w:val="single" w:sz="4" w:space="0" w:color="auto"/>
            </w:tcBorders>
            <w:hideMark/>
          </w:tcPr>
          <w:p w14:paraId="307465E3" w14:textId="77777777" w:rsidR="00D051B7" w:rsidRDefault="00D051B7">
            <w:pPr>
              <w:rPr>
                <w:rFonts w:ascii="Times New Roman" w:eastAsia="Calibri" w:hAnsi="Times New Roman" w:cs="Times New Roman"/>
                <w:bCs/>
              </w:rPr>
            </w:pPr>
          </w:p>
        </w:tc>
      </w:tr>
      <w:tr w:rsidR="00D051B7" w14:paraId="728EDA55" w14:textId="77777777">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40BA868A"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bCs/>
              </w:rPr>
              <w:t>NIP:</w:t>
            </w:r>
          </w:p>
        </w:tc>
        <w:tc>
          <w:tcPr>
            <w:tcW w:w="4678" w:type="dxa"/>
            <w:tcBorders>
              <w:top w:val="single" w:sz="4" w:space="0" w:color="auto"/>
              <w:left w:val="single" w:sz="4" w:space="0" w:color="auto"/>
              <w:bottom w:val="single" w:sz="4" w:space="0" w:color="auto"/>
              <w:right w:val="single" w:sz="4" w:space="0" w:color="auto"/>
            </w:tcBorders>
            <w:hideMark/>
          </w:tcPr>
          <w:p w14:paraId="4EC83B11" w14:textId="77777777" w:rsidR="00D051B7" w:rsidRDefault="00D051B7">
            <w:pPr>
              <w:rPr>
                <w:rFonts w:ascii="Times New Roman" w:eastAsia="Calibri" w:hAnsi="Times New Roman" w:cs="Times New Roman"/>
              </w:rPr>
            </w:pPr>
          </w:p>
        </w:tc>
      </w:tr>
      <w:tr w:rsidR="00D051B7" w14:paraId="55DBA305" w14:textId="77777777">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6D5AE2F1"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bCs/>
              </w:rPr>
              <w:t>Regon</w:t>
            </w:r>
          </w:p>
        </w:tc>
        <w:tc>
          <w:tcPr>
            <w:tcW w:w="4678" w:type="dxa"/>
            <w:tcBorders>
              <w:top w:val="single" w:sz="4" w:space="0" w:color="auto"/>
              <w:left w:val="single" w:sz="4" w:space="0" w:color="auto"/>
              <w:bottom w:val="single" w:sz="4" w:space="0" w:color="auto"/>
              <w:right w:val="single" w:sz="4" w:space="0" w:color="auto"/>
            </w:tcBorders>
            <w:hideMark/>
          </w:tcPr>
          <w:p w14:paraId="52C11F53" w14:textId="77777777" w:rsidR="00D051B7" w:rsidRDefault="00D051B7">
            <w:pPr>
              <w:rPr>
                <w:rFonts w:ascii="Times New Roman" w:eastAsia="Calibri" w:hAnsi="Times New Roman" w:cs="Times New Roman"/>
              </w:rPr>
            </w:pPr>
          </w:p>
        </w:tc>
      </w:tr>
      <w:tr w:rsidR="00D051B7" w14:paraId="709B882C" w14:textId="77777777">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6609D7EC"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rPr>
              <w:t>KRS/CEIDG</w:t>
            </w:r>
          </w:p>
        </w:tc>
        <w:tc>
          <w:tcPr>
            <w:tcW w:w="4678" w:type="dxa"/>
            <w:tcBorders>
              <w:top w:val="single" w:sz="4" w:space="0" w:color="auto"/>
              <w:left w:val="single" w:sz="4" w:space="0" w:color="auto"/>
              <w:bottom w:val="single" w:sz="4" w:space="0" w:color="auto"/>
              <w:right w:val="single" w:sz="4" w:space="0" w:color="auto"/>
            </w:tcBorders>
            <w:hideMark/>
          </w:tcPr>
          <w:p w14:paraId="22AD6229"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rPr>
              <w:t>Działający zgodnie z wpisem do……….. prowadzonego przez……….  pod numerem KRS/CEIDG …………….(jeżeli dotyczy):</w:t>
            </w:r>
          </w:p>
        </w:tc>
      </w:tr>
      <w:tr w:rsidR="00D051B7" w14:paraId="729FBA54" w14:textId="77777777">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19C3F28D"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rPr>
              <w:t>Kapitał zakładowy (jeżeli dotyczy):</w:t>
            </w:r>
          </w:p>
        </w:tc>
        <w:tc>
          <w:tcPr>
            <w:tcW w:w="4678" w:type="dxa"/>
            <w:tcBorders>
              <w:top w:val="single" w:sz="4" w:space="0" w:color="auto"/>
              <w:left w:val="single" w:sz="4" w:space="0" w:color="auto"/>
              <w:bottom w:val="single" w:sz="4" w:space="0" w:color="auto"/>
              <w:right w:val="single" w:sz="4" w:space="0" w:color="auto"/>
            </w:tcBorders>
            <w:hideMark/>
          </w:tcPr>
          <w:p w14:paraId="0D3CDABA" w14:textId="77777777" w:rsidR="00D051B7" w:rsidRDefault="00D051B7">
            <w:pPr>
              <w:rPr>
                <w:rFonts w:ascii="Times New Roman" w:eastAsia="Calibri" w:hAnsi="Times New Roman" w:cs="Times New Roman"/>
                <w:bCs/>
              </w:rPr>
            </w:pPr>
          </w:p>
        </w:tc>
      </w:tr>
      <w:tr w:rsidR="00D051B7" w14:paraId="068387CA" w14:textId="77777777">
        <w:trPr>
          <w:cantSplit/>
          <w:trHeight w:val="291"/>
          <w:jc w:val="center"/>
        </w:trPr>
        <w:tc>
          <w:tcPr>
            <w:tcW w:w="4678" w:type="dxa"/>
            <w:tcBorders>
              <w:top w:val="single" w:sz="4" w:space="0" w:color="auto"/>
              <w:left w:val="single" w:sz="4" w:space="0" w:color="auto"/>
              <w:bottom w:val="single" w:sz="4" w:space="0" w:color="auto"/>
              <w:right w:val="single" w:sz="4" w:space="0" w:color="auto"/>
            </w:tcBorders>
            <w:hideMark/>
          </w:tcPr>
          <w:p w14:paraId="74BC2186"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Imię i nazwisko osoby prowadzącej sprawę oraz nr telefonu:</w:t>
            </w:r>
          </w:p>
        </w:tc>
        <w:tc>
          <w:tcPr>
            <w:tcW w:w="4678" w:type="dxa"/>
            <w:tcBorders>
              <w:top w:val="single" w:sz="4" w:space="0" w:color="auto"/>
              <w:left w:val="single" w:sz="4" w:space="0" w:color="auto"/>
              <w:bottom w:val="nil"/>
              <w:right w:val="single" w:sz="4" w:space="0" w:color="auto"/>
            </w:tcBorders>
            <w:hideMark/>
          </w:tcPr>
          <w:p w14:paraId="705EF901" w14:textId="77777777" w:rsidR="00D051B7" w:rsidRDefault="00D051B7">
            <w:pPr>
              <w:rPr>
                <w:rFonts w:ascii="Times New Roman" w:eastAsia="Calibri" w:hAnsi="Times New Roman" w:cs="Times New Roman"/>
                <w:bCs/>
              </w:rPr>
            </w:pPr>
          </w:p>
        </w:tc>
      </w:tr>
      <w:tr w:rsidR="00D051B7" w14:paraId="545F41F1" w14:textId="77777777">
        <w:trPr>
          <w:cantSplit/>
          <w:trHeight w:val="736"/>
          <w:jc w:val="center"/>
        </w:trPr>
        <w:tc>
          <w:tcPr>
            <w:tcW w:w="4678" w:type="dxa"/>
            <w:tcBorders>
              <w:top w:val="single" w:sz="4" w:space="0" w:color="auto"/>
              <w:left w:val="single" w:sz="4" w:space="0" w:color="auto"/>
              <w:bottom w:val="single" w:sz="4" w:space="0" w:color="auto"/>
              <w:right w:val="single" w:sz="4" w:space="0" w:color="auto"/>
            </w:tcBorders>
            <w:hideMark/>
          </w:tcPr>
          <w:p w14:paraId="7EFCFD90"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Nr faksu służbowego, czynnego całą dobę, za pomocą którego zamawiający będzie przysyłał stosowne dokumenty dotyczące przedmiotowego postępowania:</w:t>
            </w:r>
          </w:p>
        </w:tc>
        <w:tc>
          <w:tcPr>
            <w:tcW w:w="4678" w:type="dxa"/>
            <w:tcBorders>
              <w:top w:val="single" w:sz="4" w:space="0" w:color="auto"/>
              <w:left w:val="single" w:sz="4" w:space="0" w:color="auto"/>
              <w:bottom w:val="nil"/>
              <w:right w:val="single" w:sz="4" w:space="0" w:color="auto"/>
            </w:tcBorders>
            <w:hideMark/>
          </w:tcPr>
          <w:p w14:paraId="4A986B75" w14:textId="77777777" w:rsidR="00D051B7" w:rsidRDefault="00D051B7">
            <w:pPr>
              <w:rPr>
                <w:rFonts w:ascii="Times New Roman" w:eastAsia="Calibri" w:hAnsi="Times New Roman" w:cs="Times New Roman"/>
                <w:bCs/>
              </w:rPr>
            </w:pPr>
          </w:p>
        </w:tc>
      </w:tr>
      <w:tr w:rsidR="00D051B7" w14:paraId="7D00C3F0" w14:textId="77777777">
        <w:trPr>
          <w:cantSplit/>
          <w:trHeight w:val="371"/>
          <w:jc w:val="center"/>
        </w:trPr>
        <w:tc>
          <w:tcPr>
            <w:tcW w:w="4678" w:type="dxa"/>
            <w:tcBorders>
              <w:top w:val="single" w:sz="4" w:space="0" w:color="auto"/>
              <w:left w:val="single" w:sz="4" w:space="0" w:color="auto"/>
              <w:bottom w:val="single" w:sz="4" w:space="0" w:color="auto"/>
              <w:right w:val="single" w:sz="4" w:space="0" w:color="auto"/>
            </w:tcBorders>
            <w:hideMark/>
          </w:tcPr>
          <w:p w14:paraId="65719D9B"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Kontakt internetowy (strona www, e-mail):</w:t>
            </w:r>
          </w:p>
        </w:tc>
        <w:tc>
          <w:tcPr>
            <w:tcW w:w="4678" w:type="dxa"/>
            <w:tcBorders>
              <w:top w:val="single" w:sz="4" w:space="0" w:color="auto"/>
              <w:left w:val="single" w:sz="4" w:space="0" w:color="auto"/>
              <w:bottom w:val="single" w:sz="4" w:space="0" w:color="auto"/>
              <w:right w:val="single" w:sz="4" w:space="0" w:color="auto"/>
            </w:tcBorders>
            <w:hideMark/>
          </w:tcPr>
          <w:p w14:paraId="52B82218" w14:textId="77777777" w:rsidR="00D051B7" w:rsidRDefault="00D051B7">
            <w:pPr>
              <w:rPr>
                <w:rFonts w:ascii="Times New Roman" w:eastAsia="Calibri" w:hAnsi="Times New Roman" w:cs="Times New Roman"/>
                <w:bCs/>
              </w:rPr>
            </w:pPr>
          </w:p>
        </w:tc>
      </w:tr>
      <w:tr w:rsidR="00D051B7" w14:paraId="3998CAF2" w14:textId="77777777">
        <w:trPr>
          <w:cantSplit/>
          <w:trHeight w:val="425"/>
          <w:jc w:val="center"/>
        </w:trPr>
        <w:tc>
          <w:tcPr>
            <w:tcW w:w="4678" w:type="dxa"/>
            <w:tcBorders>
              <w:top w:val="single" w:sz="4" w:space="0" w:color="auto"/>
              <w:left w:val="single" w:sz="4" w:space="0" w:color="auto"/>
              <w:bottom w:val="single" w:sz="4" w:space="0" w:color="auto"/>
              <w:right w:val="single" w:sz="4" w:space="0" w:color="auto"/>
            </w:tcBorders>
            <w:hideMark/>
          </w:tcPr>
          <w:p w14:paraId="2169CA7F"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E-mail służbowy osoby prowadzącej sprawę:</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28A2ACC" w14:textId="77777777" w:rsidR="00D051B7" w:rsidRDefault="00D051B7">
            <w:pPr>
              <w:rPr>
                <w:rFonts w:ascii="Times New Roman" w:eastAsia="Calibri" w:hAnsi="Times New Roman" w:cs="Times New Roman"/>
                <w:bCs/>
              </w:rPr>
            </w:pPr>
          </w:p>
        </w:tc>
      </w:tr>
      <w:tr w:rsidR="00D051B7" w14:paraId="5A418B99" w14:textId="77777777">
        <w:trPr>
          <w:cantSplit/>
          <w:trHeight w:val="524"/>
          <w:jc w:val="center"/>
        </w:trPr>
        <w:tc>
          <w:tcPr>
            <w:tcW w:w="4678" w:type="dxa"/>
            <w:tcBorders>
              <w:top w:val="single" w:sz="4" w:space="0" w:color="auto"/>
              <w:left w:val="single" w:sz="4" w:space="0" w:color="auto"/>
              <w:bottom w:val="single" w:sz="4" w:space="0" w:color="auto"/>
              <w:right w:val="single" w:sz="4" w:space="0" w:color="auto"/>
            </w:tcBorders>
            <w:hideMark/>
          </w:tcPr>
          <w:p w14:paraId="35AE830D"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rPr>
              <w:t>Numer konta bankowego, na które należy zwrócić wadium (jeżeli było wymagane i zostało wpłacone w pieniądzu):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2E65B19" w14:textId="77777777" w:rsidR="00D051B7" w:rsidRDefault="00D051B7">
            <w:pPr>
              <w:rPr>
                <w:rFonts w:ascii="Times New Roman" w:eastAsia="Calibri" w:hAnsi="Times New Roman" w:cs="Times New Roman"/>
              </w:rPr>
            </w:pPr>
          </w:p>
        </w:tc>
      </w:tr>
      <w:tr w:rsidR="00D051B7" w14:paraId="00EDEEDD" w14:textId="77777777">
        <w:trPr>
          <w:cantSplit/>
          <w:trHeight w:val="509"/>
          <w:jc w:val="center"/>
        </w:trPr>
        <w:tc>
          <w:tcPr>
            <w:tcW w:w="4678" w:type="dxa"/>
            <w:tcBorders>
              <w:top w:val="single" w:sz="4" w:space="0" w:color="auto"/>
              <w:left w:val="single" w:sz="4" w:space="0" w:color="auto"/>
              <w:bottom w:val="single" w:sz="4" w:space="0" w:color="auto"/>
              <w:right w:val="single" w:sz="4" w:space="0" w:color="auto"/>
            </w:tcBorders>
            <w:hideMark/>
          </w:tcPr>
          <w:p w14:paraId="1F954B4C"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rPr>
              <w:t>Numer konta bankowego, na które należy dokonać zapłaty: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D765D81" w14:textId="77777777" w:rsidR="00D051B7" w:rsidRDefault="00D051B7">
            <w:pPr>
              <w:rPr>
                <w:rFonts w:ascii="Times New Roman" w:eastAsia="Calibri" w:hAnsi="Times New Roman" w:cs="Times New Roman"/>
                <w:bCs/>
              </w:rPr>
            </w:pPr>
          </w:p>
        </w:tc>
      </w:tr>
    </w:tbl>
    <w:p w14:paraId="42F15553" w14:textId="77777777" w:rsidR="00D051B7" w:rsidRDefault="00D051B7" w:rsidP="00D051B7">
      <w:pPr>
        <w:spacing w:line="254" w:lineRule="auto"/>
        <w:rPr>
          <w:rFonts w:ascii="Times New Roman" w:eastAsia="Calibri" w:hAnsi="Times New Roman" w:cs="Times New Roman"/>
          <w:b/>
        </w:rPr>
      </w:pPr>
    </w:p>
    <w:p w14:paraId="3F631E1B" w14:textId="77777777" w:rsidR="00D051B7" w:rsidRDefault="00D051B7" w:rsidP="00D051B7">
      <w:pPr>
        <w:spacing w:line="254" w:lineRule="auto"/>
        <w:rPr>
          <w:rFonts w:ascii="Times New Roman" w:eastAsia="Calibri" w:hAnsi="Times New Roman" w:cs="Times New Roman"/>
        </w:rPr>
      </w:pPr>
      <w:r>
        <w:rPr>
          <w:rFonts w:ascii="Times New Roman" w:eastAsia="Calibri" w:hAnsi="Times New Roman" w:cs="Times New Roman"/>
          <w:b/>
        </w:rPr>
        <w:t>II. Przedmiot oferty:</w:t>
      </w:r>
    </w:p>
    <w:p w14:paraId="5886C5A7" w14:textId="77777777" w:rsidR="00D051B7" w:rsidRDefault="00D051B7" w:rsidP="00D051B7">
      <w:pPr>
        <w:numPr>
          <w:ilvl w:val="0"/>
          <w:numId w:val="15"/>
        </w:numPr>
        <w:tabs>
          <w:tab w:val="left" w:pos="567"/>
        </w:tabs>
        <w:spacing w:line="254" w:lineRule="auto"/>
        <w:ind w:left="284" w:hanging="284"/>
        <w:rPr>
          <w:rFonts w:ascii="Times New Roman" w:eastAsia="Calibri" w:hAnsi="Times New Roman" w:cs="Times New Roman"/>
          <w:kern w:val="0"/>
          <w14:ligatures w14:val="none"/>
        </w:rPr>
      </w:pPr>
      <w:bookmarkStart w:id="3" w:name="_Hlk137711321"/>
      <w:r>
        <w:rPr>
          <w:rFonts w:ascii="Times New Roman" w:eastAsia="Calibri" w:hAnsi="Times New Roman" w:cs="Times New Roman"/>
          <w:b/>
          <w:bCs/>
        </w:rPr>
        <w:t xml:space="preserve">Należy wypełnić tabelę w zakresie składanej oferty. </w:t>
      </w:r>
      <w:bookmarkEnd w:id="3"/>
    </w:p>
    <w:tbl>
      <w:tblPr>
        <w:tblStyle w:val="Tabela-Siatka"/>
        <w:tblW w:w="9209" w:type="dxa"/>
        <w:tblInd w:w="0" w:type="dxa"/>
        <w:tblLook w:val="04A0" w:firstRow="1" w:lastRow="0" w:firstColumn="1" w:lastColumn="0" w:noHBand="0" w:noVBand="1"/>
      </w:tblPr>
      <w:tblGrid>
        <w:gridCol w:w="988"/>
        <w:gridCol w:w="2976"/>
        <w:gridCol w:w="2694"/>
        <w:gridCol w:w="2551"/>
      </w:tblGrid>
      <w:tr w:rsidR="00B02061" w14:paraId="75389EF8" w14:textId="342B47EA" w:rsidTr="00B02061">
        <w:tc>
          <w:tcPr>
            <w:tcW w:w="988" w:type="dxa"/>
            <w:tcBorders>
              <w:top w:val="single" w:sz="4" w:space="0" w:color="auto"/>
              <w:left w:val="single" w:sz="4" w:space="0" w:color="auto"/>
              <w:bottom w:val="single" w:sz="4" w:space="0" w:color="auto"/>
              <w:right w:val="single" w:sz="4" w:space="0" w:color="auto"/>
            </w:tcBorders>
            <w:hideMark/>
          </w:tcPr>
          <w:p w14:paraId="45597B53" w14:textId="6850A418" w:rsidR="00B02061" w:rsidRDefault="00B02061">
            <w:pPr>
              <w:spacing w:line="254" w:lineRule="auto"/>
              <w:rPr>
                <w:rFonts w:eastAsia="Calibri"/>
                <w:b/>
                <w:sz w:val="22"/>
                <w:szCs w:val="22"/>
              </w:rPr>
            </w:pPr>
            <w:r>
              <w:rPr>
                <w:rFonts w:eastAsia="Calibri"/>
                <w:b/>
                <w:sz w:val="22"/>
                <w:szCs w:val="22"/>
              </w:rPr>
              <w:t xml:space="preserve">Numer </w:t>
            </w:r>
            <w:r w:rsidR="002E25BD">
              <w:rPr>
                <w:rFonts w:eastAsia="Calibri"/>
                <w:b/>
                <w:sz w:val="22"/>
                <w:szCs w:val="22"/>
              </w:rPr>
              <w:t>zadania</w:t>
            </w:r>
          </w:p>
        </w:tc>
        <w:tc>
          <w:tcPr>
            <w:tcW w:w="2976" w:type="dxa"/>
            <w:tcBorders>
              <w:top w:val="single" w:sz="4" w:space="0" w:color="auto"/>
              <w:left w:val="single" w:sz="4" w:space="0" w:color="auto"/>
              <w:bottom w:val="single" w:sz="4" w:space="0" w:color="auto"/>
              <w:right w:val="single" w:sz="4" w:space="0" w:color="auto"/>
            </w:tcBorders>
            <w:hideMark/>
          </w:tcPr>
          <w:p w14:paraId="14DCE8F6" w14:textId="77777777" w:rsidR="00B02061" w:rsidRDefault="00B02061">
            <w:pPr>
              <w:spacing w:line="254" w:lineRule="auto"/>
              <w:rPr>
                <w:rFonts w:eastAsia="Calibri"/>
                <w:b/>
                <w:sz w:val="22"/>
                <w:szCs w:val="22"/>
              </w:rPr>
            </w:pPr>
            <w:r>
              <w:rPr>
                <w:rFonts w:eastAsia="Calibri"/>
                <w:b/>
                <w:sz w:val="22"/>
                <w:szCs w:val="22"/>
              </w:rPr>
              <w:t>Wartość brutto</w:t>
            </w:r>
          </w:p>
        </w:tc>
        <w:tc>
          <w:tcPr>
            <w:tcW w:w="2694" w:type="dxa"/>
            <w:tcBorders>
              <w:top w:val="single" w:sz="4" w:space="0" w:color="auto"/>
              <w:left w:val="single" w:sz="4" w:space="0" w:color="auto"/>
              <w:bottom w:val="single" w:sz="4" w:space="0" w:color="auto"/>
              <w:right w:val="single" w:sz="4" w:space="0" w:color="auto"/>
            </w:tcBorders>
            <w:hideMark/>
          </w:tcPr>
          <w:p w14:paraId="79E1D59E" w14:textId="5C967F44" w:rsidR="00B02061" w:rsidRDefault="00B02061">
            <w:pPr>
              <w:spacing w:line="254" w:lineRule="auto"/>
              <w:rPr>
                <w:rFonts w:eastAsia="Calibri"/>
                <w:b/>
                <w:sz w:val="22"/>
                <w:szCs w:val="22"/>
              </w:rPr>
            </w:pPr>
            <w:r>
              <w:rPr>
                <w:rFonts w:eastAsia="Calibri"/>
                <w:b/>
                <w:sz w:val="22"/>
                <w:szCs w:val="22"/>
              </w:rPr>
              <w:t>Podatek Vat kwotowo</w:t>
            </w:r>
          </w:p>
        </w:tc>
        <w:tc>
          <w:tcPr>
            <w:tcW w:w="2551" w:type="dxa"/>
          </w:tcPr>
          <w:p w14:paraId="7B72AE93" w14:textId="3A3BFAC0" w:rsidR="00B02061" w:rsidRDefault="00B02061">
            <w:pPr>
              <w:spacing w:line="254" w:lineRule="auto"/>
              <w:rPr>
                <w:rFonts w:eastAsia="Calibri"/>
                <w:b/>
              </w:rPr>
            </w:pPr>
            <w:r>
              <w:rPr>
                <w:rFonts w:eastAsia="Calibri"/>
                <w:b/>
                <w:sz w:val="22"/>
                <w:szCs w:val="22"/>
              </w:rPr>
              <w:t>Wartość netto</w:t>
            </w:r>
          </w:p>
        </w:tc>
      </w:tr>
      <w:tr w:rsidR="00B02061" w14:paraId="15E8DB52" w14:textId="79A0440C" w:rsidTr="00B02061">
        <w:tc>
          <w:tcPr>
            <w:tcW w:w="988" w:type="dxa"/>
            <w:tcBorders>
              <w:top w:val="single" w:sz="4" w:space="0" w:color="auto"/>
              <w:left w:val="single" w:sz="4" w:space="0" w:color="auto"/>
              <w:bottom w:val="single" w:sz="4" w:space="0" w:color="auto"/>
              <w:right w:val="single" w:sz="4" w:space="0" w:color="auto"/>
            </w:tcBorders>
            <w:hideMark/>
          </w:tcPr>
          <w:p w14:paraId="18377C11" w14:textId="77777777" w:rsidR="00B02061" w:rsidRDefault="00B02061">
            <w:pPr>
              <w:spacing w:line="254" w:lineRule="auto"/>
              <w:rPr>
                <w:rFonts w:eastAsia="Calibri"/>
                <w:bCs/>
                <w:sz w:val="22"/>
                <w:szCs w:val="22"/>
              </w:rPr>
            </w:pPr>
            <w:r>
              <w:rPr>
                <w:rFonts w:eastAsia="Calibri"/>
                <w:bCs/>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239F6847" w14:textId="77777777" w:rsidR="00B02061" w:rsidRDefault="00B02061">
            <w:pPr>
              <w:spacing w:line="254" w:lineRule="auto"/>
              <w:rPr>
                <w:rFonts w:eastAsia="Calibri"/>
                <w:bCs/>
                <w:sz w:val="22"/>
                <w:szCs w:val="22"/>
              </w:rPr>
            </w:pPr>
          </w:p>
        </w:tc>
        <w:tc>
          <w:tcPr>
            <w:tcW w:w="2694" w:type="dxa"/>
            <w:tcBorders>
              <w:top w:val="single" w:sz="4" w:space="0" w:color="auto"/>
              <w:left w:val="single" w:sz="4" w:space="0" w:color="auto"/>
              <w:bottom w:val="single" w:sz="4" w:space="0" w:color="auto"/>
              <w:right w:val="single" w:sz="4" w:space="0" w:color="auto"/>
            </w:tcBorders>
          </w:tcPr>
          <w:p w14:paraId="357025F0" w14:textId="77777777" w:rsidR="00B02061" w:rsidRDefault="00B02061">
            <w:pPr>
              <w:spacing w:line="254" w:lineRule="auto"/>
              <w:rPr>
                <w:rFonts w:eastAsia="Calibri"/>
                <w:bCs/>
                <w:sz w:val="22"/>
                <w:szCs w:val="22"/>
              </w:rPr>
            </w:pPr>
          </w:p>
        </w:tc>
        <w:tc>
          <w:tcPr>
            <w:tcW w:w="2551" w:type="dxa"/>
          </w:tcPr>
          <w:p w14:paraId="145F69F0" w14:textId="77777777" w:rsidR="00B02061" w:rsidRDefault="00B02061">
            <w:pPr>
              <w:spacing w:line="254" w:lineRule="auto"/>
              <w:rPr>
                <w:rFonts w:eastAsia="Calibri"/>
                <w:bCs/>
              </w:rPr>
            </w:pPr>
          </w:p>
        </w:tc>
      </w:tr>
      <w:tr w:rsidR="00B02061" w14:paraId="1DBC2739" w14:textId="2B6FCD1E" w:rsidTr="00B02061">
        <w:tc>
          <w:tcPr>
            <w:tcW w:w="988" w:type="dxa"/>
            <w:tcBorders>
              <w:top w:val="single" w:sz="4" w:space="0" w:color="auto"/>
              <w:left w:val="single" w:sz="4" w:space="0" w:color="auto"/>
              <w:bottom w:val="single" w:sz="4" w:space="0" w:color="auto"/>
              <w:right w:val="single" w:sz="4" w:space="0" w:color="auto"/>
            </w:tcBorders>
            <w:hideMark/>
          </w:tcPr>
          <w:p w14:paraId="2132A1FF" w14:textId="77777777" w:rsidR="00B02061" w:rsidRDefault="00B02061">
            <w:pPr>
              <w:spacing w:line="254" w:lineRule="auto"/>
              <w:rPr>
                <w:rFonts w:eastAsia="Calibri"/>
                <w:bCs/>
                <w:sz w:val="22"/>
                <w:szCs w:val="22"/>
              </w:rPr>
            </w:pPr>
            <w:r>
              <w:rPr>
                <w:rFonts w:eastAsia="Calibri"/>
                <w:bCs/>
                <w:sz w:val="22"/>
                <w:szCs w:val="22"/>
              </w:rPr>
              <w:t>2</w:t>
            </w:r>
          </w:p>
        </w:tc>
        <w:tc>
          <w:tcPr>
            <w:tcW w:w="2976" w:type="dxa"/>
            <w:tcBorders>
              <w:top w:val="single" w:sz="4" w:space="0" w:color="auto"/>
              <w:left w:val="single" w:sz="4" w:space="0" w:color="auto"/>
              <w:bottom w:val="single" w:sz="4" w:space="0" w:color="auto"/>
              <w:right w:val="single" w:sz="4" w:space="0" w:color="auto"/>
            </w:tcBorders>
          </w:tcPr>
          <w:p w14:paraId="2E7D78DF" w14:textId="77777777" w:rsidR="00B02061" w:rsidRDefault="00B02061">
            <w:pPr>
              <w:spacing w:line="254" w:lineRule="auto"/>
              <w:rPr>
                <w:rFonts w:eastAsia="Calibri"/>
                <w:bCs/>
                <w:sz w:val="22"/>
                <w:szCs w:val="22"/>
              </w:rPr>
            </w:pPr>
          </w:p>
        </w:tc>
        <w:tc>
          <w:tcPr>
            <w:tcW w:w="2694" w:type="dxa"/>
            <w:tcBorders>
              <w:top w:val="single" w:sz="4" w:space="0" w:color="auto"/>
              <w:left w:val="single" w:sz="4" w:space="0" w:color="auto"/>
              <w:bottom w:val="single" w:sz="4" w:space="0" w:color="auto"/>
              <w:right w:val="single" w:sz="4" w:space="0" w:color="auto"/>
            </w:tcBorders>
          </w:tcPr>
          <w:p w14:paraId="1E92D68F" w14:textId="77777777" w:rsidR="00B02061" w:rsidRDefault="00B02061">
            <w:pPr>
              <w:spacing w:line="254" w:lineRule="auto"/>
              <w:rPr>
                <w:rFonts w:eastAsia="Calibri"/>
                <w:bCs/>
                <w:sz w:val="22"/>
                <w:szCs w:val="22"/>
              </w:rPr>
            </w:pPr>
          </w:p>
        </w:tc>
        <w:tc>
          <w:tcPr>
            <w:tcW w:w="2551" w:type="dxa"/>
          </w:tcPr>
          <w:p w14:paraId="7B1CC2D3" w14:textId="77777777" w:rsidR="00B02061" w:rsidRDefault="00B02061">
            <w:pPr>
              <w:spacing w:line="254" w:lineRule="auto"/>
              <w:rPr>
                <w:rFonts w:eastAsia="Calibri"/>
                <w:bCs/>
              </w:rPr>
            </w:pPr>
          </w:p>
        </w:tc>
      </w:tr>
      <w:tr w:rsidR="00B02061" w14:paraId="5885E1DE" w14:textId="196B0B12" w:rsidTr="00B02061">
        <w:tc>
          <w:tcPr>
            <w:tcW w:w="988" w:type="dxa"/>
            <w:tcBorders>
              <w:top w:val="single" w:sz="4" w:space="0" w:color="auto"/>
              <w:left w:val="single" w:sz="4" w:space="0" w:color="auto"/>
              <w:bottom w:val="single" w:sz="4" w:space="0" w:color="auto"/>
              <w:right w:val="single" w:sz="4" w:space="0" w:color="auto"/>
            </w:tcBorders>
            <w:hideMark/>
          </w:tcPr>
          <w:p w14:paraId="56398AD4" w14:textId="77777777" w:rsidR="00B02061" w:rsidRDefault="00B02061">
            <w:pPr>
              <w:spacing w:line="254" w:lineRule="auto"/>
              <w:rPr>
                <w:rFonts w:eastAsia="Calibri"/>
                <w:bCs/>
              </w:rPr>
            </w:pPr>
            <w:r>
              <w:rPr>
                <w:rFonts w:eastAsia="Calibri"/>
                <w:bCs/>
              </w:rPr>
              <w:t>3</w:t>
            </w:r>
          </w:p>
        </w:tc>
        <w:tc>
          <w:tcPr>
            <w:tcW w:w="2976" w:type="dxa"/>
            <w:tcBorders>
              <w:top w:val="single" w:sz="4" w:space="0" w:color="auto"/>
              <w:left w:val="single" w:sz="4" w:space="0" w:color="auto"/>
              <w:bottom w:val="single" w:sz="4" w:space="0" w:color="auto"/>
              <w:right w:val="single" w:sz="4" w:space="0" w:color="auto"/>
            </w:tcBorders>
          </w:tcPr>
          <w:p w14:paraId="788FBEAE" w14:textId="77777777" w:rsidR="00B02061" w:rsidRDefault="00B02061">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D9306FB" w14:textId="77777777" w:rsidR="00B02061" w:rsidRDefault="00B02061">
            <w:pPr>
              <w:spacing w:line="254" w:lineRule="auto"/>
              <w:rPr>
                <w:rFonts w:eastAsia="Calibri"/>
                <w:bCs/>
              </w:rPr>
            </w:pPr>
          </w:p>
        </w:tc>
        <w:tc>
          <w:tcPr>
            <w:tcW w:w="2551" w:type="dxa"/>
          </w:tcPr>
          <w:p w14:paraId="3A94731A" w14:textId="77777777" w:rsidR="00B02061" w:rsidRDefault="00B02061">
            <w:pPr>
              <w:spacing w:line="254" w:lineRule="auto"/>
              <w:rPr>
                <w:rFonts w:eastAsia="Calibri"/>
                <w:bCs/>
              </w:rPr>
            </w:pPr>
          </w:p>
        </w:tc>
      </w:tr>
      <w:tr w:rsidR="00B02061" w14:paraId="54DD8E2C" w14:textId="6C1083CF" w:rsidTr="00B02061">
        <w:tc>
          <w:tcPr>
            <w:tcW w:w="988" w:type="dxa"/>
            <w:tcBorders>
              <w:top w:val="single" w:sz="4" w:space="0" w:color="auto"/>
              <w:left w:val="single" w:sz="4" w:space="0" w:color="auto"/>
              <w:bottom w:val="single" w:sz="4" w:space="0" w:color="auto"/>
              <w:right w:val="single" w:sz="4" w:space="0" w:color="auto"/>
            </w:tcBorders>
            <w:hideMark/>
          </w:tcPr>
          <w:p w14:paraId="2336E2AF" w14:textId="77777777" w:rsidR="00B02061" w:rsidRDefault="00B02061">
            <w:pPr>
              <w:spacing w:line="254" w:lineRule="auto"/>
              <w:rPr>
                <w:rFonts w:eastAsia="Calibri"/>
                <w:bCs/>
              </w:rPr>
            </w:pPr>
            <w:r>
              <w:rPr>
                <w:rFonts w:eastAsia="Calibri"/>
                <w:bCs/>
              </w:rPr>
              <w:t>4</w:t>
            </w:r>
          </w:p>
        </w:tc>
        <w:tc>
          <w:tcPr>
            <w:tcW w:w="2976" w:type="dxa"/>
            <w:tcBorders>
              <w:top w:val="single" w:sz="4" w:space="0" w:color="auto"/>
              <w:left w:val="single" w:sz="4" w:space="0" w:color="auto"/>
              <w:bottom w:val="single" w:sz="4" w:space="0" w:color="auto"/>
              <w:right w:val="single" w:sz="4" w:space="0" w:color="auto"/>
            </w:tcBorders>
          </w:tcPr>
          <w:p w14:paraId="0BA30FAC" w14:textId="77777777" w:rsidR="00B02061" w:rsidRDefault="00B02061">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99CE087" w14:textId="77777777" w:rsidR="00B02061" w:rsidRDefault="00B02061">
            <w:pPr>
              <w:spacing w:line="254" w:lineRule="auto"/>
              <w:rPr>
                <w:rFonts w:eastAsia="Calibri"/>
                <w:bCs/>
              </w:rPr>
            </w:pPr>
          </w:p>
        </w:tc>
        <w:tc>
          <w:tcPr>
            <w:tcW w:w="2551" w:type="dxa"/>
          </w:tcPr>
          <w:p w14:paraId="509D9475" w14:textId="77777777" w:rsidR="00B02061" w:rsidRDefault="00B02061">
            <w:pPr>
              <w:spacing w:line="254" w:lineRule="auto"/>
              <w:rPr>
                <w:rFonts w:eastAsia="Calibri"/>
                <w:bCs/>
              </w:rPr>
            </w:pPr>
          </w:p>
        </w:tc>
      </w:tr>
      <w:tr w:rsidR="002E25BD" w14:paraId="3405F7C0" w14:textId="77777777" w:rsidTr="00B02061">
        <w:tc>
          <w:tcPr>
            <w:tcW w:w="988" w:type="dxa"/>
            <w:tcBorders>
              <w:top w:val="single" w:sz="4" w:space="0" w:color="auto"/>
              <w:left w:val="single" w:sz="4" w:space="0" w:color="auto"/>
              <w:bottom w:val="single" w:sz="4" w:space="0" w:color="auto"/>
              <w:right w:val="single" w:sz="4" w:space="0" w:color="auto"/>
            </w:tcBorders>
          </w:tcPr>
          <w:p w14:paraId="1D9C7E41" w14:textId="63FE5E55" w:rsidR="002E25BD" w:rsidRDefault="002E25BD">
            <w:pPr>
              <w:spacing w:line="254" w:lineRule="auto"/>
              <w:rPr>
                <w:rFonts w:eastAsia="Calibri"/>
                <w:bCs/>
              </w:rPr>
            </w:pPr>
            <w:r>
              <w:rPr>
                <w:rFonts w:eastAsia="Calibri"/>
                <w:bCs/>
              </w:rPr>
              <w:t>5</w:t>
            </w:r>
          </w:p>
        </w:tc>
        <w:tc>
          <w:tcPr>
            <w:tcW w:w="2976" w:type="dxa"/>
            <w:tcBorders>
              <w:top w:val="single" w:sz="4" w:space="0" w:color="auto"/>
              <w:left w:val="single" w:sz="4" w:space="0" w:color="auto"/>
              <w:bottom w:val="single" w:sz="4" w:space="0" w:color="auto"/>
              <w:right w:val="single" w:sz="4" w:space="0" w:color="auto"/>
            </w:tcBorders>
          </w:tcPr>
          <w:p w14:paraId="17A454E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65A4B8F" w14:textId="77777777" w:rsidR="002E25BD" w:rsidRDefault="002E25BD">
            <w:pPr>
              <w:spacing w:line="254" w:lineRule="auto"/>
              <w:rPr>
                <w:rFonts w:eastAsia="Calibri"/>
                <w:bCs/>
              </w:rPr>
            </w:pPr>
          </w:p>
        </w:tc>
        <w:tc>
          <w:tcPr>
            <w:tcW w:w="2551" w:type="dxa"/>
          </w:tcPr>
          <w:p w14:paraId="2111696B" w14:textId="77777777" w:rsidR="002E25BD" w:rsidRDefault="002E25BD">
            <w:pPr>
              <w:spacing w:line="254" w:lineRule="auto"/>
              <w:rPr>
                <w:rFonts w:eastAsia="Calibri"/>
                <w:bCs/>
              </w:rPr>
            </w:pPr>
          </w:p>
        </w:tc>
      </w:tr>
      <w:tr w:rsidR="002E25BD" w14:paraId="1BB83DE3" w14:textId="77777777" w:rsidTr="00B02061">
        <w:tc>
          <w:tcPr>
            <w:tcW w:w="988" w:type="dxa"/>
            <w:tcBorders>
              <w:top w:val="single" w:sz="4" w:space="0" w:color="auto"/>
              <w:left w:val="single" w:sz="4" w:space="0" w:color="auto"/>
              <w:bottom w:val="single" w:sz="4" w:space="0" w:color="auto"/>
              <w:right w:val="single" w:sz="4" w:space="0" w:color="auto"/>
            </w:tcBorders>
          </w:tcPr>
          <w:p w14:paraId="2A8F3AD2" w14:textId="3075DE10" w:rsidR="002E25BD" w:rsidRDefault="002E25BD">
            <w:pPr>
              <w:spacing w:line="254" w:lineRule="auto"/>
              <w:rPr>
                <w:rFonts w:eastAsia="Calibri"/>
                <w:bCs/>
              </w:rPr>
            </w:pPr>
            <w:r>
              <w:rPr>
                <w:rFonts w:eastAsia="Calibri"/>
                <w:bCs/>
              </w:rPr>
              <w:t>6</w:t>
            </w:r>
          </w:p>
        </w:tc>
        <w:tc>
          <w:tcPr>
            <w:tcW w:w="2976" w:type="dxa"/>
            <w:tcBorders>
              <w:top w:val="single" w:sz="4" w:space="0" w:color="auto"/>
              <w:left w:val="single" w:sz="4" w:space="0" w:color="auto"/>
              <w:bottom w:val="single" w:sz="4" w:space="0" w:color="auto"/>
              <w:right w:val="single" w:sz="4" w:space="0" w:color="auto"/>
            </w:tcBorders>
          </w:tcPr>
          <w:p w14:paraId="53D042B6"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79C1156" w14:textId="77777777" w:rsidR="002E25BD" w:rsidRDefault="002E25BD">
            <w:pPr>
              <w:spacing w:line="254" w:lineRule="auto"/>
              <w:rPr>
                <w:rFonts w:eastAsia="Calibri"/>
                <w:bCs/>
              </w:rPr>
            </w:pPr>
          </w:p>
        </w:tc>
        <w:tc>
          <w:tcPr>
            <w:tcW w:w="2551" w:type="dxa"/>
          </w:tcPr>
          <w:p w14:paraId="39520C8D" w14:textId="77777777" w:rsidR="002E25BD" w:rsidRDefault="002E25BD">
            <w:pPr>
              <w:spacing w:line="254" w:lineRule="auto"/>
              <w:rPr>
                <w:rFonts w:eastAsia="Calibri"/>
                <w:bCs/>
              </w:rPr>
            </w:pPr>
          </w:p>
        </w:tc>
      </w:tr>
      <w:tr w:rsidR="002E25BD" w14:paraId="4DD0CD03" w14:textId="77777777" w:rsidTr="00B02061">
        <w:tc>
          <w:tcPr>
            <w:tcW w:w="988" w:type="dxa"/>
            <w:tcBorders>
              <w:top w:val="single" w:sz="4" w:space="0" w:color="auto"/>
              <w:left w:val="single" w:sz="4" w:space="0" w:color="auto"/>
              <w:bottom w:val="single" w:sz="4" w:space="0" w:color="auto"/>
              <w:right w:val="single" w:sz="4" w:space="0" w:color="auto"/>
            </w:tcBorders>
          </w:tcPr>
          <w:p w14:paraId="045D900F" w14:textId="34D4D6F7" w:rsidR="002E25BD" w:rsidRDefault="002E25BD">
            <w:pPr>
              <w:spacing w:line="254" w:lineRule="auto"/>
              <w:rPr>
                <w:rFonts w:eastAsia="Calibri"/>
                <w:bCs/>
              </w:rPr>
            </w:pPr>
            <w:r>
              <w:rPr>
                <w:rFonts w:eastAsia="Calibri"/>
                <w:bCs/>
              </w:rPr>
              <w:t>7</w:t>
            </w:r>
          </w:p>
        </w:tc>
        <w:tc>
          <w:tcPr>
            <w:tcW w:w="2976" w:type="dxa"/>
            <w:tcBorders>
              <w:top w:val="single" w:sz="4" w:space="0" w:color="auto"/>
              <w:left w:val="single" w:sz="4" w:space="0" w:color="auto"/>
              <w:bottom w:val="single" w:sz="4" w:space="0" w:color="auto"/>
              <w:right w:val="single" w:sz="4" w:space="0" w:color="auto"/>
            </w:tcBorders>
          </w:tcPr>
          <w:p w14:paraId="146C52B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AAED47C" w14:textId="77777777" w:rsidR="002E25BD" w:rsidRDefault="002E25BD">
            <w:pPr>
              <w:spacing w:line="254" w:lineRule="auto"/>
              <w:rPr>
                <w:rFonts w:eastAsia="Calibri"/>
                <w:bCs/>
              </w:rPr>
            </w:pPr>
          </w:p>
        </w:tc>
        <w:tc>
          <w:tcPr>
            <w:tcW w:w="2551" w:type="dxa"/>
          </w:tcPr>
          <w:p w14:paraId="401A58E3" w14:textId="77777777" w:rsidR="002E25BD" w:rsidRDefault="002E25BD">
            <w:pPr>
              <w:spacing w:line="254" w:lineRule="auto"/>
              <w:rPr>
                <w:rFonts w:eastAsia="Calibri"/>
                <w:bCs/>
              </w:rPr>
            </w:pPr>
          </w:p>
        </w:tc>
      </w:tr>
      <w:tr w:rsidR="002E25BD" w14:paraId="0282773A" w14:textId="77777777" w:rsidTr="00B02061">
        <w:tc>
          <w:tcPr>
            <w:tcW w:w="988" w:type="dxa"/>
            <w:tcBorders>
              <w:top w:val="single" w:sz="4" w:space="0" w:color="auto"/>
              <w:left w:val="single" w:sz="4" w:space="0" w:color="auto"/>
              <w:bottom w:val="single" w:sz="4" w:space="0" w:color="auto"/>
              <w:right w:val="single" w:sz="4" w:space="0" w:color="auto"/>
            </w:tcBorders>
          </w:tcPr>
          <w:p w14:paraId="0295F27C" w14:textId="6447A2B0" w:rsidR="002E25BD" w:rsidRDefault="002E25BD">
            <w:pPr>
              <w:spacing w:line="254" w:lineRule="auto"/>
              <w:rPr>
                <w:rFonts w:eastAsia="Calibri"/>
                <w:bCs/>
              </w:rPr>
            </w:pPr>
            <w:r>
              <w:rPr>
                <w:rFonts w:eastAsia="Calibri"/>
                <w:bCs/>
              </w:rPr>
              <w:t>8</w:t>
            </w:r>
          </w:p>
        </w:tc>
        <w:tc>
          <w:tcPr>
            <w:tcW w:w="2976" w:type="dxa"/>
            <w:tcBorders>
              <w:top w:val="single" w:sz="4" w:space="0" w:color="auto"/>
              <w:left w:val="single" w:sz="4" w:space="0" w:color="auto"/>
              <w:bottom w:val="single" w:sz="4" w:space="0" w:color="auto"/>
              <w:right w:val="single" w:sz="4" w:space="0" w:color="auto"/>
            </w:tcBorders>
          </w:tcPr>
          <w:p w14:paraId="4D843AE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64D501DE" w14:textId="77777777" w:rsidR="002E25BD" w:rsidRDefault="002E25BD">
            <w:pPr>
              <w:spacing w:line="254" w:lineRule="auto"/>
              <w:rPr>
                <w:rFonts w:eastAsia="Calibri"/>
                <w:bCs/>
              </w:rPr>
            </w:pPr>
          </w:p>
        </w:tc>
        <w:tc>
          <w:tcPr>
            <w:tcW w:w="2551" w:type="dxa"/>
          </w:tcPr>
          <w:p w14:paraId="5AB590D7" w14:textId="77777777" w:rsidR="002E25BD" w:rsidRDefault="002E25BD">
            <w:pPr>
              <w:spacing w:line="254" w:lineRule="auto"/>
              <w:rPr>
                <w:rFonts w:eastAsia="Calibri"/>
                <w:bCs/>
              </w:rPr>
            </w:pPr>
          </w:p>
        </w:tc>
      </w:tr>
      <w:tr w:rsidR="002E25BD" w14:paraId="330E0F01" w14:textId="77777777" w:rsidTr="00B02061">
        <w:tc>
          <w:tcPr>
            <w:tcW w:w="988" w:type="dxa"/>
            <w:tcBorders>
              <w:top w:val="single" w:sz="4" w:space="0" w:color="auto"/>
              <w:left w:val="single" w:sz="4" w:space="0" w:color="auto"/>
              <w:bottom w:val="single" w:sz="4" w:space="0" w:color="auto"/>
              <w:right w:val="single" w:sz="4" w:space="0" w:color="auto"/>
            </w:tcBorders>
          </w:tcPr>
          <w:p w14:paraId="5279019D" w14:textId="2B39156D" w:rsidR="002E25BD" w:rsidRDefault="002E25BD">
            <w:pPr>
              <w:spacing w:line="254" w:lineRule="auto"/>
              <w:rPr>
                <w:rFonts w:eastAsia="Calibri"/>
                <w:bCs/>
              </w:rPr>
            </w:pPr>
            <w:r>
              <w:rPr>
                <w:rFonts w:eastAsia="Calibri"/>
                <w:bCs/>
              </w:rPr>
              <w:t>9</w:t>
            </w:r>
          </w:p>
        </w:tc>
        <w:tc>
          <w:tcPr>
            <w:tcW w:w="2976" w:type="dxa"/>
            <w:tcBorders>
              <w:top w:val="single" w:sz="4" w:space="0" w:color="auto"/>
              <w:left w:val="single" w:sz="4" w:space="0" w:color="auto"/>
              <w:bottom w:val="single" w:sz="4" w:space="0" w:color="auto"/>
              <w:right w:val="single" w:sz="4" w:space="0" w:color="auto"/>
            </w:tcBorders>
          </w:tcPr>
          <w:p w14:paraId="073FCEE3"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5F08EB1" w14:textId="77777777" w:rsidR="002E25BD" w:rsidRDefault="002E25BD">
            <w:pPr>
              <w:spacing w:line="254" w:lineRule="auto"/>
              <w:rPr>
                <w:rFonts w:eastAsia="Calibri"/>
                <w:bCs/>
              </w:rPr>
            </w:pPr>
          </w:p>
        </w:tc>
        <w:tc>
          <w:tcPr>
            <w:tcW w:w="2551" w:type="dxa"/>
          </w:tcPr>
          <w:p w14:paraId="689EE6ED" w14:textId="77777777" w:rsidR="002E25BD" w:rsidRDefault="002E25BD">
            <w:pPr>
              <w:spacing w:line="254" w:lineRule="auto"/>
              <w:rPr>
                <w:rFonts w:eastAsia="Calibri"/>
                <w:bCs/>
              </w:rPr>
            </w:pPr>
          </w:p>
        </w:tc>
      </w:tr>
      <w:tr w:rsidR="002E25BD" w14:paraId="62905C47" w14:textId="77777777" w:rsidTr="00B02061">
        <w:tc>
          <w:tcPr>
            <w:tcW w:w="988" w:type="dxa"/>
            <w:tcBorders>
              <w:top w:val="single" w:sz="4" w:space="0" w:color="auto"/>
              <w:left w:val="single" w:sz="4" w:space="0" w:color="auto"/>
              <w:bottom w:val="single" w:sz="4" w:space="0" w:color="auto"/>
              <w:right w:val="single" w:sz="4" w:space="0" w:color="auto"/>
            </w:tcBorders>
          </w:tcPr>
          <w:p w14:paraId="3B4000D5" w14:textId="07C518B8" w:rsidR="002E25BD" w:rsidRDefault="002E25BD">
            <w:pPr>
              <w:spacing w:line="254" w:lineRule="auto"/>
              <w:rPr>
                <w:rFonts w:eastAsia="Calibri"/>
                <w:bCs/>
              </w:rPr>
            </w:pPr>
            <w:r>
              <w:rPr>
                <w:rFonts w:eastAsia="Calibri"/>
                <w:bCs/>
              </w:rPr>
              <w:t>10</w:t>
            </w:r>
          </w:p>
        </w:tc>
        <w:tc>
          <w:tcPr>
            <w:tcW w:w="2976" w:type="dxa"/>
            <w:tcBorders>
              <w:top w:val="single" w:sz="4" w:space="0" w:color="auto"/>
              <w:left w:val="single" w:sz="4" w:space="0" w:color="auto"/>
              <w:bottom w:val="single" w:sz="4" w:space="0" w:color="auto"/>
              <w:right w:val="single" w:sz="4" w:space="0" w:color="auto"/>
            </w:tcBorders>
          </w:tcPr>
          <w:p w14:paraId="216CC09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6425FEEE" w14:textId="77777777" w:rsidR="002E25BD" w:rsidRDefault="002E25BD">
            <w:pPr>
              <w:spacing w:line="254" w:lineRule="auto"/>
              <w:rPr>
                <w:rFonts w:eastAsia="Calibri"/>
                <w:bCs/>
              </w:rPr>
            </w:pPr>
          </w:p>
        </w:tc>
        <w:tc>
          <w:tcPr>
            <w:tcW w:w="2551" w:type="dxa"/>
          </w:tcPr>
          <w:p w14:paraId="20B1DDA2" w14:textId="77777777" w:rsidR="002E25BD" w:rsidRDefault="002E25BD">
            <w:pPr>
              <w:spacing w:line="254" w:lineRule="auto"/>
              <w:rPr>
                <w:rFonts w:eastAsia="Calibri"/>
                <w:bCs/>
              </w:rPr>
            </w:pPr>
          </w:p>
        </w:tc>
      </w:tr>
      <w:tr w:rsidR="002E25BD" w14:paraId="2AD62CAE" w14:textId="77777777" w:rsidTr="00B02061">
        <w:tc>
          <w:tcPr>
            <w:tcW w:w="988" w:type="dxa"/>
            <w:tcBorders>
              <w:top w:val="single" w:sz="4" w:space="0" w:color="auto"/>
              <w:left w:val="single" w:sz="4" w:space="0" w:color="auto"/>
              <w:bottom w:val="single" w:sz="4" w:space="0" w:color="auto"/>
              <w:right w:val="single" w:sz="4" w:space="0" w:color="auto"/>
            </w:tcBorders>
          </w:tcPr>
          <w:p w14:paraId="49378854" w14:textId="77150747" w:rsidR="002E25BD" w:rsidRDefault="002E25BD">
            <w:pPr>
              <w:spacing w:line="254" w:lineRule="auto"/>
              <w:rPr>
                <w:rFonts w:eastAsia="Calibri"/>
                <w:bCs/>
              </w:rPr>
            </w:pPr>
            <w:r>
              <w:rPr>
                <w:rFonts w:eastAsia="Calibri"/>
                <w:bCs/>
              </w:rPr>
              <w:lastRenderedPageBreak/>
              <w:t>11</w:t>
            </w:r>
          </w:p>
        </w:tc>
        <w:tc>
          <w:tcPr>
            <w:tcW w:w="2976" w:type="dxa"/>
            <w:tcBorders>
              <w:top w:val="single" w:sz="4" w:space="0" w:color="auto"/>
              <w:left w:val="single" w:sz="4" w:space="0" w:color="auto"/>
              <w:bottom w:val="single" w:sz="4" w:space="0" w:color="auto"/>
              <w:right w:val="single" w:sz="4" w:space="0" w:color="auto"/>
            </w:tcBorders>
          </w:tcPr>
          <w:p w14:paraId="7275CC5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C2E016D" w14:textId="77777777" w:rsidR="002E25BD" w:rsidRDefault="002E25BD">
            <w:pPr>
              <w:spacing w:line="254" w:lineRule="auto"/>
              <w:rPr>
                <w:rFonts w:eastAsia="Calibri"/>
                <w:bCs/>
              </w:rPr>
            </w:pPr>
          </w:p>
        </w:tc>
        <w:tc>
          <w:tcPr>
            <w:tcW w:w="2551" w:type="dxa"/>
          </w:tcPr>
          <w:p w14:paraId="7BF96CF7" w14:textId="77777777" w:rsidR="002E25BD" w:rsidRDefault="002E25BD">
            <w:pPr>
              <w:spacing w:line="254" w:lineRule="auto"/>
              <w:rPr>
                <w:rFonts w:eastAsia="Calibri"/>
                <w:bCs/>
              </w:rPr>
            </w:pPr>
          </w:p>
        </w:tc>
      </w:tr>
      <w:tr w:rsidR="002E25BD" w14:paraId="08E39DCE" w14:textId="77777777" w:rsidTr="00B02061">
        <w:tc>
          <w:tcPr>
            <w:tcW w:w="988" w:type="dxa"/>
            <w:tcBorders>
              <w:top w:val="single" w:sz="4" w:space="0" w:color="auto"/>
              <w:left w:val="single" w:sz="4" w:space="0" w:color="auto"/>
              <w:bottom w:val="single" w:sz="4" w:space="0" w:color="auto"/>
              <w:right w:val="single" w:sz="4" w:space="0" w:color="auto"/>
            </w:tcBorders>
          </w:tcPr>
          <w:p w14:paraId="6FFC4931" w14:textId="32A32A14" w:rsidR="002E25BD" w:rsidRDefault="002E25BD">
            <w:pPr>
              <w:spacing w:line="254" w:lineRule="auto"/>
              <w:rPr>
                <w:rFonts w:eastAsia="Calibri"/>
                <w:bCs/>
              </w:rPr>
            </w:pPr>
            <w:r>
              <w:rPr>
                <w:rFonts w:eastAsia="Calibri"/>
                <w:bCs/>
              </w:rPr>
              <w:t>12</w:t>
            </w:r>
          </w:p>
        </w:tc>
        <w:tc>
          <w:tcPr>
            <w:tcW w:w="2976" w:type="dxa"/>
            <w:tcBorders>
              <w:top w:val="single" w:sz="4" w:space="0" w:color="auto"/>
              <w:left w:val="single" w:sz="4" w:space="0" w:color="auto"/>
              <w:bottom w:val="single" w:sz="4" w:space="0" w:color="auto"/>
              <w:right w:val="single" w:sz="4" w:space="0" w:color="auto"/>
            </w:tcBorders>
          </w:tcPr>
          <w:p w14:paraId="3C90C759"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93C8690" w14:textId="77777777" w:rsidR="002E25BD" w:rsidRDefault="002E25BD">
            <w:pPr>
              <w:spacing w:line="254" w:lineRule="auto"/>
              <w:rPr>
                <w:rFonts w:eastAsia="Calibri"/>
                <w:bCs/>
              </w:rPr>
            </w:pPr>
          </w:p>
        </w:tc>
        <w:tc>
          <w:tcPr>
            <w:tcW w:w="2551" w:type="dxa"/>
          </w:tcPr>
          <w:p w14:paraId="42030500" w14:textId="77777777" w:rsidR="002E25BD" w:rsidRDefault="002E25BD">
            <w:pPr>
              <w:spacing w:line="254" w:lineRule="auto"/>
              <w:rPr>
                <w:rFonts w:eastAsia="Calibri"/>
                <w:bCs/>
              </w:rPr>
            </w:pPr>
          </w:p>
        </w:tc>
      </w:tr>
      <w:tr w:rsidR="002E25BD" w14:paraId="4E7A3801" w14:textId="77777777" w:rsidTr="00B02061">
        <w:tc>
          <w:tcPr>
            <w:tcW w:w="988" w:type="dxa"/>
            <w:tcBorders>
              <w:top w:val="single" w:sz="4" w:space="0" w:color="auto"/>
              <w:left w:val="single" w:sz="4" w:space="0" w:color="auto"/>
              <w:bottom w:val="single" w:sz="4" w:space="0" w:color="auto"/>
              <w:right w:val="single" w:sz="4" w:space="0" w:color="auto"/>
            </w:tcBorders>
          </w:tcPr>
          <w:p w14:paraId="7B14394A" w14:textId="56CDBC00" w:rsidR="002E25BD" w:rsidRDefault="002E25BD">
            <w:pPr>
              <w:spacing w:line="254" w:lineRule="auto"/>
              <w:rPr>
                <w:rFonts w:eastAsia="Calibri"/>
                <w:bCs/>
              </w:rPr>
            </w:pPr>
            <w:r>
              <w:rPr>
                <w:rFonts w:eastAsia="Calibri"/>
                <w:bCs/>
              </w:rPr>
              <w:t>13</w:t>
            </w:r>
          </w:p>
        </w:tc>
        <w:tc>
          <w:tcPr>
            <w:tcW w:w="2976" w:type="dxa"/>
            <w:tcBorders>
              <w:top w:val="single" w:sz="4" w:space="0" w:color="auto"/>
              <w:left w:val="single" w:sz="4" w:space="0" w:color="auto"/>
              <w:bottom w:val="single" w:sz="4" w:space="0" w:color="auto"/>
              <w:right w:val="single" w:sz="4" w:space="0" w:color="auto"/>
            </w:tcBorders>
          </w:tcPr>
          <w:p w14:paraId="51E6CE55"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E8675DD" w14:textId="77777777" w:rsidR="002E25BD" w:rsidRDefault="002E25BD">
            <w:pPr>
              <w:spacing w:line="254" w:lineRule="auto"/>
              <w:rPr>
                <w:rFonts w:eastAsia="Calibri"/>
                <w:bCs/>
              </w:rPr>
            </w:pPr>
          </w:p>
        </w:tc>
        <w:tc>
          <w:tcPr>
            <w:tcW w:w="2551" w:type="dxa"/>
          </w:tcPr>
          <w:p w14:paraId="276450BD" w14:textId="77777777" w:rsidR="002E25BD" w:rsidRDefault="002E25BD">
            <w:pPr>
              <w:spacing w:line="254" w:lineRule="auto"/>
              <w:rPr>
                <w:rFonts w:eastAsia="Calibri"/>
                <w:bCs/>
              </w:rPr>
            </w:pPr>
          </w:p>
        </w:tc>
      </w:tr>
      <w:tr w:rsidR="002E25BD" w14:paraId="67DC7615" w14:textId="77777777" w:rsidTr="00B02061">
        <w:tc>
          <w:tcPr>
            <w:tcW w:w="988" w:type="dxa"/>
            <w:tcBorders>
              <w:top w:val="single" w:sz="4" w:space="0" w:color="auto"/>
              <w:left w:val="single" w:sz="4" w:space="0" w:color="auto"/>
              <w:bottom w:val="single" w:sz="4" w:space="0" w:color="auto"/>
              <w:right w:val="single" w:sz="4" w:space="0" w:color="auto"/>
            </w:tcBorders>
          </w:tcPr>
          <w:p w14:paraId="34334842" w14:textId="25B042CC" w:rsidR="002E25BD" w:rsidRDefault="002E25BD">
            <w:pPr>
              <w:spacing w:line="254" w:lineRule="auto"/>
              <w:rPr>
                <w:rFonts w:eastAsia="Calibri"/>
                <w:bCs/>
              </w:rPr>
            </w:pPr>
            <w:r>
              <w:rPr>
                <w:rFonts w:eastAsia="Calibri"/>
                <w:bCs/>
              </w:rPr>
              <w:t>14</w:t>
            </w:r>
          </w:p>
        </w:tc>
        <w:tc>
          <w:tcPr>
            <w:tcW w:w="2976" w:type="dxa"/>
            <w:tcBorders>
              <w:top w:val="single" w:sz="4" w:space="0" w:color="auto"/>
              <w:left w:val="single" w:sz="4" w:space="0" w:color="auto"/>
              <w:bottom w:val="single" w:sz="4" w:space="0" w:color="auto"/>
              <w:right w:val="single" w:sz="4" w:space="0" w:color="auto"/>
            </w:tcBorders>
          </w:tcPr>
          <w:p w14:paraId="2E67D02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FA999F9" w14:textId="77777777" w:rsidR="002E25BD" w:rsidRDefault="002E25BD">
            <w:pPr>
              <w:spacing w:line="254" w:lineRule="auto"/>
              <w:rPr>
                <w:rFonts w:eastAsia="Calibri"/>
                <w:bCs/>
              </w:rPr>
            </w:pPr>
          </w:p>
        </w:tc>
        <w:tc>
          <w:tcPr>
            <w:tcW w:w="2551" w:type="dxa"/>
          </w:tcPr>
          <w:p w14:paraId="0884C093" w14:textId="77777777" w:rsidR="002E25BD" w:rsidRDefault="002E25BD">
            <w:pPr>
              <w:spacing w:line="254" w:lineRule="auto"/>
              <w:rPr>
                <w:rFonts w:eastAsia="Calibri"/>
                <w:bCs/>
              </w:rPr>
            </w:pPr>
          </w:p>
        </w:tc>
      </w:tr>
      <w:tr w:rsidR="002E25BD" w14:paraId="2BEB7379" w14:textId="77777777" w:rsidTr="00B02061">
        <w:tc>
          <w:tcPr>
            <w:tcW w:w="988" w:type="dxa"/>
            <w:tcBorders>
              <w:top w:val="single" w:sz="4" w:space="0" w:color="auto"/>
              <w:left w:val="single" w:sz="4" w:space="0" w:color="auto"/>
              <w:bottom w:val="single" w:sz="4" w:space="0" w:color="auto"/>
              <w:right w:val="single" w:sz="4" w:space="0" w:color="auto"/>
            </w:tcBorders>
          </w:tcPr>
          <w:p w14:paraId="23CF70E0" w14:textId="5FF1843A" w:rsidR="002E25BD" w:rsidRDefault="002E25BD">
            <w:pPr>
              <w:spacing w:line="254" w:lineRule="auto"/>
              <w:rPr>
                <w:rFonts w:eastAsia="Calibri"/>
                <w:bCs/>
              </w:rPr>
            </w:pPr>
            <w:r>
              <w:rPr>
                <w:rFonts w:eastAsia="Calibri"/>
                <w:bCs/>
              </w:rPr>
              <w:t>15</w:t>
            </w:r>
          </w:p>
        </w:tc>
        <w:tc>
          <w:tcPr>
            <w:tcW w:w="2976" w:type="dxa"/>
            <w:tcBorders>
              <w:top w:val="single" w:sz="4" w:space="0" w:color="auto"/>
              <w:left w:val="single" w:sz="4" w:space="0" w:color="auto"/>
              <w:bottom w:val="single" w:sz="4" w:space="0" w:color="auto"/>
              <w:right w:val="single" w:sz="4" w:space="0" w:color="auto"/>
            </w:tcBorders>
          </w:tcPr>
          <w:p w14:paraId="6829FA9E"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D8076E9" w14:textId="77777777" w:rsidR="002E25BD" w:rsidRDefault="002E25BD">
            <w:pPr>
              <w:spacing w:line="254" w:lineRule="auto"/>
              <w:rPr>
                <w:rFonts w:eastAsia="Calibri"/>
                <w:bCs/>
              </w:rPr>
            </w:pPr>
          </w:p>
        </w:tc>
        <w:tc>
          <w:tcPr>
            <w:tcW w:w="2551" w:type="dxa"/>
          </w:tcPr>
          <w:p w14:paraId="345E979F" w14:textId="77777777" w:rsidR="002E25BD" w:rsidRDefault="002E25BD">
            <w:pPr>
              <w:spacing w:line="254" w:lineRule="auto"/>
              <w:rPr>
                <w:rFonts w:eastAsia="Calibri"/>
                <w:bCs/>
              </w:rPr>
            </w:pPr>
          </w:p>
        </w:tc>
      </w:tr>
      <w:tr w:rsidR="002E25BD" w14:paraId="2C0FE022" w14:textId="77777777" w:rsidTr="00B02061">
        <w:tc>
          <w:tcPr>
            <w:tcW w:w="988" w:type="dxa"/>
            <w:tcBorders>
              <w:top w:val="single" w:sz="4" w:space="0" w:color="auto"/>
              <w:left w:val="single" w:sz="4" w:space="0" w:color="auto"/>
              <w:bottom w:val="single" w:sz="4" w:space="0" w:color="auto"/>
              <w:right w:val="single" w:sz="4" w:space="0" w:color="auto"/>
            </w:tcBorders>
          </w:tcPr>
          <w:p w14:paraId="51672526" w14:textId="45766C97" w:rsidR="002E25BD" w:rsidRDefault="002E25BD">
            <w:pPr>
              <w:spacing w:line="254" w:lineRule="auto"/>
              <w:rPr>
                <w:rFonts w:eastAsia="Calibri"/>
                <w:bCs/>
              </w:rPr>
            </w:pPr>
            <w:r>
              <w:rPr>
                <w:rFonts w:eastAsia="Calibri"/>
                <w:bCs/>
              </w:rPr>
              <w:t>16</w:t>
            </w:r>
          </w:p>
        </w:tc>
        <w:tc>
          <w:tcPr>
            <w:tcW w:w="2976" w:type="dxa"/>
            <w:tcBorders>
              <w:top w:val="single" w:sz="4" w:space="0" w:color="auto"/>
              <w:left w:val="single" w:sz="4" w:space="0" w:color="auto"/>
              <w:bottom w:val="single" w:sz="4" w:space="0" w:color="auto"/>
              <w:right w:val="single" w:sz="4" w:space="0" w:color="auto"/>
            </w:tcBorders>
          </w:tcPr>
          <w:p w14:paraId="7D091358"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6038106D" w14:textId="77777777" w:rsidR="002E25BD" w:rsidRDefault="002E25BD">
            <w:pPr>
              <w:spacing w:line="254" w:lineRule="auto"/>
              <w:rPr>
                <w:rFonts w:eastAsia="Calibri"/>
                <w:bCs/>
              </w:rPr>
            </w:pPr>
          </w:p>
        </w:tc>
        <w:tc>
          <w:tcPr>
            <w:tcW w:w="2551" w:type="dxa"/>
          </w:tcPr>
          <w:p w14:paraId="61DB105E" w14:textId="77777777" w:rsidR="002E25BD" w:rsidRDefault="002E25BD">
            <w:pPr>
              <w:spacing w:line="254" w:lineRule="auto"/>
              <w:rPr>
                <w:rFonts w:eastAsia="Calibri"/>
                <w:bCs/>
              </w:rPr>
            </w:pPr>
          </w:p>
        </w:tc>
      </w:tr>
      <w:tr w:rsidR="002E25BD" w14:paraId="3717C3F6" w14:textId="77777777" w:rsidTr="00B02061">
        <w:tc>
          <w:tcPr>
            <w:tcW w:w="988" w:type="dxa"/>
            <w:tcBorders>
              <w:top w:val="single" w:sz="4" w:space="0" w:color="auto"/>
              <w:left w:val="single" w:sz="4" w:space="0" w:color="auto"/>
              <w:bottom w:val="single" w:sz="4" w:space="0" w:color="auto"/>
              <w:right w:val="single" w:sz="4" w:space="0" w:color="auto"/>
            </w:tcBorders>
          </w:tcPr>
          <w:p w14:paraId="59A71AFC" w14:textId="46876037" w:rsidR="002E25BD" w:rsidRDefault="002E25BD">
            <w:pPr>
              <w:spacing w:line="254" w:lineRule="auto"/>
              <w:rPr>
                <w:rFonts w:eastAsia="Calibri"/>
                <w:bCs/>
              </w:rPr>
            </w:pPr>
            <w:r>
              <w:rPr>
                <w:rFonts w:eastAsia="Calibri"/>
                <w:bCs/>
              </w:rPr>
              <w:t>17</w:t>
            </w:r>
          </w:p>
        </w:tc>
        <w:tc>
          <w:tcPr>
            <w:tcW w:w="2976" w:type="dxa"/>
            <w:tcBorders>
              <w:top w:val="single" w:sz="4" w:space="0" w:color="auto"/>
              <w:left w:val="single" w:sz="4" w:space="0" w:color="auto"/>
              <w:bottom w:val="single" w:sz="4" w:space="0" w:color="auto"/>
              <w:right w:val="single" w:sz="4" w:space="0" w:color="auto"/>
            </w:tcBorders>
          </w:tcPr>
          <w:p w14:paraId="7AC31C92"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A2C03E1" w14:textId="77777777" w:rsidR="002E25BD" w:rsidRDefault="002E25BD">
            <w:pPr>
              <w:spacing w:line="254" w:lineRule="auto"/>
              <w:rPr>
                <w:rFonts w:eastAsia="Calibri"/>
                <w:bCs/>
              </w:rPr>
            </w:pPr>
          </w:p>
        </w:tc>
        <w:tc>
          <w:tcPr>
            <w:tcW w:w="2551" w:type="dxa"/>
          </w:tcPr>
          <w:p w14:paraId="759D8582" w14:textId="77777777" w:rsidR="002E25BD" w:rsidRDefault="002E25BD">
            <w:pPr>
              <w:spacing w:line="254" w:lineRule="auto"/>
              <w:rPr>
                <w:rFonts w:eastAsia="Calibri"/>
                <w:bCs/>
              </w:rPr>
            </w:pPr>
          </w:p>
        </w:tc>
      </w:tr>
      <w:tr w:rsidR="002E25BD" w14:paraId="3FC097D8" w14:textId="77777777" w:rsidTr="00B02061">
        <w:tc>
          <w:tcPr>
            <w:tcW w:w="988" w:type="dxa"/>
            <w:tcBorders>
              <w:top w:val="single" w:sz="4" w:space="0" w:color="auto"/>
              <w:left w:val="single" w:sz="4" w:space="0" w:color="auto"/>
              <w:bottom w:val="single" w:sz="4" w:space="0" w:color="auto"/>
              <w:right w:val="single" w:sz="4" w:space="0" w:color="auto"/>
            </w:tcBorders>
          </w:tcPr>
          <w:p w14:paraId="57870628" w14:textId="06A076FF" w:rsidR="002E25BD" w:rsidRDefault="002E25BD">
            <w:pPr>
              <w:spacing w:line="254" w:lineRule="auto"/>
              <w:rPr>
                <w:rFonts w:eastAsia="Calibri"/>
                <w:bCs/>
              </w:rPr>
            </w:pPr>
            <w:r>
              <w:rPr>
                <w:rFonts w:eastAsia="Calibri"/>
                <w:bCs/>
              </w:rPr>
              <w:t>18</w:t>
            </w:r>
          </w:p>
        </w:tc>
        <w:tc>
          <w:tcPr>
            <w:tcW w:w="2976" w:type="dxa"/>
            <w:tcBorders>
              <w:top w:val="single" w:sz="4" w:space="0" w:color="auto"/>
              <w:left w:val="single" w:sz="4" w:space="0" w:color="auto"/>
              <w:bottom w:val="single" w:sz="4" w:space="0" w:color="auto"/>
              <w:right w:val="single" w:sz="4" w:space="0" w:color="auto"/>
            </w:tcBorders>
          </w:tcPr>
          <w:p w14:paraId="720419C6"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25DBAB1" w14:textId="77777777" w:rsidR="002E25BD" w:rsidRDefault="002E25BD">
            <w:pPr>
              <w:spacing w:line="254" w:lineRule="auto"/>
              <w:rPr>
                <w:rFonts w:eastAsia="Calibri"/>
                <w:bCs/>
              </w:rPr>
            </w:pPr>
          </w:p>
        </w:tc>
        <w:tc>
          <w:tcPr>
            <w:tcW w:w="2551" w:type="dxa"/>
          </w:tcPr>
          <w:p w14:paraId="00CFD239" w14:textId="77777777" w:rsidR="002E25BD" w:rsidRDefault="002E25BD">
            <w:pPr>
              <w:spacing w:line="254" w:lineRule="auto"/>
              <w:rPr>
                <w:rFonts w:eastAsia="Calibri"/>
                <w:bCs/>
              </w:rPr>
            </w:pPr>
          </w:p>
        </w:tc>
      </w:tr>
      <w:tr w:rsidR="002E25BD" w14:paraId="5786BCAC" w14:textId="77777777" w:rsidTr="00B02061">
        <w:tc>
          <w:tcPr>
            <w:tcW w:w="988" w:type="dxa"/>
            <w:tcBorders>
              <w:top w:val="single" w:sz="4" w:space="0" w:color="auto"/>
              <w:left w:val="single" w:sz="4" w:space="0" w:color="auto"/>
              <w:bottom w:val="single" w:sz="4" w:space="0" w:color="auto"/>
              <w:right w:val="single" w:sz="4" w:space="0" w:color="auto"/>
            </w:tcBorders>
          </w:tcPr>
          <w:p w14:paraId="57D37A11" w14:textId="429FF89A" w:rsidR="002E25BD" w:rsidRDefault="002E25BD">
            <w:pPr>
              <w:spacing w:line="254" w:lineRule="auto"/>
              <w:rPr>
                <w:rFonts w:eastAsia="Calibri"/>
                <w:bCs/>
              </w:rPr>
            </w:pPr>
            <w:r>
              <w:rPr>
                <w:rFonts w:eastAsia="Calibri"/>
                <w:bCs/>
              </w:rPr>
              <w:t>19</w:t>
            </w:r>
          </w:p>
        </w:tc>
        <w:tc>
          <w:tcPr>
            <w:tcW w:w="2976" w:type="dxa"/>
            <w:tcBorders>
              <w:top w:val="single" w:sz="4" w:space="0" w:color="auto"/>
              <w:left w:val="single" w:sz="4" w:space="0" w:color="auto"/>
              <w:bottom w:val="single" w:sz="4" w:space="0" w:color="auto"/>
              <w:right w:val="single" w:sz="4" w:space="0" w:color="auto"/>
            </w:tcBorders>
          </w:tcPr>
          <w:p w14:paraId="66FED2F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8F11491" w14:textId="77777777" w:rsidR="002E25BD" w:rsidRDefault="002E25BD">
            <w:pPr>
              <w:spacing w:line="254" w:lineRule="auto"/>
              <w:rPr>
                <w:rFonts w:eastAsia="Calibri"/>
                <w:bCs/>
              </w:rPr>
            </w:pPr>
          </w:p>
        </w:tc>
        <w:tc>
          <w:tcPr>
            <w:tcW w:w="2551" w:type="dxa"/>
          </w:tcPr>
          <w:p w14:paraId="33AEE4A7" w14:textId="77777777" w:rsidR="002E25BD" w:rsidRDefault="002E25BD">
            <w:pPr>
              <w:spacing w:line="254" w:lineRule="auto"/>
              <w:rPr>
                <w:rFonts w:eastAsia="Calibri"/>
                <w:bCs/>
              </w:rPr>
            </w:pPr>
          </w:p>
        </w:tc>
      </w:tr>
      <w:tr w:rsidR="002E25BD" w14:paraId="7ACA30C6" w14:textId="77777777" w:rsidTr="00B02061">
        <w:tc>
          <w:tcPr>
            <w:tcW w:w="988" w:type="dxa"/>
            <w:tcBorders>
              <w:top w:val="single" w:sz="4" w:space="0" w:color="auto"/>
              <w:left w:val="single" w:sz="4" w:space="0" w:color="auto"/>
              <w:bottom w:val="single" w:sz="4" w:space="0" w:color="auto"/>
              <w:right w:val="single" w:sz="4" w:space="0" w:color="auto"/>
            </w:tcBorders>
          </w:tcPr>
          <w:p w14:paraId="7B4A0FB9" w14:textId="3C79D451" w:rsidR="002E25BD" w:rsidRDefault="002E25BD">
            <w:pPr>
              <w:spacing w:line="254" w:lineRule="auto"/>
              <w:rPr>
                <w:rFonts w:eastAsia="Calibri"/>
                <w:bCs/>
              </w:rPr>
            </w:pPr>
            <w:r>
              <w:rPr>
                <w:rFonts w:eastAsia="Calibri"/>
                <w:bCs/>
              </w:rPr>
              <w:t>20</w:t>
            </w:r>
          </w:p>
        </w:tc>
        <w:tc>
          <w:tcPr>
            <w:tcW w:w="2976" w:type="dxa"/>
            <w:tcBorders>
              <w:top w:val="single" w:sz="4" w:space="0" w:color="auto"/>
              <w:left w:val="single" w:sz="4" w:space="0" w:color="auto"/>
              <w:bottom w:val="single" w:sz="4" w:space="0" w:color="auto"/>
              <w:right w:val="single" w:sz="4" w:space="0" w:color="auto"/>
            </w:tcBorders>
          </w:tcPr>
          <w:p w14:paraId="634A2284"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E1B1AF7" w14:textId="77777777" w:rsidR="002E25BD" w:rsidRDefault="002E25BD">
            <w:pPr>
              <w:spacing w:line="254" w:lineRule="auto"/>
              <w:rPr>
                <w:rFonts w:eastAsia="Calibri"/>
                <w:bCs/>
              </w:rPr>
            </w:pPr>
          </w:p>
        </w:tc>
        <w:tc>
          <w:tcPr>
            <w:tcW w:w="2551" w:type="dxa"/>
          </w:tcPr>
          <w:p w14:paraId="60E6369E" w14:textId="77777777" w:rsidR="002E25BD" w:rsidRDefault="002E25BD">
            <w:pPr>
              <w:spacing w:line="254" w:lineRule="auto"/>
              <w:rPr>
                <w:rFonts w:eastAsia="Calibri"/>
                <w:bCs/>
              </w:rPr>
            </w:pPr>
          </w:p>
        </w:tc>
      </w:tr>
      <w:tr w:rsidR="002E25BD" w14:paraId="4280CB52" w14:textId="77777777" w:rsidTr="00B02061">
        <w:tc>
          <w:tcPr>
            <w:tcW w:w="988" w:type="dxa"/>
            <w:tcBorders>
              <w:top w:val="single" w:sz="4" w:space="0" w:color="auto"/>
              <w:left w:val="single" w:sz="4" w:space="0" w:color="auto"/>
              <w:bottom w:val="single" w:sz="4" w:space="0" w:color="auto"/>
              <w:right w:val="single" w:sz="4" w:space="0" w:color="auto"/>
            </w:tcBorders>
          </w:tcPr>
          <w:p w14:paraId="73DB82B1" w14:textId="3EC54354" w:rsidR="002E25BD" w:rsidRDefault="002E25BD">
            <w:pPr>
              <w:spacing w:line="254" w:lineRule="auto"/>
              <w:rPr>
                <w:rFonts w:eastAsia="Calibri"/>
                <w:bCs/>
              </w:rPr>
            </w:pPr>
            <w:r>
              <w:rPr>
                <w:rFonts w:eastAsia="Calibri"/>
                <w:bCs/>
              </w:rPr>
              <w:t>21</w:t>
            </w:r>
          </w:p>
        </w:tc>
        <w:tc>
          <w:tcPr>
            <w:tcW w:w="2976" w:type="dxa"/>
            <w:tcBorders>
              <w:top w:val="single" w:sz="4" w:space="0" w:color="auto"/>
              <w:left w:val="single" w:sz="4" w:space="0" w:color="auto"/>
              <w:bottom w:val="single" w:sz="4" w:space="0" w:color="auto"/>
              <w:right w:val="single" w:sz="4" w:space="0" w:color="auto"/>
            </w:tcBorders>
          </w:tcPr>
          <w:p w14:paraId="4731C107"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AC705C7" w14:textId="77777777" w:rsidR="002E25BD" w:rsidRDefault="002E25BD">
            <w:pPr>
              <w:spacing w:line="254" w:lineRule="auto"/>
              <w:rPr>
                <w:rFonts w:eastAsia="Calibri"/>
                <w:bCs/>
              </w:rPr>
            </w:pPr>
          </w:p>
        </w:tc>
        <w:tc>
          <w:tcPr>
            <w:tcW w:w="2551" w:type="dxa"/>
          </w:tcPr>
          <w:p w14:paraId="20359423" w14:textId="77777777" w:rsidR="002E25BD" w:rsidRDefault="002E25BD">
            <w:pPr>
              <w:spacing w:line="254" w:lineRule="auto"/>
              <w:rPr>
                <w:rFonts w:eastAsia="Calibri"/>
                <w:bCs/>
              </w:rPr>
            </w:pPr>
          </w:p>
        </w:tc>
      </w:tr>
      <w:tr w:rsidR="002E25BD" w14:paraId="28EA4DAE" w14:textId="77777777" w:rsidTr="00B02061">
        <w:tc>
          <w:tcPr>
            <w:tcW w:w="988" w:type="dxa"/>
            <w:tcBorders>
              <w:top w:val="single" w:sz="4" w:space="0" w:color="auto"/>
              <w:left w:val="single" w:sz="4" w:space="0" w:color="auto"/>
              <w:bottom w:val="single" w:sz="4" w:space="0" w:color="auto"/>
              <w:right w:val="single" w:sz="4" w:space="0" w:color="auto"/>
            </w:tcBorders>
          </w:tcPr>
          <w:p w14:paraId="5B1181BB" w14:textId="21764990" w:rsidR="002E25BD" w:rsidRDefault="002E25BD">
            <w:pPr>
              <w:spacing w:line="254" w:lineRule="auto"/>
              <w:rPr>
                <w:rFonts w:eastAsia="Calibri"/>
                <w:bCs/>
              </w:rPr>
            </w:pPr>
            <w:r>
              <w:rPr>
                <w:rFonts w:eastAsia="Calibri"/>
                <w:bCs/>
              </w:rPr>
              <w:t>22</w:t>
            </w:r>
          </w:p>
        </w:tc>
        <w:tc>
          <w:tcPr>
            <w:tcW w:w="2976" w:type="dxa"/>
            <w:tcBorders>
              <w:top w:val="single" w:sz="4" w:space="0" w:color="auto"/>
              <w:left w:val="single" w:sz="4" w:space="0" w:color="auto"/>
              <w:bottom w:val="single" w:sz="4" w:space="0" w:color="auto"/>
              <w:right w:val="single" w:sz="4" w:space="0" w:color="auto"/>
            </w:tcBorders>
          </w:tcPr>
          <w:p w14:paraId="49AAB7A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5555266" w14:textId="77777777" w:rsidR="002E25BD" w:rsidRDefault="002E25BD">
            <w:pPr>
              <w:spacing w:line="254" w:lineRule="auto"/>
              <w:rPr>
                <w:rFonts w:eastAsia="Calibri"/>
                <w:bCs/>
              </w:rPr>
            </w:pPr>
          </w:p>
        </w:tc>
        <w:tc>
          <w:tcPr>
            <w:tcW w:w="2551" w:type="dxa"/>
          </w:tcPr>
          <w:p w14:paraId="2546D1C6" w14:textId="77777777" w:rsidR="002E25BD" w:rsidRDefault="002E25BD">
            <w:pPr>
              <w:spacing w:line="254" w:lineRule="auto"/>
              <w:rPr>
                <w:rFonts w:eastAsia="Calibri"/>
                <w:bCs/>
              </w:rPr>
            </w:pPr>
          </w:p>
        </w:tc>
      </w:tr>
      <w:tr w:rsidR="002E25BD" w14:paraId="2DB9FD1A" w14:textId="77777777" w:rsidTr="00B02061">
        <w:tc>
          <w:tcPr>
            <w:tcW w:w="988" w:type="dxa"/>
            <w:tcBorders>
              <w:top w:val="single" w:sz="4" w:space="0" w:color="auto"/>
              <w:left w:val="single" w:sz="4" w:space="0" w:color="auto"/>
              <w:bottom w:val="single" w:sz="4" w:space="0" w:color="auto"/>
              <w:right w:val="single" w:sz="4" w:space="0" w:color="auto"/>
            </w:tcBorders>
          </w:tcPr>
          <w:p w14:paraId="399BD1C6" w14:textId="1ECD68F8" w:rsidR="002E25BD" w:rsidRDefault="002E25BD">
            <w:pPr>
              <w:spacing w:line="254" w:lineRule="auto"/>
              <w:rPr>
                <w:rFonts w:eastAsia="Calibri"/>
                <w:bCs/>
              </w:rPr>
            </w:pPr>
            <w:r>
              <w:rPr>
                <w:rFonts w:eastAsia="Calibri"/>
                <w:bCs/>
              </w:rPr>
              <w:t>23</w:t>
            </w:r>
          </w:p>
        </w:tc>
        <w:tc>
          <w:tcPr>
            <w:tcW w:w="2976" w:type="dxa"/>
            <w:tcBorders>
              <w:top w:val="single" w:sz="4" w:space="0" w:color="auto"/>
              <w:left w:val="single" w:sz="4" w:space="0" w:color="auto"/>
              <w:bottom w:val="single" w:sz="4" w:space="0" w:color="auto"/>
              <w:right w:val="single" w:sz="4" w:space="0" w:color="auto"/>
            </w:tcBorders>
          </w:tcPr>
          <w:p w14:paraId="29CB7CF6"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E85AFA5" w14:textId="77777777" w:rsidR="002E25BD" w:rsidRDefault="002E25BD">
            <w:pPr>
              <w:spacing w:line="254" w:lineRule="auto"/>
              <w:rPr>
                <w:rFonts w:eastAsia="Calibri"/>
                <w:bCs/>
              </w:rPr>
            </w:pPr>
          </w:p>
        </w:tc>
        <w:tc>
          <w:tcPr>
            <w:tcW w:w="2551" w:type="dxa"/>
          </w:tcPr>
          <w:p w14:paraId="69B05BAD" w14:textId="77777777" w:rsidR="002E25BD" w:rsidRDefault="002E25BD">
            <w:pPr>
              <w:spacing w:line="254" w:lineRule="auto"/>
              <w:rPr>
                <w:rFonts w:eastAsia="Calibri"/>
                <w:bCs/>
              </w:rPr>
            </w:pPr>
          </w:p>
        </w:tc>
      </w:tr>
      <w:tr w:rsidR="002E25BD" w14:paraId="3D34754C" w14:textId="77777777" w:rsidTr="00B02061">
        <w:tc>
          <w:tcPr>
            <w:tcW w:w="988" w:type="dxa"/>
            <w:tcBorders>
              <w:top w:val="single" w:sz="4" w:space="0" w:color="auto"/>
              <w:left w:val="single" w:sz="4" w:space="0" w:color="auto"/>
              <w:bottom w:val="single" w:sz="4" w:space="0" w:color="auto"/>
              <w:right w:val="single" w:sz="4" w:space="0" w:color="auto"/>
            </w:tcBorders>
          </w:tcPr>
          <w:p w14:paraId="73ADA2F5" w14:textId="539D7B5C" w:rsidR="002E25BD" w:rsidRDefault="002E25BD">
            <w:pPr>
              <w:spacing w:line="254" w:lineRule="auto"/>
              <w:rPr>
                <w:rFonts w:eastAsia="Calibri"/>
                <w:bCs/>
              </w:rPr>
            </w:pPr>
            <w:r>
              <w:rPr>
                <w:rFonts w:eastAsia="Calibri"/>
                <w:bCs/>
              </w:rPr>
              <w:t>24</w:t>
            </w:r>
          </w:p>
        </w:tc>
        <w:tc>
          <w:tcPr>
            <w:tcW w:w="2976" w:type="dxa"/>
            <w:tcBorders>
              <w:top w:val="single" w:sz="4" w:space="0" w:color="auto"/>
              <w:left w:val="single" w:sz="4" w:space="0" w:color="auto"/>
              <w:bottom w:val="single" w:sz="4" w:space="0" w:color="auto"/>
              <w:right w:val="single" w:sz="4" w:space="0" w:color="auto"/>
            </w:tcBorders>
          </w:tcPr>
          <w:p w14:paraId="6751801F"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CAD0D7D" w14:textId="77777777" w:rsidR="002E25BD" w:rsidRDefault="002E25BD">
            <w:pPr>
              <w:spacing w:line="254" w:lineRule="auto"/>
              <w:rPr>
                <w:rFonts w:eastAsia="Calibri"/>
                <w:bCs/>
              </w:rPr>
            </w:pPr>
          </w:p>
        </w:tc>
        <w:tc>
          <w:tcPr>
            <w:tcW w:w="2551" w:type="dxa"/>
          </w:tcPr>
          <w:p w14:paraId="55EB4149" w14:textId="77777777" w:rsidR="002E25BD" w:rsidRDefault="002E25BD">
            <w:pPr>
              <w:spacing w:line="254" w:lineRule="auto"/>
              <w:rPr>
                <w:rFonts w:eastAsia="Calibri"/>
                <w:bCs/>
              </w:rPr>
            </w:pPr>
          </w:p>
        </w:tc>
      </w:tr>
      <w:tr w:rsidR="002E25BD" w14:paraId="6715FC18" w14:textId="77777777" w:rsidTr="00B02061">
        <w:tc>
          <w:tcPr>
            <w:tcW w:w="988" w:type="dxa"/>
            <w:tcBorders>
              <w:top w:val="single" w:sz="4" w:space="0" w:color="auto"/>
              <w:left w:val="single" w:sz="4" w:space="0" w:color="auto"/>
              <w:bottom w:val="single" w:sz="4" w:space="0" w:color="auto"/>
              <w:right w:val="single" w:sz="4" w:space="0" w:color="auto"/>
            </w:tcBorders>
          </w:tcPr>
          <w:p w14:paraId="2B4EE82D" w14:textId="1A2246B8" w:rsidR="002E25BD" w:rsidRDefault="002E25BD">
            <w:pPr>
              <w:spacing w:line="254" w:lineRule="auto"/>
              <w:rPr>
                <w:rFonts w:eastAsia="Calibri"/>
                <w:bCs/>
              </w:rPr>
            </w:pPr>
            <w:r>
              <w:rPr>
                <w:rFonts w:eastAsia="Calibri"/>
                <w:bCs/>
              </w:rPr>
              <w:t>25</w:t>
            </w:r>
          </w:p>
        </w:tc>
        <w:tc>
          <w:tcPr>
            <w:tcW w:w="2976" w:type="dxa"/>
            <w:tcBorders>
              <w:top w:val="single" w:sz="4" w:space="0" w:color="auto"/>
              <w:left w:val="single" w:sz="4" w:space="0" w:color="auto"/>
              <w:bottom w:val="single" w:sz="4" w:space="0" w:color="auto"/>
              <w:right w:val="single" w:sz="4" w:space="0" w:color="auto"/>
            </w:tcBorders>
          </w:tcPr>
          <w:p w14:paraId="0D2DD434"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23277CD" w14:textId="77777777" w:rsidR="002E25BD" w:rsidRDefault="002E25BD">
            <w:pPr>
              <w:spacing w:line="254" w:lineRule="auto"/>
              <w:rPr>
                <w:rFonts w:eastAsia="Calibri"/>
                <w:bCs/>
              </w:rPr>
            </w:pPr>
          </w:p>
        </w:tc>
        <w:tc>
          <w:tcPr>
            <w:tcW w:w="2551" w:type="dxa"/>
          </w:tcPr>
          <w:p w14:paraId="552AD40E" w14:textId="77777777" w:rsidR="002E25BD" w:rsidRDefault="002E25BD">
            <w:pPr>
              <w:spacing w:line="254" w:lineRule="auto"/>
              <w:rPr>
                <w:rFonts w:eastAsia="Calibri"/>
                <w:bCs/>
              </w:rPr>
            </w:pPr>
          </w:p>
        </w:tc>
      </w:tr>
      <w:tr w:rsidR="002E25BD" w14:paraId="6BAF69FB" w14:textId="77777777" w:rsidTr="00B02061">
        <w:tc>
          <w:tcPr>
            <w:tcW w:w="988" w:type="dxa"/>
            <w:tcBorders>
              <w:top w:val="single" w:sz="4" w:space="0" w:color="auto"/>
              <w:left w:val="single" w:sz="4" w:space="0" w:color="auto"/>
              <w:bottom w:val="single" w:sz="4" w:space="0" w:color="auto"/>
              <w:right w:val="single" w:sz="4" w:space="0" w:color="auto"/>
            </w:tcBorders>
          </w:tcPr>
          <w:p w14:paraId="293C1642" w14:textId="7FA9FFFA" w:rsidR="002E25BD" w:rsidRDefault="002E25BD">
            <w:pPr>
              <w:spacing w:line="254" w:lineRule="auto"/>
              <w:rPr>
                <w:rFonts w:eastAsia="Calibri"/>
                <w:bCs/>
              </w:rPr>
            </w:pPr>
            <w:r>
              <w:rPr>
                <w:rFonts w:eastAsia="Calibri"/>
                <w:bCs/>
              </w:rPr>
              <w:t>26</w:t>
            </w:r>
          </w:p>
        </w:tc>
        <w:tc>
          <w:tcPr>
            <w:tcW w:w="2976" w:type="dxa"/>
            <w:tcBorders>
              <w:top w:val="single" w:sz="4" w:space="0" w:color="auto"/>
              <w:left w:val="single" w:sz="4" w:space="0" w:color="auto"/>
              <w:bottom w:val="single" w:sz="4" w:space="0" w:color="auto"/>
              <w:right w:val="single" w:sz="4" w:space="0" w:color="auto"/>
            </w:tcBorders>
          </w:tcPr>
          <w:p w14:paraId="012EAFE8"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71F0728" w14:textId="77777777" w:rsidR="002E25BD" w:rsidRDefault="002E25BD">
            <w:pPr>
              <w:spacing w:line="254" w:lineRule="auto"/>
              <w:rPr>
                <w:rFonts w:eastAsia="Calibri"/>
                <w:bCs/>
              </w:rPr>
            </w:pPr>
          </w:p>
        </w:tc>
        <w:tc>
          <w:tcPr>
            <w:tcW w:w="2551" w:type="dxa"/>
          </w:tcPr>
          <w:p w14:paraId="7C628C5B" w14:textId="77777777" w:rsidR="002E25BD" w:rsidRDefault="002E25BD">
            <w:pPr>
              <w:spacing w:line="254" w:lineRule="auto"/>
              <w:rPr>
                <w:rFonts w:eastAsia="Calibri"/>
                <w:bCs/>
              </w:rPr>
            </w:pPr>
          </w:p>
        </w:tc>
      </w:tr>
      <w:tr w:rsidR="002E25BD" w14:paraId="3D86BE34" w14:textId="77777777" w:rsidTr="00B02061">
        <w:tc>
          <w:tcPr>
            <w:tcW w:w="988" w:type="dxa"/>
            <w:tcBorders>
              <w:top w:val="single" w:sz="4" w:space="0" w:color="auto"/>
              <w:left w:val="single" w:sz="4" w:space="0" w:color="auto"/>
              <w:bottom w:val="single" w:sz="4" w:space="0" w:color="auto"/>
              <w:right w:val="single" w:sz="4" w:space="0" w:color="auto"/>
            </w:tcBorders>
          </w:tcPr>
          <w:p w14:paraId="7BAA3247" w14:textId="75709076" w:rsidR="002E25BD" w:rsidRDefault="002E25BD">
            <w:pPr>
              <w:spacing w:line="254" w:lineRule="auto"/>
              <w:rPr>
                <w:rFonts w:eastAsia="Calibri"/>
                <w:bCs/>
              </w:rPr>
            </w:pPr>
            <w:r>
              <w:rPr>
                <w:rFonts w:eastAsia="Calibri"/>
                <w:bCs/>
              </w:rPr>
              <w:t>27</w:t>
            </w:r>
          </w:p>
        </w:tc>
        <w:tc>
          <w:tcPr>
            <w:tcW w:w="2976" w:type="dxa"/>
            <w:tcBorders>
              <w:top w:val="single" w:sz="4" w:space="0" w:color="auto"/>
              <w:left w:val="single" w:sz="4" w:space="0" w:color="auto"/>
              <w:bottom w:val="single" w:sz="4" w:space="0" w:color="auto"/>
              <w:right w:val="single" w:sz="4" w:space="0" w:color="auto"/>
            </w:tcBorders>
          </w:tcPr>
          <w:p w14:paraId="4B57CC0C"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23BC4C0" w14:textId="77777777" w:rsidR="002E25BD" w:rsidRDefault="002E25BD">
            <w:pPr>
              <w:spacing w:line="254" w:lineRule="auto"/>
              <w:rPr>
                <w:rFonts w:eastAsia="Calibri"/>
                <w:bCs/>
              </w:rPr>
            </w:pPr>
          </w:p>
        </w:tc>
        <w:tc>
          <w:tcPr>
            <w:tcW w:w="2551" w:type="dxa"/>
          </w:tcPr>
          <w:p w14:paraId="49F7ABCD" w14:textId="77777777" w:rsidR="002E25BD" w:rsidRDefault="002E25BD">
            <w:pPr>
              <w:spacing w:line="254" w:lineRule="auto"/>
              <w:rPr>
                <w:rFonts w:eastAsia="Calibri"/>
                <w:bCs/>
              </w:rPr>
            </w:pPr>
          </w:p>
        </w:tc>
      </w:tr>
      <w:tr w:rsidR="002E25BD" w14:paraId="6741B9CC" w14:textId="77777777" w:rsidTr="00B02061">
        <w:tc>
          <w:tcPr>
            <w:tcW w:w="988" w:type="dxa"/>
            <w:tcBorders>
              <w:top w:val="single" w:sz="4" w:space="0" w:color="auto"/>
              <w:left w:val="single" w:sz="4" w:space="0" w:color="auto"/>
              <w:bottom w:val="single" w:sz="4" w:space="0" w:color="auto"/>
              <w:right w:val="single" w:sz="4" w:space="0" w:color="auto"/>
            </w:tcBorders>
          </w:tcPr>
          <w:p w14:paraId="692A52DA" w14:textId="43EB7B2F" w:rsidR="002E25BD" w:rsidRDefault="002E25BD">
            <w:pPr>
              <w:spacing w:line="254" w:lineRule="auto"/>
              <w:rPr>
                <w:rFonts w:eastAsia="Calibri"/>
                <w:bCs/>
              </w:rPr>
            </w:pPr>
            <w:r>
              <w:rPr>
                <w:rFonts w:eastAsia="Calibri"/>
                <w:bCs/>
              </w:rPr>
              <w:t>28</w:t>
            </w:r>
          </w:p>
        </w:tc>
        <w:tc>
          <w:tcPr>
            <w:tcW w:w="2976" w:type="dxa"/>
            <w:tcBorders>
              <w:top w:val="single" w:sz="4" w:space="0" w:color="auto"/>
              <w:left w:val="single" w:sz="4" w:space="0" w:color="auto"/>
              <w:bottom w:val="single" w:sz="4" w:space="0" w:color="auto"/>
              <w:right w:val="single" w:sz="4" w:space="0" w:color="auto"/>
            </w:tcBorders>
          </w:tcPr>
          <w:p w14:paraId="17B96AC3"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F416E17" w14:textId="77777777" w:rsidR="002E25BD" w:rsidRDefault="002E25BD">
            <w:pPr>
              <w:spacing w:line="254" w:lineRule="auto"/>
              <w:rPr>
                <w:rFonts w:eastAsia="Calibri"/>
                <w:bCs/>
              </w:rPr>
            </w:pPr>
          </w:p>
        </w:tc>
        <w:tc>
          <w:tcPr>
            <w:tcW w:w="2551" w:type="dxa"/>
          </w:tcPr>
          <w:p w14:paraId="4C294B7C" w14:textId="77777777" w:rsidR="002E25BD" w:rsidRDefault="002E25BD">
            <w:pPr>
              <w:spacing w:line="254" w:lineRule="auto"/>
              <w:rPr>
                <w:rFonts w:eastAsia="Calibri"/>
                <w:bCs/>
              </w:rPr>
            </w:pPr>
          </w:p>
        </w:tc>
      </w:tr>
      <w:tr w:rsidR="002E25BD" w14:paraId="7E72D4A8" w14:textId="77777777" w:rsidTr="00B02061">
        <w:tc>
          <w:tcPr>
            <w:tcW w:w="988" w:type="dxa"/>
            <w:tcBorders>
              <w:top w:val="single" w:sz="4" w:space="0" w:color="auto"/>
              <w:left w:val="single" w:sz="4" w:space="0" w:color="auto"/>
              <w:bottom w:val="single" w:sz="4" w:space="0" w:color="auto"/>
              <w:right w:val="single" w:sz="4" w:space="0" w:color="auto"/>
            </w:tcBorders>
          </w:tcPr>
          <w:p w14:paraId="0574E99E" w14:textId="57F449AE" w:rsidR="002E25BD" w:rsidRDefault="002E25BD">
            <w:pPr>
              <w:spacing w:line="254" w:lineRule="auto"/>
              <w:rPr>
                <w:rFonts w:eastAsia="Calibri"/>
                <w:bCs/>
              </w:rPr>
            </w:pPr>
            <w:r>
              <w:rPr>
                <w:rFonts w:eastAsia="Calibri"/>
                <w:bCs/>
              </w:rPr>
              <w:t>29</w:t>
            </w:r>
          </w:p>
        </w:tc>
        <w:tc>
          <w:tcPr>
            <w:tcW w:w="2976" w:type="dxa"/>
            <w:tcBorders>
              <w:top w:val="single" w:sz="4" w:space="0" w:color="auto"/>
              <w:left w:val="single" w:sz="4" w:space="0" w:color="auto"/>
              <w:bottom w:val="single" w:sz="4" w:space="0" w:color="auto"/>
              <w:right w:val="single" w:sz="4" w:space="0" w:color="auto"/>
            </w:tcBorders>
          </w:tcPr>
          <w:p w14:paraId="7133045F"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4D3BB6A2" w14:textId="77777777" w:rsidR="002E25BD" w:rsidRDefault="002E25BD">
            <w:pPr>
              <w:spacing w:line="254" w:lineRule="auto"/>
              <w:rPr>
                <w:rFonts w:eastAsia="Calibri"/>
                <w:bCs/>
              </w:rPr>
            </w:pPr>
          </w:p>
        </w:tc>
        <w:tc>
          <w:tcPr>
            <w:tcW w:w="2551" w:type="dxa"/>
          </w:tcPr>
          <w:p w14:paraId="06DA4417" w14:textId="77777777" w:rsidR="002E25BD" w:rsidRDefault="002E25BD">
            <w:pPr>
              <w:spacing w:line="254" w:lineRule="auto"/>
              <w:rPr>
                <w:rFonts w:eastAsia="Calibri"/>
                <w:bCs/>
              </w:rPr>
            </w:pPr>
          </w:p>
        </w:tc>
      </w:tr>
      <w:tr w:rsidR="002E25BD" w14:paraId="5897E259" w14:textId="77777777" w:rsidTr="00B02061">
        <w:tc>
          <w:tcPr>
            <w:tcW w:w="988" w:type="dxa"/>
            <w:tcBorders>
              <w:top w:val="single" w:sz="4" w:space="0" w:color="auto"/>
              <w:left w:val="single" w:sz="4" w:space="0" w:color="auto"/>
              <w:bottom w:val="single" w:sz="4" w:space="0" w:color="auto"/>
              <w:right w:val="single" w:sz="4" w:space="0" w:color="auto"/>
            </w:tcBorders>
          </w:tcPr>
          <w:p w14:paraId="4AD42FE4" w14:textId="1F01EF2C" w:rsidR="002E25BD" w:rsidRDefault="002E25BD">
            <w:pPr>
              <w:spacing w:line="254" w:lineRule="auto"/>
              <w:rPr>
                <w:rFonts w:eastAsia="Calibri"/>
                <w:bCs/>
              </w:rPr>
            </w:pPr>
            <w:r>
              <w:rPr>
                <w:rFonts w:eastAsia="Calibri"/>
                <w:bCs/>
              </w:rPr>
              <w:t>30</w:t>
            </w:r>
          </w:p>
        </w:tc>
        <w:tc>
          <w:tcPr>
            <w:tcW w:w="2976" w:type="dxa"/>
            <w:tcBorders>
              <w:top w:val="single" w:sz="4" w:space="0" w:color="auto"/>
              <w:left w:val="single" w:sz="4" w:space="0" w:color="auto"/>
              <w:bottom w:val="single" w:sz="4" w:space="0" w:color="auto"/>
              <w:right w:val="single" w:sz="4" w:space="0" w:color="auto"/>
            </w:tcBorders>
          </w:tcPr>
          <w:p w14:paraId="493E20A9"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6F77BD45" w14:textId="77777777" w:rsidR="002E25BD" w:rsidRDefault="002E25BD">
            <w:pPr>
              <w:spacing w:line="254" w:lineRule="auto"/>
              <w:rPr>
                <w:rFonts w:eastAsia="Calibri"/>
                <w:bCs/>
              </w:rPr>
            </w:pPr>
          </w:p>
        </w:tc>
        <w:tc>
          <w:tcPr>
            <w:tcW w:w="2551" w:type="dxa"/>
          </w:tcPr>
          <w:p w14:paraId="5FA50403" w14:textId="77777777" w:rsidR="002E25BD" w:rsidRDefault="002E25BD">
            <w:pPr>
              <w:spacing w:line="254" w:lineRule="auto"/>
              <w:rPr>
                <w:rFonts w:eastAsia="Calibri"/>
                <w:bCs/>
              </w:rPr>
            </w:pPr>
          </w:p>
        </w:tc>
      </w:tr>
      <w:tr w:rsidR="002E25BD" w14:paraId="03062B7F" w14:textId="77777777" w:rsidTr="00B02061">
        <w:tc>
          <w:tcPr>
            <w:tcW w:w="988" w:type="dxa"/>
            <w:tcBorders>
              <w:top w:val="single" w:sz="4" w:space="0" w:color="auto"/>
              <w:left w:val="single" w:sz="4" w:space="0" w:color="auto"/>
              <w:bottom w:val="single" w:sz="4" w:space="0" w:color="auto"/>
              <w:right w:val="single" w:sz="4" w:space="0" w:color="auto"/>
            </w:tcBorders>
          </w:tcPr>
          <w:p w14:paraId="32E06F6E" w14:textId="68DDBCA3" w:rsidR="002E25BD" w:rsidRDefault="002E25BD">
            <w:pPr>
              <w:spacing w:line="254" w:lineRule="auto"/>
              <w:rPr>
                <w:rFonts w:eastAsia="Calibri"/>
                <w:bCs/>
              </w:rPr>
            </w:pPr>
            <w:r>
              <w:rPr>
                <w:rFonts w:eastAsia="Calibri"/>
                <w:bCs/>
              </w:rPr>
              <w:t>31</w:t>
            </w:r>
          </w:p>
        </w:tc>
        <w:tc>
          <w:tcPr>
            <w:tcW w:w="2976" w:type="dxa"/>
            <w:tcBorders>
              <w:top w:val="single" w:sz="4" w:space="0" w:color="auto"/>
              <w:left w:val="single" w:sz="4" w:space="0" w:color="auto"/>
              <w:bottom w:val="single" w:sz="4" w:space="0" w:color="auto"/>
              <w:right w:val="single" w:sz="4" w:space="0" w:color="auto"/>
            </w:tcBorders>
          </w:tcPr>
          <w:p w14:paraId="671F958B"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41B8D362" w14:textId="77777777" w:rsidR="002E25BD" w:rsidRDefault="002E25BD">
            <w:pPr>
              <w:spacing w:line="254" w:lineRule="auto"/>
              <w:rPr>
                <w:rFonts w:eastAsia="Calibri"/>
                <w:bCs/>
              </w:rPr>
            </w:pPr>
          </w:p>
        </w:tc>
        <w:tc>
          <w:tcPr>
            <w:tcW w:w="2551" w:type="dxa"/>
          </w:tcPr>
          <w:p w14:paraId="6A9220EE" w14:textId="77777777" w:rsidR="002E25BD" w:rsidRDefault="002E25BD">
            <w:pPr>
              <w:spacing w:line="254" w:lineRule="auto"/>
              <w:rPr>
                <w:rFonts w:eastAsia="Calibri"/>
                <w:bCs/>
              </w:rPr>
            </w:pPr>
          </w:p>
        </w:tc>
      </w:tr>
      <w:tr w:rsidR="002E25BD" w14:paraId="78BB8907" w14:textId="77777777" w:rsidTr="00B02061">
        <w:tc>
          <w:tcPr>
            <w:tcW w:w="988" w:type="dxa"/>
            <w:tcBorders>
              <w:top w:val="single" w:sz="4" w:space="0" w:color="auto"/>
              <w:left w:val="single" w:sz="4" w:space="0" w:color="auto"/>
              <w:bottom w:val="single" w:sz="4" w:space="0" w:color="auto"/>
              <w:right w:val="single" w:sz="4" w:space="0" w:color="auto"/>
            </w:tcBorders>
          </w:tcPr>
          <w:p w14:paraId="0AABA72A" w14:textId="4F16859A" w:rsidR="002E25BD" w:rsidRDefault="002E25BD">
            <w:pPr>
              <w:spacing w:line="254" w:lineRule="auto"/>
              <w:rPr>
                <w:rFonts w:eastAsia="Calibri"/>
                <w:bCs/>
              </w:rPr>
            </w:pPr>
            <w:r>
              <w:rPr>
                <w:rFonts w:eastAsia="Calibri"/>
                <w:bCs/>
              </w:rPr>
              <w:t>32</w:t>
            </w:r>
          </w:p>
        </w:tc>
        <w:tc>
          <w:tcPr>
            <w:tcW w:w="2976" w:type="dxa"/>
            <w:tcBorders>
              <w:top w:val="single" w:sz="4" w:space="0" w:color="auto"/>
              <w:left w:val="single" w:sz="4" w:space="0" w:color="auto"/>
              <w:bottom w:val="single" w:sz="4" w:space="0" w:color="auto"/>
              <w:right w:val="single" w:sz="4" w:space="0" w:color="auto"/>
            </w:tcBorders>
          </w:tcPr>
          <w:p w14:paraId="7638BA4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94FA662" w14:textId="77777777" w:rsidR="002E25BD" w:rsidRDefault="002E25BD">
            <w:pPr>
              <w:spacing w:line="254" w:lineRule="auto"/>
              <w:rPr>
                <w:rFonts w:eastAsia="Calibri"/>
                <w:bCs/>
              </w:rPr>
            </w:pPr>
          </w:p>
        </w:tc>
        <w:tc>
          <w:tcPr>
            <w:tcW w:w="2551" w:type="dxa"/>
          </w:tcPr>
          <w:p w14:paraId="7FAF0764" w14:textId="77777777" w:rsidR="002E25BD" w:rsidRDefault="002E25BD">
            <w:pPr>
              <w:spacing w:line="254" w:lineRule="auto"/>
              <w:rPr>
                <w:rFonts w:eastAsia="Calibri"/>
                <w:bCs/>
              </w:rPr>
            </w:pPr>
          </w:p>
        </w:tc>
      </w:tr>
      <w:tr w:rsidR="002E25BD" w14:paraId="6B31C09C" w14:textId="77777777" w:rsidTr="00B02061">
        <w:tc>
          <w:tcPr>
            <w:tcW w:w="988" w:type="dxa"/>
            <w:tcBorders>
              <w:top w:val="single" w:sz="4" w:space="0" w:color="auto"/>
              <w:left w:val="single" w:sz="4" w:space="0" w:color="auto"/>
              <w:bottom w:val="single" w:sz="4" w:space="0" w:color="auto"/>
              <w:right w:val="single" w:sz="4" w:space="0" w:color="auto"/>
            </w:tcBorders>
          </w:tcPr>
          <w:p w14:paraId="3E2C7E83" w14:textId="3FA47DEF" w:rsidR="002E25BD" w:rsidRDefault="002E25BD">
            <w:pPr>
              <w:spacing w:line="254" w:lineRule="auto"/>
              <w:rPr>
                <w:rFonts w:eastAsia="Calibri"/>
                <w:bCs/>
              </w:rPr>
            </w:pPr>
            <w:r>
              <w:rPr>
                <w:rFonts w:eastAsia="Calibri"/>
                <w:bCs/>
              </w:rPr>
              <w:t>33</w:t>
            </w:r>
          </w:p>
        </w:tc>
        <w:tc>
          <w:tcPr>
            <w:tcW w:w="2976" w:type="dxa"/>
            <w:tcBorders>
              <w:top w:val="single" w:sz="4" w:space="0" w:color="auto"/>
              <w:left w:val="single" w:sz="4" w:space="0" w:color="auto"/>
              <w:bottom w:val="single" w:sz="4" w:space="0" w:color="auto"/>
              <w:right w:val="single" w:sz="4" w:space="0" w:color="auto"/>
            </w:tcBorders>
          </w:tcPr>
          <w:p w14:paraId="4BFE4686"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4E461D6" w14:textId="77777777" w:rsidR="002E25BD" w:rsidRDefault="002E25BD">
            <w:pPr>
              <w:spacing w:line="254" w:lineRule="auto"/>
              <w:rPr>
                <w:rFonts w:eastAsia="Calibri"/>
                <w:bCs/>
              </w:rPr>
            </w:pPr>
          </w:p>
        </w:tc>
        <w:tc>
          <w:tcPr>
            <w:tcW w:w="2551" w:type="dxa"/>
          </w:tcPr>
          <w:p w14:paraId="788A42CE" w14:textId="77777777" w:rsidR="002E25BD" w:rsidRDefault="002E25BD">
            <w:pPr>
              <w:spacing w:line="254" w:lineRule="auto"/>
              <w:rPr>
                <w:rFonts w:eastAsia="Calibri"/>
                <w:bCs/>
              </w:rPr>
            </w:pPr>
          </w:p>
        </w:tc>
      </w:tr>
      <w:tr w:rsidR="002E25BD" w14:paraId="3B985B3D" w14:textId="77777777" w:rsidTr="00B02061">
        <w:tc>
          <w:tcPr>
            <w:tcW w:w="988" w:type="dxa"/>
            <w:tcBorders>
              <w:top w:val="single" w:sz="4" w:space="0" w:color="auto"/>
              <w:left w:val="single" w:sz="4" w:space="0" w:color="auto"/>
              <w:bottom w:val="single" w:sz="4" w:space="0" w:color="auto"/>
              <w:right w:val="single" w:sz="4" w:space="0" w:color="auto"/>
            </w:tcBorders>
          </w:tcPr>
          <w:p w14:paraId="6D143239" w14:textId="6084F22B" w:rsidR="002E25BD" w:rsidRDefault="002E25BD">
            <w:pPr>
              <w:spacing w:line="254" w:lineRule="auto"/>
              <w:rPr>
                <w:rFonts w:eastAsia="Calibri"/>
                <w:bCs/>
              </w:rPr>
            </w:pPr>
            <w:r>
              <w:rPr>
                <w:rFonts w:eastAsia="Calibri"/>
                <w:bCs/>
              </w:rPr>
              <w:t>34</w:t>
            </w:r>
          </w:p>
        </w:tc>
        <w:tc>
          <w:tcPr>
            <w:tcW w:w="2976" w:type="dxa"/>
            <w:tcBorders>
              <w:top w:val="single" w:sz="4" w:space="0" w:color="auto"/>
              <w:left w:val="single" w:sz="4" w:space="0" w:color="auto"/>
              <w:bottom w:val="single" w:sz="4" w:space="0" w:color="auto"/>
              <w:right w:val="single" w:sz="4" w:space="0" w:color="auto"/>
            </w:tcBorders>
          </w:tcPr>
          <w:p w14:paraId="3AD79F2E"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D0285E4" w14:textId="77777777" w:rsidR="002E25BD" w:rsidRDefault="002E25BD">
            <w:pPr>
              <w:spacing w:line="254" w:lineRule="auto"/>
              <w:rPr>
                <w:rFonts w:eastAsia="Calibri"/>
                <w:bCs/>
              </w:rPr>
            </w:pPr>
          </w:p>
        </w:tc>
        <w:tc>
          <w:tcPr>
            <w:tcW w:w="2551" w:type="dxa"/>
          </w:tcPr>
          <w:p w14:paraId="64D78864" w14:textId="77777777" w:rsidR="002E25BD" w:rsidRDefault="002E25BD">
            <w:pPr>
              <w:spacing w:line="254" w:lineRule="auto"/>
              <w:rPr>
                <w:rFonts w:eastAsia="Calibri"/>
                <w:bCs/>
              </w:rPr>
            </w:pPr>
          </w:p>
        </w:tc>
      </w:tr>
      <w:tr w:rsidR="002E25BD" w14:paraId="087C0352" w14:textId="77777777" w:rsidTr="00B02061">
        <w:tc>
          <w:tcPr>
            <w:tcW w:w="988" w:type="dxa"/>
            <w:tcBorders>
              <w:top w:val="single" w:sz="4" w:space="0" w:color="auto"/>
              <w:left w:val="single" w:sz="4" w:space="0" w:color="auto"/>
              <w:bottom w:val="single" w:sz="4" w:space="0" w:color="auto"/>
              <w:right w:val="single" w:sz="4" w:space="0" w:color="auto"/>
            </w:tcBorders>
          </w:tcPr>
          <w:p w14:paraId="3200E298" w14:textId="4FC10E53" w:rsidR="002E25BD" w:rsidRDefault="002E25BD">
            <w:pPr>
              <w:spacing w:line="254" w:lineRule="auto"/>
              <w:rPr>
                <w:rFonts w:eastAsia="Calibri"/>
                <w:bCs/>
              </w:rPr>
            </w:pPr>
            <w:r>
              <w:rPr>
                <w:rFonts w:eastAsia="Calibri"/>
                <w:bCs/>
              </w:rPr>
              <w:t>35</w:t>
            </w:r>
          </w:p>
        </w:tc>
        <w:tc>
          <w:tcPr>
            <w:tcW w:w="2976" w:type="dxa"/>
            <w:tcBorders>
              <w:top w:val="single" w:sz="4" w:space="0" w:color="auto"/>
              <w:left w:val="single" w:sz="4" w:space="0" w:color="auto"/>
              <w:bottom w:val="single" w:sz="4" w:space="0" w:color="auto"/>
              <w:right w:val="single" w:sz="4" w:space="0" w:color="auto"/>
            </w:tcBorders>
          </w:tcPr>
          <w:p w14:paraId="6701A09B"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447B4DC6" w14:textId="77777777" w:rsidR="002E25BD" w:rsidRDefault="002E25BD">
            <w:pPr>
              <w:spacing w:line="254" w:lineRule="auto"/>
              <w:rPr>
                <w:rFonts w:eastAsia="Calibri"/>
                <w:bCs/>
              </w:rPr>
            </w:pPr>
          </w:p>
        </w:tc>
        <w:tc>
          <w:tcPr>
            <w:tcW w:w="2551" w:type="dxa"/>
          </w:tcPr>
          <w:p w14:paraId="49637B3F" w14:textId="77777777" w:rsidR="002E25BD" w:rsidRDefault="002E25BD">
            <w:pPr>
              <w:spacing w:line="254" w:lineRule="auto"/>
              <w:rPr>
                <w:rFonts w:eastAsia="Calibri"/>
                <w:bCs/>
              </w:rPr>
            </w:pPr>
          </w:p>
        </w:tc>
      </w:tr>
      <w:tr w:rsidR="002E25BD" w14:paraId="0D6B51CC" w14:textId="77777777" w:rsidTr="00B02061">
        <w:tc>
          <w:tcPr>
            <w:tcW w:w="988" w:type="dxa"/>
            <w:tcBorders>
              <w:top w:val="single" w:sz="4" w:space="0" w:color="auto"/>
              <w:left w:val="single" w:sz="4" w:space="0" w:color="auto"/>
              <w:bottom w:val="single" w:sz="4" w:space="0" w:color="auto"/>
              <w:right w:val="single" w:sz="4" w:space="0" w:color="auto"/>
            </w:tcBorders>
          </w:tcPr>
          <w:p w14:paraId="6FC4EDCA" w14:textId="4EB78733" w:rsidR="002E25BD" w:rsidRDefault="002E25BD">
            <w:pPr>
              <w:spacing w:line="254" w:lineRule="auto"/>
              <w:rPr>
                <w:rFonts w:eastAsia="Calibri"/>
                <w:bCs/>
              </w:rPr>
            </w:pPr>
            <w:r>
              <w:rPr>
                <w:rFonts w:eastAsia="Calibri"/>
                <w:bCs/>
              </w:rPr>
              <w:t>36</w:t>
            </w:r>
          </w:p>
        </w:tc>
        <w:tc>
          <w:tcPr>
            <w:tcW w:w="2976" w:type="dxa"/>
            <w:tcBorders>
              <w:top w:val="single" w:sz="4" w:space="0" w:color="auto"/>
              <w:left w:val="single" w:sz="4" w:space="0" w:color="auto"/>
              <w:bottom w:val="single" w:sz="4" w:space="0" w:color="auto"/>
              <w:right w:val="single" w:sz="4" w:space="0" w:color="auto"/>
            </w:tcBorders>
          </w:tcPr>
          <w:p w14:paraId="70E33EE4"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8F09468" w14:textId="77777777" w:rsidR="002E25BD" w:rsidRDefault="002E25BD">
            <w:pPr>
              <w:spacing w:line="254" w:lineRule="auto"/>
              <w:rPr>
                <w:rFonts w:eastAsia="Calibri"/>
                <w:bCs/>
              </w:rPr>
            </w:pPr>
          </w:p>
        </w:tc>
        <w:tc>
          <w:tcPr>
            <w:tcW w:w="2551" w:type="dxa"/>
          </w:tcPr>
          <w:p w14:paraId="207A430F" w14:textId="77777777" w:rsidR="002E25BD" w:rsidRDefault="002E25BD">
            <w:pPr>
              <w:spacing w:line="254" w:lineRule="auto"/>
              <w:rPr>
                <w:rFonts w:eastAsia="Calibri"/>
                <w:bCs/>
              </w:rPr>
            </w:pPr>
          </w:p>
        </w:tc>
      </w:tr>
      <w:tr w:rsidR="002E25BD" w14:paraId="4BF0B74A" w14:textId="77777777" w:rsidTr="00B02061">
        <w:tc>
          <w:tcPr>
            <w:tcW w:w="988" w:type="dxa"/>
            <w:tcBorders>
              <w:top w:val="single" w:sz="4" w:space="0" w:color="auto"/>
              <w:left w:val="single" w:sz="4" w:space="0" w:color="auto"/>
              <w:bottom w:val="single" w:sz="4" w:space="0" w:color="auto"/>
              <w:right w:val="single" w:sz="4" w:space="0" w:color="auto"/>
            </w:tcBorders>
          </w:tcPr>
          <w:p w14:paraId="15395276" w14:textId="03A29A34" w:rsidR="002E25BD" w:rsidRDefault="002E25BD">
            <w:pPr>
              <w:spacing w:line="254" w:lineRule="auto"/>
              <w:rPr>
                <w:rFonts w:eastAsia="Calibri"/>
                <w:bCs/>
              </w:rPr>
            </w:pPr>
            <w:r>
              <w:rPr>
                <w:rFonts w:eastAsia="Calibri"/>
                <w:bCs/>
              </w:rPr>
              <w:t>37</w:t>
            </w:r>
          </w:p>
        </w:tc>
        <w:tc>
          <w:tcPr>
            <w:tcW w:w="2976" w:type="dxa"/>
            <w:tcBorders>
              <w:top w:val="single" w:sz="4" w:space="0" w:color="auto"/>
              <w:left w:val="single" w:sz="4" w:space="0" w:color="auto"/>
              <w:bottom w:val="single" w:sz="4" w:space="0" w:color="auto"/>
              <w:right w:val="single" w:sz="4" w:space="0" w:color="auto"/>
            </w:tcBorders>
          </w:tcPr>
          <w:p w14:paraId="531D2B98"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211E3EF0" w14:textId="77777777" w:rsidR="002E25BD" w:rsidRDefault="002E25BD">
            <w:pPr>
              <w:spacing w:line="254" w:lineRule="auto"/>
              <w:rPr>
                <w:rFonts w:eastAsia="Calibri"/>
                <w:bCs/>
              </w:rPr>
            </w:pPr>
          </w:p>
        </w:tc>
        <w:tc>
          <w:tcPr>
            <w:tcW w:w="2551" w:type="dxa"/>
          </w:tcPr>
          <w:p w14:paraId="20613310" w14:textId="77777777" w:rsidR="002E25BD" w:rsidRDefault="002E25BD">
            <w:pPr>
              <w:spacing w:line="254" w:lineRule="auto"/>
              <w:rPr>
                <w:rFonts w:eastAsia="Calibri"/>
                <w:bCs/>
              </w:rPr>
            </w:pPr>
          </w:p>
        </w:tc>
      </w:tr>
      <w:tr w:rsidR="002E25BD" w14:paraId="18675496" w14:textId="77777777" w:rsidTr="00B02061">
        <w:tc>
          <w:tcPr>
            <w:tcW w:w="988" w:type="dxa"/>
            <w:tcBorders>
              <w:top w:val="single" w:sz="4" w:space="0" w:color="auto"/>
              <w:left w:val="single" w:sz="4" w:space="0" w:color="auto"/>
              <w:bottom w:val="single" w:sz="4" w:space="0" w:color="auto"/>
              <w:right w:val="single" w:sz="4" w:space="0" w:color="auto"/>
            </w:tcBorders>
          </w:tcPr>
          <w:p w14:paraId="4AEE79DE" w14:textId="45E03760" w:rsidR="002E25BD" w:rsidRDefault="002E25BD">
            <w:pPr>
              <w:spacing w:line="254" w:lineRule="auto"/>
              <w:rPr>
                <w:rFonts w:eastAsia="Calibri"/>
                <w:bCs/>
              </w:rPr>
            </w:pPr>
            <w:r>
              <w:rPr>
                <w:rFonts w:eastAsia="Calibri"/>
                <w:bCs/>
              </w:rPr>
              <w:t>38</w:t>
            </w:r>
          </w:p>
        </w:tc>
        <w:tc>
          <w:tcPr>
            <w:tcW w:w="2976" w:type="dxa"/>
            <w:tcBorders>
              <w:top w:val="single" w:sz="4" w:space="0" w:color="auto"/>
              <w:left w:val="single" w:sz="4" w:space="0" w:color="auto"/>
              <w:bottom w:val="single" w:sz="4" w:space="0" w:color="auto"/>
              <w:right w:val="single" w:sz="4" w:space="0" w:color="auto"/>
            </w:tcBorders>
          </w:tcPr>
          <w:p w14:paraId="39C61343"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7EDDD477" w14:textId="77777777" w:rsidR="002E25BD" w:rsidRDefault="002E25BD">
            <w:pPr>
              <w:spacing w:line="254" w:lineRule="auto"/>
              <w:rPr>
                <w:rFonts w:eastAsia="Calibri"/>
                <w:bCs/>
              </w:rPr>
            </w:pPr>
          </w:p>
        </w:tc>
        <w:tc>
          <w:tcPr>
            <w:tcW w:w="2551" w:type="dxa"/>
          </w:tcPr>
          <w:p w14:paraId="1F2CE559" w14:textId="77777777" w:rsidR="002E25BD" w:rsidRDefault="002E25BD">
            <w:pPr>
              <w:spacing w:line="254" w:lineRule="auto"/>
              <w:rPr>
                <w:rFonts w:eastAsia="Calibri"/>
                <w:bCs/>
              </w:rPr>
            </w:pPr>
          </w:p>
        </w:tc>
      </w:tr>
      <w:tr w:rsidR="002E25BD" w14:paraId="7825AF53" w14:textId="77777777" w:rsidTr="00B02061">
        <w:tc>
          <w:tcPr>
            <w:tcW w:w="988" w:type="dxa"/>
            <w:tcBorders>
              <w:top w:val="single" w:sz="4" w:space="0" w:color="auto"/>
              <w:left w:val="single" w:sz="4" w:space="0" w:color="auto"/>
              <w:bottom w:val="single" w:sz="4" w:space="0" w:color="auto"/>
              <w:right w:val="single" w:sz="4" w:space="0" w:color="auto"/>
            </w:tcBorders>
          </w:tcPr>
          <w:p w14:paraId="70E08C1C" w14:textId="74373AFD" w:rsidR="002E25BD" w:rsidRDefault="002E25BD">
            <w:pPr>
              <w:spacing w:line="254" w:lineRule="auto"/>
              <w:rPr>
                <w:rFonts w:eastAsia="Calibri"/>
                <w:bCs/>
              </w:rPr>
            </w:pPr>
            <w:r>
              <w:rPr>
                <w:rFonts w:eastAsia="Calibri"/>
                <w:bCs/>
              </w:rPr>
              <w:t>39</w:t>
            </w:r>
          </w:p>
        </w:tc>
        <w:tc>
          <w:tcPr>
            <w:tcW w:w="2976" w:type="dxa"/>
            <w:tcBorders>
              <w:top w:val="single" w:sz="4" w:space="0" w:color="auto"/>
              <w:left w:val="single" w:sz="4" w:space="0" w:color="auto"/>
              <w:bottom w:val="single" w:sz="4" w:space="0" w:color="auto"/>
              <w:right w:val="single" w:sz="4" w:space="0" w:color="auto"/>
            </w:tcBorders>
          </w:tcPr>
          <w:p w14:paraId="716BFC3D"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6B8B575" w14:textId="77777777" w:rsidR="002E25BD" w:rsidRDefault="002E25BD">
            <w:pPr>
              <w:spacing w:line="254" w:lineRule="auto"/>
              <w:rPr>
                <w:rFonts w:eastAsia="Calibri"/>
                <w:bCs/>
              </w:rPr>
            </w:pPr>
          </w:p>
        </w:tc>
        <w:tc>
          <w:tcPr>
            <w:tcW w:w="2551" w:type="dxa"/>
          </w:tcPr>
          <w:p w14:paraId="071628BE" w14:textId="77777777" w:rsidR="002E25BD" w:rsidRDefault="002E25BD">
            <w:pPr>
              <w:spacing w:line="254" w:lineRule="auto"/>
              <w:rPr>
                <w:rFonts w:eastAsia="Calibri"/>
                <w:bCs/>
              </w:rPr>
            </w:pPr>
          </w:p>
        </w:tc>
      </w:tr>
      <w:tr w:rsidR="002E25BD" w14:paraId="79657286" w14:textId="77777777" w:rsidTr="00B02061">
        <w:tc>
          <w:tcPr>
            <w:tcW w:w="988" w:type="dxa"/>
            <w:tcBorders>
              <w:top w:val="single" w:sz="4" w:space="0" w:color="auto"/>
              <w:left w:val="single" w:sz="4" w:space="0" w:color="auto"/>
              <w:bottom w:val="single" w:sz="4" w:space="0" w:color="auto"/>
              <w:right w:val="single" w:sz="4" w:space="0" w:color="auto"/>
            </w:tcBorders>
          </w:tcPr>
          <w:p w14:paraId="0F7D110B" w14:textId="57A888A0" w:rsidR="002E25BD" w:rsidRDefault="002E25BD">
            <w:pPr>
              <w:spacing w:line="254" w:lineRule="auto"/>
              <w:rPr>
                <w:rFonts w:eastAsia="Calibri"/>
                <w:bCs/>
              </w:rPr>
            </w:pPr>
            <w:r>
              <w:rPr>
                <w:rFonts w:eastAsia="Calibri"/>
                <w:bCs/>
              </w:rPr>
              <w:t>40</w:t>
            </w:r>
          </w:p>
        </w:tc>
        <w:tc>
          <w:tcPr>
            <w:tcW w:w="2976" w:type="dxa"/>
            <w:tcBorders>
              <w:top w:val="single" w:sz="4" w:space="0" w:color="auto"/>
              <w:left w:val="single" w:sz="4" w:space="0" w:color="auto"/>
              <w:bottom w:val="single" w:sz="4" w:space="0" w:color="auto"/>
              <w:right w:val="single" w:sz="4" w:space="0" w:color="auto"/>
            </w:tcBorders>
          </w:tcPr>
          <w:p w14:paraId="4C038007"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3D536CC0" w14:textId="77777777" w:rsidR="002E25BD" w:rsidRDefault="002E25BD">
            <w:pPr>
              <w:spacing w:line="254" w:lineRule="auto"/>
              <w:rPr>
                <w:rFonts w:eastAsia="Calibri"/>
                <w:bCs/>
              </w:rPr>
            </w:pPr>
          </w:p>
        </w:tc>
        <w:tc>
          <w:tcPr>
            <w:tcW w:w="2551" w:type="dxa"/>
          </w:tcPr>
          <w:p w14:paraId="447FE448" w14:textId="77777777" w:rsidR="002E25BD" w:rsidRDefault="002E25BD">
            <w:pPr>
              <w:spacing w:line="254" w:lineRule="auto"/>
              <w:rPr>
                <w:rFonts w:eastAsia="Calibri"/>
                <w:bCs/>
              </w:rPr>
            </w:pPr>
          </w:p>
        </w:tc>
      </w:tr>
      <w:tr w:rsidR="002E25BD" w14:paraId="764B40CD" w14:textId="77777777" w:rsidTr="00B02061">
        <w:tc>
          <w:tcPr>
            <w:tcW w:w="988" w:type="dxa"/>
            <w:tcBorders>
              <w:top w:val="single" w:sz="4" w:space="0" w:color="auto"/>
              <w:left w:val="single" w:sz="4" w:space="0" w:color="auto"/>
              <w:bottom w:val="single" w:sz="4" w:space="0" w:color="auto"/>
              <w:right w:val="single" w:sz="4" w:space="0" w:color="auto"/>
            </w:tcBorders>
          </w:tcPr>
          <w:p w14:paraId="48D7C193" w14:textId="2AB2B575" w:rsidR="002E25BD" w:rsidRDefault="002E25BD">
            <w:pPr>
              <w:spacing w:line="254" w:lineRule="auto"/>
              <w:rPr>
                <w:rFonts w:eastAsia="Calibri"/>
                <w:bCs/>
              </w:rPr>
            </w:pPr>
            <w:r>
              <w:rPr>
                <w:rFonts w:eastAsia="Calibri"/>
                <w:bCs/>
              </w:rPr>
              <w:t>41</w:t>
            </w:r>
          </w:p>
        </w:tc>
        <w:tc>
          <w:tcPr>
            <w:tcW w:w="2976" w:type="dxa"/>
            <w:tcBorders>
              <w:top w:val="single" w:sz="4" w:space="0" w:color="auto"/>
              <w:left w:val="single" w:sz="4" w:space="0" w:color="auto"/>
              <w:bottom w:val="single" w:sz="4" w:space="0" w:color="auto"/>
              <w:right w:val="single" w:sz="4" w:space="0" w:color="auto"/>
            </w:tcBorders>
          </w:tcPr>
          <w:p w14:paraId="182A036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ED1B946" w14:textId="77777777" w:rsidR="002E25BD" w:rsidRDefault="002E25BD">
            <w:pPr>
              <w:spacing w:line="254" w:lineRule="auto"/>
              <w:rPr>
                <w:rFonts w:eastAsia="Calibri"/>
                <w:bCs/>
              </w:rPr>
            </w:pPr>
          </w:p>
        </w:tc>
        <w:tc>
          <w:tcPr>
            <w:tcW w:w="2551" w:type="dxa"/>
          </w:tcPr>
          <w:p w14:paraId="6EBD7C02" w14:textId="77777777" w:rsidR="002E25BD" w:rsidRDefault="002E25BD">
            <w:pPr>
              <w:spacing w:line="254" w:lineRule="auto"/>
              <w:rPr>
                <w:rFonts w:eastAsia="Calibri"/>
                <w:bCs/>
              </w:rPr>
            </w:pPr>
          </w:p>
        </w:tc>
      </w:tr>
      <w:tr w:rsidR="002E25BD" w14:paraId="14B9D80F" w14:textId="77777777" w:rsidTr="00B02061">
        <w:tc>
          <w:tcPr>
            <w:tcW w:w="988" w:type="dxa"/>
            <w:tcBorders>
              <w:top w:val="single" w:sz="4" w:space="0" w:color="auto"/>
              <w:left w:val="single" w:sz="4" w:space="0" w:color="auto"/>
              <w:bottom w:val="single" w:sz="4" w:space="0" w:color="auto"/>
              <w:right w:val="single" w:sz="4" w:space="0" w:color="auto"/>
            </w:tcBorders>
          </w:tcPr>
          <w:p w14:paraId="2B70CA6A" w14:textId="789AF8E5" w:rsidR="002E25BD" w:rsidRDefault="002E25BD">
            <w:pPr>
              <w:spacing w:line="254" w:lineRule="auto"/>
              <w:rPr>
                <w:rFonts w:eastAsia="Calibri"/>
                <w:bCs/>
              </w:rPr>
            </w:pPr>
            <w:r>
              <w:rPr>
                <w:rFonts w:eastAsia="Calibri"/>
                <w:bCs/>
              </w:rPr>
              <w:t>42</w:t>
            </w:r>
          </w:p>
        </w:tc>
        <w:tc>
          <w:tcPr>
            <w:tcW w:w="2976" w:type="dxa"/>
            <w:tcBorders>
              <w:top w:val="single" w:sz="4" w:space="0" w:color="auto"/>
              <w:left w:val="single" w:sz="4" w:space="0" w:color="auto"/>
              <w:bottom w:val="single" w:sz="4" w:space="0" w:color="auto"/>
              <w:right w:val="single" w:sz="4" w:space="0" w:color="auto"/>
            </w:tcBorders>
          </w:tcPr>
          <w:p w14:paraId="21121150"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4D2EE482" w14:textId="77777777" w:rsidR="002E25BD" w:rsidRDefault="002E25BD">
            <w:pPr>
              <w:spacing w:line="254" w:lineRule="auto"/>
              <w:rPr>
                <w:rFonts w:eastAsia="Calibri"/>
                <w:bCs/>
              </w:rPr>
            </w:pPr>
          </w:p>
        </w:tc>
        <w:tc>
          <w:tcPr>
            <w:tcW w:w="2551" w:type="dxa"/>
          </w:tcPr>
          <w:p w14:paraId="1B011CC8" w14:textId="77777777" w:rsidR="002E25BD" w:rsidRDefault="002E25BD">
            <w:pPr>
              <w:spacing w:line="254" w:lineRule="auto"/>
              <w:rPr>
                <w:rFonts w:eastAsia="Calibri"/>
                <w:bCs/>
              </w:rPr>
            </w:pPr>
          </w:p>
        </w:tc>
      </w:tr>
      <w:tr w:rsidR="002E25BD" w14:paraId="1F513DF5" w14:textId="77777777" w:rsidTr="00B02061">
        <w:tc>
          <w:tcPr>
            <w:tcW w:w="988" w:type="dxa"/>
            <w:tcBorders>
              <w:top w:val="single" w:sz="4" w:space="0" w:color="auto"/>
              <w:left w:val="single" w:sz="4" w:space="0" w:color="auto"/>
              <w:bottom w:val="single" w:sz="4" w:space="0" w:color="auto"/>
              <w:right w:val="single" w:sz="4" w:space="0" w:color="auto"/>
            </w:tcBorders>
          </w:tcPr>
          <w:p w14:paraId="5F38A0A7" w14:textId="25420BFE" w:rsidR="002E25BD" w:rsidRDefault="002E25BD">
            <w:pPr>
              <w:spacing w:line="254" w:lineRule="auto"/>
              <w:rPr>
                <w:rFonts w:eastAsia="Calibri"/>
                <w:bCs/>
              </w:rPr>
            </w:pPr>
            <w:r>
              <w:rPr>
                <w:rFonts w:eastAsia="Calibri"/>
                <w:bCs/>
              </w:rPr>
              <w:t>43</w:t>
            </w:r>
          </w:p>
        </w:tc>
        <w:tc>
          <w:tcPr>
            <w:tcW w:w="2976" w:type="dxa"/>
            <w:tcBorders>
              <w:top w:val="single" w:sz="4" w:space="0" w:color="auto"/>
              <w:left w:val="single" w:sz="4" w:space="0" w:color="auto"/>
              <w:bottom w:val="single" w:sz="4" w:space="0" w:color="auto"/>
              <w:right w:val="single" w:sz="4" w:space="0" w:color="auto"/>
            </w:tcBorders>
          </w:tcPr>
          <w:p w14:paraId="1A78065B"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99882D1" w14:textId="77777777" w:rsidR="002E25BD" w:rsidRDefault="002E25BD">
            <w:pPr>
              <w:spacing w:line="254" w:lineRule="auto"/>
              <w:rPr>
                <w:rFonts w:eastAsia="Calibri"/>
                <w:bCs/>
              </w:rPr>
            </w:pPr>
          </w:p>
        </w:tc>
        <w:tc>
          <w:tcPr>
            <w:tcW w:w="2551" w:type="dxa"/>
          </w:tcPr>
          <w:p w14:paraId="3ADF306B" w14:textId="77777777" w:rsidR="002E25BD" w:rsidRDefault="002E25BD">
            <w:pPr>
              <w:spacing w:line="254" w:lineRule="auto"/>
              <w:rPr>
                <w:rFonts w:eastAsia="Calibri"/>
                <w:bCs/>
              </w:rPr>
            </w:pPr>
          </w:p>
        </w:tc>
      </w:tr>
      <w:tr w:rsidR="002E25BD" w14:paraId="74B6F287" w14:textId="77777777" w:rsidTr="00B02061">
        <w:tc>
          <w:tcPr>
            <w:tcW w:w="988" w:type="dxa"/>
            <w:tcBorders>
              <w:top w:val="single" w:sz="4" w:space="0" w:color="auto"/>
              <w:left w:val="single" w:sz="4" w:space="0" w:color="auto"/>
              <w:bottom w:val="single" w:sz="4" w:space="0" w:color="auto"/>
              <w:right w:val="single" w:sz="4" w:space="0" w:color="auto"/>
            </w:tcBorders>
          </w:tcPr>
          <w:p w14:paraId="013AC0B8" w14:textId="3D86116C" w:rsidR="002E25BD" w:rsidRDefault="002E25BD">
            <w:pPr>
              <w:spacing w:line="254" w:lineRule="auto"/>
              <w:rPr>
                <w:rFonts w:eastAsia="Calibri"/>
                <w:bCs/>
              </w:rPr>
            </w:pPr>
            <w:r>
              <w:rPr>
                <w:rFonts w:eastAsia="Calibri"/>
                <w:bCs/>
              </w:rPr>
              <w:t>44</w:t>
            </w:r>
          </w:p>
        </w:tc>
        <w:tc>
          <w:tcPr>
            <w:tcW w:w="2976" w:type="dxa"/>
            <w:tcBorders>
              <w:top w:val="single" w:sz="4" w:space="0" w:color="auto"/>
              <w:left w:val="single" w:sz="4" w:space="0" w:color="auto"/>
              <w:bottom w:val="single" w:sz="4" w:space="0" w:color="auto"/>
              <w:right w:val="single" w:sz="4" w:space="0" w:color="auto"/>
            </w:tcBorders>
          </w:tcPr>
          <w:p w14:paraId="45FFFE9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8D736C9" w14:textId="77777777" w:rsidR="002E25BD" w:rsidRDefault="002E25BD">
            <w:pPr>
              <w:spacing w:line="254" w:lineRule="auto"/>
              <w:rPr>
                <w:rFonts w:eastAsia="Calibri"/>
                <w:bCs/>
              </w:rPr>
            </w:pPr>
          </w:p>
        </w:tc>
        <w:tc>
          <w:tcPr>
            <w:tcW w:w="2551" w:type="dxa"/>
          </w:tcPr>
          <w:p w14:paraId="435D7DFC" w14:textId="77777777" w:rsidR="002E25BD" w:rsidRDefault="002E25BD">
            <w:pPr>
              <w:spacing w:line="254" w:lineRule="auto"/>
              <w:rPr>
                <w:rFonts w:eastAsia="Calibri"/>
                <w:bCs/>
              </w:rPr>
            </w:pPr>
          </w:p>
        </w:tc>
      </w:tr>
      <w:tr w:rsidR="002E25BD" w14:paraId="22E7034E" w14:textId="77777777" w:rsidTr="00B02061">
        <w:tc>
          <w:tcPr>
            <w:tcW w:w="988" w:type="dxa"/>
            <w:tcBorders>
              <w:top w:val="single" w:sz="4" w:space="0" w:color="auto"/>
              <w:left w:val="single" w:sz="4" w:space="0" w:color="auto"/>
              <w:bottom w:val="single" w:sz="4" w:space="0" w:color="auto"/>
              <w:right w:val="single" w:sz="4" w:space="0" w:color="auto"/>
            </w:tcBorders>
          </w:tcPr>
          <w:p w14:paraId="6A79C250" w14:textId="3BB6C918" w:rsidR="002E25BD" w:rsidRDefault="002E25BD">
            <w:pPr>
              <w:spacing w:line="254" w:lineRule="auto"/>
              <w:rPr>
                <w:rFonts w:eastAsia="Calibri"/>
                <w:bCs/>
              </w:rPr>
            </w:pPr>
            <w:r>
              <w:rPr>
                <w:rFonts w:eastAsia="Calibri"/>
                <w:bCs/>
              </w:rPr>
              <w:t>45</w:t>
            </w:r>
          </w:p>
        </w:tc>
        <w:tc>
          <w:tcPr>
            <w:tcW w:w="2976" w:type="dxa"/>
            <w:tcBorders>
              <w:top w:val="single" w:sz="4" w:space="0" w:color="auto"/>
              <w:left w:val="single" w:sz="4" w:space="0" w:color="auto"/>
              <w:bottom w:val="single" w:sz="4" w:space="0" w:color="auto"/>
              <w:right w:val="single" w:sz="4" w:space="0" w:color="auto"/>
            </w:tcBorders>
          </w:tcPr>
          <w:p w14:paraId="5C2060DC"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6130C40B" w14:textId="77777777" w:rsidR="002E25BD" w:rsidRDefault="002E25BD">
            <w:pPr>
              <w:spacing w:line="254" w:lineRule="auto"/>
              <w:rPr>
                <w:rFonts w:eastAsia="Calibri"/>
                <w:bCs/>
              </w:rPr>
            </w:pPr>
          </w:p>
        </w:tc>
        <w:tc>
          <w:tcPr>
            <w:tcW w:w="2551" w:type="dxa"/>
          </w:tcPr>
          <w:p w14:paraId="26DDB7F5" w14:textId="77777777" w:rsidR="002E25BD" w:rsidRDefault="002E25BD">
            <w:pPr>
              <w:spacing w:line="254" w:lineRule="auto"/>
              <w:rPr>
                <w:rFonts w:eastAsia="Calibri"/>
                <w:bCs/>
              </w:rPr>
            </w:pPr>
          </w:p>
        </w:tc>
      </w:tr>
      <w:tr w:rsidR="002E25BD" w14:paraId="4A564E73" w14:textId="77777777" w:rsidTr="00B02061">
        <w:tc>
          <w:tcPr>
            <w:tcW w:w="988" w:type="dxa"/>
            <w:tcBorders>
              <w:top w:val="single" w:sz="4" w:space="0" w:color="auto"/>
              <w:left w:val="single" w:sz="4" w:space="0" w:color="auto"/>
              <w:bottom w:val="single" w:sz="4" w:space="0" w:color="auto"/>
              <w:right w:val="single" w:sz="4" w:space="0" w:color="auto"/>
            </w:tcBorders>
          </w:tcPr>
          <w:p w14:paraId="58E21602" w14:textId="2997E129" w:rsidR="002E25BD" w:rsidRDefault="002E25BD">
            <w:pPr>
              <w:spacing w:line="254" w:lineRule="auto"/>
              <w:rPr>
                <w:rFonts w:eastAsia="Calibri"/>
                <w:bCs/>
              </w:rPr>
            </w:pPr>
            <w:r>
              <w:rPr>
                <w:rFonts w:eastAsia="Calibri"/>
                <w:bCs/>
              </w:rPr>
              <w:t>46</w:t>
            </w:r>
          </w:p>
        </w:tc>
        <w:tc>
          <w:tcPr>
            <w:tcW w:w="2976" w:type="dxa"/>
            <w:tcBorders>
              <w:top w:val="single" w:sz="4" w:space="0" w:color="auto"/>
              <w:left w:val="single" w:sz="4" w:space="0" w:color="auto"/>
              <w:bottom w:val="single" w:sz="4" w:space="0" w:color="auto"/>
              <w:right w:val="single" w:sz="4" w:space="0" w:color="auto"/>
            </w:tcBorders>
          </w:tcPr>
          <w:p w14:paraId="74732C0E"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16E136B" w14:textId="77777777" w:rsidR="002E25BD" w:rsidRDefault="002E25BD">
            <w:pPr>
              <w:spacing w:line="254" w:lineRule="auto"/>
              <w:rPr>
                <w:rFonts w:eastAsia="Calibri"/>
                <w:bCs/>
              </w:rPr>
            </w:pPr>
          </w:p>
        </w:tc>
        <w:tc>
          <w:tcPr>
            <w:tcW w:w="2551" w:type="dxa"/>
          </w:tcPr>
          <w:p w14:paraId="76EBACEF" w14:textId="77777777" w:rsidR="002E25BD" w:rsidRDefault="002E25BD">
            <w:pPr>
              <w:spacing w:line="254" w:lineRule="auto"/>
              <w:rPr>
                <w:rFonts w:eastAsia="Calibri"/>
                <w:bCs/>
              </w:rPr>
            </w:pPr>
          </w:p>
        </w:tc>
      </w:tr>
      <w:tr w:rsidR="002E25BD" w14:paraId="1B8D84E8" w14:textId="77777777" w:rsidTr="00B02061">
        <w:tc>
          <w:tcPr>
            <w:tcW w:w="988" w:type="dxa"/>
            <w:tcBorders>
              <w:top w:val="single" w:sz="4" w:space="0" w:color="auto"/>
              <w:left w:val="single" w:sz="4" w:space="0" w:color="auto"/>
              <w:bottom w:val="single" w:sz="4" w:space="0" w:color="auto"/>
              <w:right w:val="single" w:sz="4" w:space="0" w:color="auto"/>
            </w:tcBorders>
          </w:tcPr>
          <w:p w14:paraId="7163A592" w14:textId="6B1FECF7" w:rsidR="002E25BD" w:rsidRDefault="002E25BD">
            <w:pPr>
              <w:spacing w:line="254" w:lineRule="auto"/>
              <w:rPr>
                <w:rFonts w:eastAsia="Calibri"/>
                <w:bCs/>
              </w:rPr>
            </w:pPr>
            <w:r>
              <w:rPr>
                <w:rFonts w:eastAsia="Calibri"/>
                <w:bCs/>
              </w:rPr>
              <w:t>47</w:t>
            </w:r>
          </w:p>
        </w:tc>
        <w:tc>
          <w:tcPr>
            <w:tcW w:w="2976" w:type="dxa"/>
            <w:tcBorders>
              <w:top w:val="single" w:sz="4" w:space="0" w:color="auto"/>
              <w:left w:val="single" w:sz="4" w:space="0" w:color="auto"/>
              <w:bottom w:val="single" w:sz="4" w:space="0" w:color="auto"/>
              <w:right w:val="single" w:sz="4" w:space="0" w:color="auto"/>
            </w:tcBorders>
          </w:tcPr>
          <w:p w14:paraId="16D3C20F"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54C88234" w14:textId="77777777" w:rsidR="002E25BD" w:rsidRDefault="002E25BD">
            <w:pPr>
              <w:spacing w:line="254" w:lineRule="auto"/>
              <w:rPr>
                <w:rFonts w:eastAsia="Calibri"/>
                <w:bCs/>
              </w:rPr>
            </w:pPr>
          </w:p>
        </w:tc>
        <w:tc>
          <w:tcPr>
            <w:tcW w:w="2551" w:type="dxa"/>
          </w:tcPr>
          <w:p w14:paraId="2B37ED0B" w14:textId="77777777" w:rsidR="002E25BD" w:rsidRDefault="002E25BD">
            <w:pPr>
              <w:spacing w:line="254" w:lineRule="auto"/>
              <w:rPr>
                <w:rFonts w:eastAsia="Calibri"/>
                <w:bCs/>
              </w:rPr>
            </w:pPr>
          </w:p>
        </w:tc>
      </w:tr>
      <w:tr w:rsidR="002E25BD" w14:paraId="3C0B7B0F" w14:textId="77777777" w:rsidTr="00B02061">
        <w:tc>
          <w:tcPr>
            <w:tcW w:w="988" w:type="dxa"/>
            <w:tcBorders>
              <w:top w:val="single" w:sz="4" w:space="0" w:color="auto"/>
              <w:left w:val="single" w:sz="4" w:space="0" w:color="auto"/>
              <w:bottom w:val="single" w:sz="4" w:space="0" w:color="auto"/>
              <w:right w:val="single" w:sz="4" w:space="0" w:color="auto"/>
            </w:tcBorders>
          </w:tcPr>
          <w:p w14:paraId="4BAD3EE3" w14:textId="2A08C659" w:rsidR="002E25BD" w:rsidRDefault="002E25BD">
            <w:pPr>
              <w:spacing w:line="254" w:lineRule="auto"/>
              <w:rPr>
                <w:rFonts w:eastAsia="Calibri"/>
                <w:bCs/>
              </w:rPr>
            </w:pPr>
            <w:r>
              <w:rPr>
                <w:rFonts w:eastAsia="Calibri"/>
                <w:bCs/>
              </w:rPr>
              <w:t>48</w:t>
            </w:r>
          </w:p>
        </w:tc>
        <w:tc>
          <w:tcPr>
            <w:tcW w:w="2976" w:type="dxa"/>
            <w:tcBorders>
              <w:top w:val="single" w:sz="4" w:space="0" w:color="auto"/>
              <w:left w:val="single" w:sz="4" w:space="0" w:color="auto"/>
              <w:bottom w:val="single" w:sz="4" w:space="0" w:color="auto"/>
              <w:right w:val="single" w:sz="4" w:space="0" w:color="auto"/>
            </w:tcBorders>
          </w:tcPr>
          <w:p w14:paraId="505267FA"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046BAFAD" w14:textId="77777777" w:rsidR="002E25BD" w:rsidRDefault="002E25BD">
            <w:pPr>
              <w:spacing w:line="254" w:lineRule="auto"/>
              <w:rPr>
                <w:rFonts w:eastAsia="Calibri"/>
                <w:bCs/>
              </w:rPr>
            </w:pPr>
          </w:p>
        </w:tc>
        <w:tc>
          <w:tcPr>
            <w:tcW w:w="2551" w:type="dxa"/>
          </w:tcPr>
          <w:p w14:paraId="323F28C2" w14:textId="77777777" w:rsidR="002E25BD" w:rsidRDefault="002E25BD">
            <w:pPr>
              <w:spacing w:line="254" w:lineRule="auto"/>
              <w:rPr>
                <w:rFonts w:eastAsia="Calibri"/>
                <w:bCs/>
              </w:rPr>
            </w:pPr>
          </w:p>
        </w:tc>
      </w:tr>
      <w:tr w:rsidR="002E25BD" w14:paraId="0E779E97" w14:textId="77777777" w:rsidTr="00B02061">
        <w:tc>
          <w:tcPr>
            <w:tcW w:w="988" w:type="dxa"/>
            <w:tcBorders>
              <w:top w:val="single" w:sz="4" w:space="0" w:color="auto"/>
              <w:left w:val="single" w:sz="4" w:space="0" w:color="auto"/>
              <w:bottom w:val="single" w:sz="4" w:space="0" w:color="auto"/>
              <w:right w:val="single" w:sz="4" w:space="0" w:color="auto"/>
            </w:tcBorders>
          </w:tcPr>
          <w:p w14:paraId="3D37AFB1" w14:textId="0AB73BF2" w:rsidR="002E25BD" w:rsidRDefault="002E25BD">
            <w:pPr>
              <w:spacing w:line="254" w:lineRule="auto"/>
              <w:rPr>
                <w:rFonts w:eastAsia="Calibri"/>
                <w:bCs/>
              </w:rPr>
            </w:pPr>
            <w:r>
              <w:rPr>
                <w:rFonts w:eastAsia="Calibri"/>
                <w:bCs/>
              </w:rPr>
              <w:t>49</w:t>
            </w:r>
          </w:p>
        </w:tc>
        <w:tc>
          <w:tcPr>
            <w:tcW w:w="2976" w:type="dxa"/>
            <w:tcBorders>
              <w:top w:val="single" w:sz="4" w:space="0" w:color="auto"/>
              <w:left w:val="single" w:sz="4" w:space="0" w:color="auto"/>
              <w:bottom w:val="single" w:sz="4" w:space="0" w:color="auto"/>
              <w:right w:val="single" w:sz="4" w:space="0" w:color="auto"/>
            </w:tcBorders>
          </w:tcPr>
          <w:p w14:paraId="1C5C002E" w14:textId="77777777" w:rsidR="002E25BD" w:rsidRDefault="002E25BD">
            <w:pPr>
              <w:spacing w:line="254" w:lineRule="auto"/>
              <w:rPr>
                <w:rFonts w:eastAsia="Calibri"/>
                <w:bCs/>
              </w:rPr>
            </w:pPr>
          </w:p>
        </w:tc>
        <w:tc>
          <w:tcPr>
            <w:tcW w:w="2694" w:type="dxa"/>
            <w:tcBorders>
              <w:top w:val="single" w:sz="4" w:space="0" w:color="auto"/>
              <w:left w:val="single" w:sz="4" w:space="0" w:color="auto"/>
              <w:bottom w:val="single" w:sz="4" w:space="0" w:color="auto"/>
              <w:right w:val="single" w:sz="4" w:space="0" w:color="auto"/>
            </w:tcBorders>
          </w:tcPr>
          <w:p w14:paraId="107FA740" w14:textId="77777777" w:rsidR="002E25BD" w:rsidRDefault="002E25BD">
            <w:pPr>
              <w:spacing w:line="254" w:lineRule="auto"/>
              <w:rPr>
                <w:rFonts w:eastAsia="Calibri"/>
                <w:bCs/>
              </w:rPr>
            </w:pPr>
          </w:p>
        </w:tc>
        <w:tc>
          <w:tcPr>
            <w:tcW w:w="2551" w:type="dxa"/>
          </w:tcPr>
          <w:p w14:paraId="0C40011E" w14:textId="77777777" w:rsidR="002E25BD" w:rsidRDefault="002E25BD">
            <w:pPr>
              <w:spacing w:line="254" w:lineRule="auto"/>
              <w:rPr>
                <w:rFonts w:eastAsia="Calibri"/>
                <w:bCs/>
              </w:rPr>
            </w:pPr>
          </w:p>
        </w:tc>
      </w:tr>
    </w:tbl>
    <w:p w14:paraId="04B8EBCA" w14:textId="368F3EEF" w:rsidR="00D051B7" w:rsidRDefault="00D051B7" w:rsidP="00D051B7">
      <w:pPr>
        <w:spacing w:line="254" w:lineRule="auto"/>
        <w:rPr>
          <w:rFonts w:ascii="Times New Roman" w:eastAsia="Calibri" w:hAnsi="Times New Roman" w:cs="Times New Roman"/>
          <w:bCs/>
        </w:rPr>
      </w:pPr>
    </w:p>
    <w:p w14:paraId="453A5310" w14:textId="77777777" w:rsidR="00D051B7" w:rsidRDefault="00D051B7" w:rsidP="00D051B7">
      <w:pPr>
        <w:spacing w:line="254" w:lineRule="auto"/>
        <w:rPr>
          <w:rFonts w:ascii="Times New Roman" w:eastAsia="Calibri" w:hAnsi="Times New Roman" w:cs="Times New Roman"/>
          <w:b/>
          <w:bCs/>
        </w:rPr>
      </w:pPr>
      <w:r>
        <w:rPr>
          <w:rFonts w:ascii="Times New Roman" w:eastAsia="Calibri" w:hAnsi="Times New Roman" w:cs="Times New Roman"/>
          <w:b/>
        </w:rPr>
        <w:t>III. Oświadczenia Wykonawcy :</w:t>
      </w:r>
    </w:p>
    <w:p w14:paraId="69916CDE" w14:textId="77777777" w:rsidR="00D051B7" w:rsidRDefault="00D051B7" w:rsidP="00D051B7">
      <w:pPr>
        <w:spacing w:after="0" w:line="240" w:lineRule="auto"/>
        <w:ind w:left="284"/>
        <w:rPr>
          <w:rFonts w:ascii="Times New Roman" w:eastAsia="Calibri" w:hAnsi="Times New Roman" w:cs="Times New Roman"/>
          <w:b/>
          <w:bCs/>
        </w:rPr>
      </w:pPr>
      <w:r>
        <w:rPr>
          <w:rFonts w:ascii="Times New Roman" w:eastAsia="Calibri" w:hAnsi="Times New Roman" w:cs="Times New Roman"/>
          <w:b/>
          <w:bCs/>
        </w:rPr>
        <w:t>Oświadczamy, że:</w:t>
      </w:r>
    </w:p>
    <w:p w14:paraId="0B0A7B9C" w14:textId="77777777" w:rsidR="00D051B7" w:rsidRDefault="00D051B7" w:rsidP="00D051B7">
      <w:pPr>
        <w:numPr>
          <w:ilvl w:val="0"/>
          <w:numId w:val="16"/>
        </w:numPr>
        <w:spacing w:after="0" w:line="240" w:lineRule="auto"/>
        <w:ind w:left="284" w:hanging="284"/>
        <w:rPr>
          <w:rFonts w:ascii="Times New Roman" w:eastAsia="Calibri" w:hAnsi="Times New Roman" w:cs="Times New Roman"/>
        </w:rPr>
      </w:pPr>
      <w:r>
        <w:rPr>
          <w:rFonts w:ascii="Times New Roman" w:eastAsia="Calibri" w:hAnsi="Times New Roman" w:cs="Times New Roman"/>
        </w:rPr>
        <w:t>Jestem:</w:t>
      </w:r>
    </w:p>
    <w:p w14:paraId="2C34C5EC" w14:textId="77777777" w:rsidR="00D051B7" w:rsidRDefault="00D051B7" w:rsidP="00D051B7">
      <w:pPr>
        <w:spacing w:after="0" w:line="240" w:lineRule="auto"/>
        <w:ind w:left="284"/>
        <w:rPr>
          <w:rFonts w:ascii="Times New Roman" w:eastAsia="Calibri" w:hAnsi="Times New Roman" w:cs="Times New Roman"/>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rPr>
        <w:t xml:space="preserve">   mikroprzedsiębiorstwem</w:t>
      </w:r>
    </w:p>
    <w:p w14:paraId="7F99B5B0" w14:textId="77777777" w:rsidR="00D051B7" w:rsidRDefault="00D051B7" w:rsidP="00D051B7">
      <w:pPr>
        <w:spacing w:after="0" w:line="240" w:lineRule="auto"/>
        <w:ind w:left="284"/>
        <w:rPr>
          <w:rFonts w:ascii="Times New Roman" w:eastAsia="Calibri" w:hAnsi="Times New Roman" w:cs="Times New Roman"/>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b/>
        </w:rPr>
        <w:t xml:space="preserve">   </w:t>
      </w:r>
      <w:r>
        <w:rPr>
          <w:rFonts w:ascii="Times New Roman" w:eastAsia="Calibri" w:hAnsi="Times New Roman" w:cs="Times New Roman"/>
          <w:bCs/>
        </w:rPr>
        <w:t>m</w:t>
      </w:r>
      <w:r>
        <w:rPr>
          <w:rFonts w:ascii="Times New Roman" w:eastAsia="Calibri" w:hAnsi="Times New Roman" w:cs="Times New Roman"/>
        </w:rPr>
        <w:t>ałym przedsiębiorstwem</w:t>
      </w:r>
    </w:p>
    <w:p w14:paraId="46DC21AA" w14:textId="77777777" w:rsidR="00D051B7" w:rsidRDefault="00D051B7" w:rsidP="00D051B7">
      <w:pPr>
        <w:spacing w:after="0" w:line="240" w:lineRule="auto"/>
        <w:ind w:left="284"/>
        <w:rPr>
          <w:rFonts w:ascii="Times New Roman" w:eastAsia="Calibri" w:hAnsi="Times New Roman" w:cs="Times New Roman"/>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rPr>
        <w:t xml:space="preserve">   średnim przedsiębiorstwem</w:t>
      </w:r>
    </w:p>
    <w:p w14:paraId="06045300" w14:textId="77777777" w:rsidR="00D051B7" w:rsidRDefault="00D051B7" w:rsidP="00D051B7">
      <w:pPr>
        <w:spacing w:after="0" w:line="240" w:lineRule="auto"/>
        <w:ind w:left="284"/>
        <w:rPr>
          <w:rFonts w:ascii="Times New Roman" w:eastAsia="Calibri" w:hAnsi="Times New Roman" w:cs="Times New Roman"/>
          <w:iCs/>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b/>
        </w:rPr>
        <w:t xml:space="preserve">   </w:t>
      </w:r>
      <w:r>
        <w:rPr>
          <w:rFonts w:ascii="Times New Roman" w:eastAsia="Calibri" w:hAnsi="Times New Roman" w:cs="Times New Roman"/>
          <w:iCs/>
        </w:rPr>
        <w:t>jednoosobowa działalność gospodarcza,</w:t>
      </w:r>
    </w:p>
    <w:p w14:paraId="6EF0CB1D" w14:textId="77777777" w:rsidR="00D051B7" w:rsidRDefault="00D051B7" w:rsidP="00D051B7">
      <w:pPr>
        <w:spacing w:after="0" w:line="240" w:lineRule="auto"/>
        <w:ind w:left="284"/>
        <w:rPr>
          <w:rFonts w:ascii="Times New Roman" w:eastAsia="Calibri" w:hAnsi="Times New Roman" w:cs="Times New Roman"/>
          <w:iCs/>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b/>
        </w:rPr>
        <w:t xml:space="preserve">   </w:t>
      </w:r>
      <w:r>
        <w:rPr>
          <w:rFonts w:ascii="Times New Roman" w:eastAsia="Calibri" w:hAnsi="Times New Roman" w:cs="Times New Roman"/>
          <w:iCs/>
        </w:rPr>
        <w:t>osoba fizyczna nieprowadząca działalności gospodarczej,</w:t>
      </w:r>
    </w:p>
    <w:p w14:paraId="26AD0681" w14:textId="77777777" w:rsidR="00D051B7" w:rsidRDefault="00D051B7" w:rsidP="00D051B7">
      <w:pPr>
        <w:spacing w:after="0" w:line="240" w:lineRule="auto"/>
        <w:ind w:left="284"/>
        <w:rPr>
          <w:rFonts w:ascii="Times New Roman" w:eastAsia="Calibri" w:hAnsi="Times New Roman" w:cs="Times New Roman"/>
          <w:b/>
        </w:rPr>
      </w:pPr>
      <w:r>
        <w:rPr>
          <w:rFonts w:ascii="Times New Roman" w:eastAsia="Calibri" w:hAnsi="Times New Roman" w:cs="Times New Roman"/>
          <w:b/>
        </w:rPr>
        <w:fldChar w:fldCharType="begin">
          <w:ffData>
            <w:name w:val=""/>
            <w:enabled/>
            <w:calcOnExit w:val="0"/>
            <w:checkBox>
              <w:sizeAuto/>
              <w:default w:val="0"/>
            </w:checkBox>
          </w:ffData>
        </w:fldChar>
      </w:r>
      <w:r>
        <w:rPr>
          <w:rFonts w:ascii="Times New Roman" w:eastAsia="Calibri" w:hAnsi="Times New Roman" w:cs="Times New Roman"/>
          <w:b/>
        </w:rPr>
        <w:instrText xml:space="preserve"> FORMCHECKBOX </w:instrText>
      </w:r>
      <w:r>
        <w:rPr>
          <w:rFonts w:ascii="Times New Roman" w:eastAsia="Calibri" w:hAnsi="Times New Roman" w:cs="Times New Roman"/>
          <w:b/>
        </w:rPr>
      </w:r>
      <w:r>
        <w:rPr>
          <w:rFonts w:ascii="Times New Roman" w:eastAsia="Calibri" w:hAnsi="Times New Roman" w:cs="Times New Roman"/>
          <w:b/>
        </w:rPr>
        <w:fldChar w:fldCharType="separate"/>
      </w:r>
      <w:r>
        <w:rPr>
          <w:rFonts w:ascii="Times New Roman" w:eastAsia="Calibri" w:hAnsi="Times New Roman" w:cs="Times New Roman"/>
        </w:rPr>
        <w:fldChar w:fldCharType="end"/>
      </w:r>
      <w:r>
        <w:rPr>
          <w:rFonts w:ascii="Times New Roman" w:eastAsia="Calibri" w:hAnsi="Times New Roman" w:cs="Times New Roman"/>
          <w:b/>
        </w:rPr>
        <w:t xml:space="preserve">  </w:t>
      </w:r>
      <w:r>
        <w:rPr>
          <w:rFonts w:ascii="Times New Roman" w:eastAsia="Calibri" w:hAnsi="Times New Roman" w:cs="Times New Roman"/>
          <w:iCs/>
        </w:rPr>
        <w:t>inny rodzaj</w:t>
      </w:r>
      <w:r>
        <w:rPr>
          <w:rFonts w:ascii="Times New Roman" w:eastAsia="Calibri" w:hAnsi="Times New Roman" w:cs="Times New Roman"/>
          <w:b/>
        </w:rPr>
        <w:t xml:space="preserve">     </w:t>
      </w:r>
    </w:p>
    <w:p w14:paraId="56DF5D27" w14:textId="77777777" w:rsidR="00D051B7" w:rsidRDefault="00D051B7" w:rsidP="00D051B7">
      <w:pPr>
        <w:spacing w:line="254" w:lineRule="auto"/>
        <w:rPr>
          <w:rFonts w:ascii="Times New Roman" w:eastAsia="Calibri" w:hAnsi="Times New Roman" w:cs="Times New Roman"/>
          <w:i/>
          <w:iCs/>
        </w:rPr>
      </w:pPr>
      <w:r>
        <w:rPr>
          <w:rFonts w:ascii="Times New Roman" w:eastAsia="Calibri" w:hAnsi="Times New Roman" w:cs="Times New Roman"/>
          <w:i/>
          <w:iCs/>
        </w:rPr>
        <w:t>(Zgodnie z zaleceniem Komisji z dnia 6 maja 2003 r. dotyczącym definicji mikroprzedsiębiorstw oraz małych i średnich przedsiębiorstw (Dz.U. L 124 z 20.5.2003, s. 36):</w:t>
      </w:r>
    </w:p>
    <w:p w14:paraId="52057649" w14:textId="77777777" w:rsidR="00D051B7" w:rsidRDefault="00D051B7" w:rsidP="00D051B7">
      <w:pPr>
        <w:spacing w:line="254" w:lineRule="auto"/>
        <w:rPr>
          <w:rFonts w:ascii="Times New Roman" w:eastAsia="Calibri" w:hAnsi="Times New Roman" w:cs="Times New Roman"/>
          <w:i/>
          <w:iCs/>
        </w:rPr>
      </w:pPr>
      <w:r>
        <w:rPr>
          <w:rFonts w:ascii="Times New Roman" w:eastAsia="Calibri" w:hAnsi="Times New Roman" w:cs="Times New Roman"/>
          <w:b/>
          <w:i/>
          <w:iCs/>
        </w:rPr>
        <w:t>Małe przedsiębiorstwo:</w:t>
      </w:r>
      <w:r>
        <w:rPr>
          <w:rFonts w:ascii="Times New Roman" w:eastAsia="Calibri" w:hAnsi="Times New Roman" w:cs="Times New Roman"/>
          <w:i/>
          <w:iCs/>
        </w:rPr>
        <w:t xml:space="preserve"> przedsiębiorstwo, które zatrudnia mniej niż 50 osób i którego roczny obrót lub roczna suma bilansowa nie przekracza 10 milionów EURO.</w:t>
      </w:r>
    </w:p>
    <w:p w14:paraId="3697B58C" w14:textId="77777777" w:rsidR="00D051B7" w:rsidRDefault="00D051B7" w:rsidP="00D051B7">
      <w:pPr>
        <w:spacing w:line="254" w:lineRule="auto"/>
        <w:rPr>
          <w:rFonts w:ascii="Times New Roman" w:eastAsia="Calibri" w:hAnsi="Times New Roman" w:cs="Times New Roman"/>
          <w:i/>
          <w:iCs/>
        </w:rPr>
      </w:pPr>
      <w:r>
        <w:rPr>
          <w:rFonts w:ascii="Times New Roman" w:eastAsia="Calibri" w:hAnsi="Times New Roman" w:cs="Times New Roman"/>
          <w:b/>
          <w:i/>
          <w:iCs/>
        </w:rPr>
        <w:lastRenderedPageBreak/>
        <w:t xml:space="preserve">Średnie przedsiębiorstwa: </w:t>
      </w:r>
      <w:r>
        <w:rPr>
          <w:rFonts w:ascii="Times New Roman" w:eastAsia="Calibri" w:hAnsi="Times New Roman" w:cs="Times New Roman"/>
          <w:i/>
          <w:iCs/>
        </w:rPr>
        <w:t>przedsiębiorstwa, które nie są mikroprzedsiębiorstwami ani małymi przedsiębiorstwami i które zatrudniają mniej niż 250 osób i których roczny obrót nie przekracza 50 milionów EURO lub roczna suma bilansowa nie przekracza 43 milionów EURO.)</w:t>
      </w:r>
    </w:p>
    <w:p w14:paraId="751C8C54" w14:textId="77777777" w:rsidR="00D051B7" w:rsidRDefault="00D051B7" w:rsidP="00D051B7">
      <w:pPr>
        <w:numPr>
          <w:ilvl w:val="0"/>
          <w:numId w:val="16"/>
        </w:numPr>
        <w:spacing w:line="254" w:lineRule="auto"/>
        <w:ind w:left="284" w:hanging="284"/>
        <w:jc w:val="both"/>
        <w:rPr>
          <w:rFonts w:ascii="Times New Roman" w:eastAsia="Calibri" w:hAnsi="Times New Roman" w:cs="Times New Roman"/>
          <w:bCs/>
        </w:rPr>
      </w:pPr>
      <w:r>
        <w:rPr>
          <w:rFonts w:ascii="Times New Roman" w:eastAsia="Calibri" w:hAnsi="Times New Roman" w:cs="Times New Roman"/>
          <w:bCs/>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634075DD" w14:textId="77777777" w:rsidR="00D051B7" w:rsidRDefault="00D051B7" w:rsidP="00D051B7">
      <w:pPr>
        <w:numPr>
          <w:ilvl w:val="0"/>
          <w:numId w:val="16"/>
        </w:numPr>
        <w:spacing w:line="254" w:lineRule="auto"/>
        <w:ind w:left="284" w:hanging="284"/>
        <w:jc w:val="both"/>
        <w:rPr>
          <w:rFonts w:ascii="Times New Roman" w:eastAsia="Calibri" w:hAnsi="Times New Roman" w:cs="Times New Roman"/>
          <w:bCs/>
        </w:rPr>
      </w:pPr>
      <w:r>
        <w:rPr>
          <w:rFonts w:ascii="Times New Roman" w:eastAsia="Calibri" w:hAnsi="Times New Roman" w:cs="Times New Roman"/>
        </w:rPr>
        <w:t>Wybór oferty</w:t>
      </w:r>
      <w:r>
        <w:rPr>
          <w:rFonts w:ascii="Times New Roman" w:eastAsia="Calibri" w:hAnsi="Times New Roman" w:cs="Times New Roman"/>
          <w:b/>
        </w:rPr>
        <w:t xml:space="preserve"> nie będzie/ będzie</w:t>
      </w:r>
      <w:r>
        <w:rPr>
          <w:rFonts w:ascii="Times New Roman" w:eastAsia="Calibri" w:hAnsi="Times New Roman" w:cs="Times New Roman"/>
          <w:b/>
          <w:vertAlign w:val="superscript"/>
        </w:rPr>
        <w:t>1</w:t>
      </w:r>
      <w:r>
        <w:rPr>
          <w:rFonts w:ascii="Times New Roman" w:eastAsia="Calibri" w:hAnsi="Times New Roman" w:cs="Times New Roman"/>
          <w:b/>
        </w:rPr>
        <w:t xml:space="preserve"> </w:t>
      </w:r>
      <w:r>
        <w:rPr>
          <w:rFonts w:ascii="Times New Roman" w:eastAsia="Calibri" w:hAnsi="Times New Roman" w:cs="Times New Roman"/>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6029"/>
        <w:gridCol w:w="1947"/>
      </w:tblGrid>
      <w:tr w:rsidR="00D051B7" w14:paraId="22C9A49F" w14:textId="77777777">
        <w:tc>
          <w:tcPr>
            <w:tcW w:w="816" w:type="dxa"/>
            <w:tcBorders>
              <w:top w:val="single" w:sz="4" w:space="0" w:color="auto"/>
              <w:left w:val="single" w:sz="4" w:space="0" w:color="auto"/>
              <w:bottom w:val="single" w:sz="4" w:space="0" w:color="auto"/>
              <w:right w:val="single" w:sz="4" w:space="0" w:color="auto"/>
            </w:tcBorders>
            <w:hideMark/>
          </w:tcPr>
          <w:p w14:paraId="3AF68929"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rPr>
              <w:t>L.p.</w:t>
            </w:r>
          </w:p>
        </w:tc>
        <w:tc>
          <w:tcPr>
            <w:tcW w:w="6207" w:type="dxa"/>
            <w:tcBorders>
              <w:top w:val="single" w:sz="4" w:space="0" w:color="auto"/>
              <w:left w:val="single" w:sz="4" w:space="0" w:color="auto"/>
              <w:bottom w:val="single" w:sz="4" w:space="0" w:color="auto"/>
              <w:right w:val="single" w:sz="4" w:space="0" w:color="auto"/>
            </w:tcBorders>
            <w:vAlign w:val="center"/>
            <w:hideMark/>
          </w:tcPr>
          <w:p w14:paraId="1EF8B6A0"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rPr>
              <w:t>Nazwa (rodzaj) towaru / usługi, którego dostawa / świadczenie będzie prowadzić do powstania obowiązku podatkowego</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82CB9A" w14:textId="77777777" w:rsidR="00D051B7" w:rsidRDefault="00D051B7">
            <w:pPr>
              <w:spacing w:line="254" w:lineRule="auto"/>
              <w:rPr>
                <w:rFonts w:ascii="Times New Roman" w:eastAsia="Calibri" w:hAnsi="Times New Roman" w:cs="Times New Roman"/>
              </w:rPr>
            </w:pPr>
            <w:r>
              <w:rPr>
                <w:rFonts w:ascii="Times New Roman" w:eastAsia="Calibri" w:hAnsi="Times New Roman" w:cs="Times New Roman"/>
              </w:rPr>
              <w:t xml:space="preserve">Wartość </w:t>
            </w:r>
            <w:r>
              <w:rPr>
                <w:rFonts w:ascii="Times New Roman" w:eastAsia="Calibri" w:hAnsi="Times New Roman" w:cs="Times New Roman"/>
              </w:rPr>
              <w:br/>
              <w:t>bez kwoty podatku</w:t>
            </w:r>
          </w:p>
        </w:tc>
      </w:tr>
      <w:tr w:rsidR="00D051B7" w14:paraId="2EA38AA7" w14:textId="77777777">
        <w:tc>
          <w:tcPr>
            <w:tcW w:w="816" w:type="dxa"/>
            <w:tcBorders>
              <w:top w:val="single" w:sz="4" w:space="0" w:color="auto"/>
              <w:left w:val="single" w:sz="4" w:space="0" w:color="auto"/>
              <w:bottom w:val="single" w:sz="4" w:space="0" w:color="auto"/>
              <w:right w:val="single" w:sz="4" w:space="0" w:color="auto"/>
            </w:tcBorders>
          </w:tcPr>
          <w:p w14:paraId="2CBD1ACA" w14:textId="77777777" w:rsidR="00D051B7" w:rsidRDefault="00D051B7">
            <w:pPr>
              <w:spacing w:line="254" w:lineRule="auto"/>
              <w:rPr>
                <w:rFonts w:ascii="Times New Roman" w:eastAsia="Calibri" w:hAnsi="Times New Roman" w:cs="Times New Roman"/>
              </w:rPr>
            </w:pPr>
          </w:p>
        </w:tc>
        <w:tc>
          <w:tcPr>
            <w:tcW w:w="6207" w:type="dxa"/>
            <w:tcBorders>
              <w:top w:val="single" w:sz="4" w:space="0" w:color="auto"/>
              <w:left w:val="single" w:sz="4" w:space="0" w:color="auto"/>
              <w:bottom w:val="single" w:sz="4" w:space="0" w:color="auto"/>
              <w:right w:val="single" w:sz="4" w:space="0" w:color="auto"/>
            </w:tcBorders>
            <w:vAlign w:val="center"/>
          </w:tcPr>
          <w:p w14:paraId="6DB9859B" w14:textId="77777777" w:rsidR="00D051B7" w:rsidRDefault="00D051B7">
            <w:pPr>
              <w:spacing w:line="254" w:lineRule="auto"/>
              <w:rPr>
                <w:rFonts w:ascii="Times New Roman" w:eastAsia="Calibri" w:hAnsi="Times New Roman" w:cs="Times New Roman"/>
              </w:rPr>
            </w:pPr>
          </w:p>
        </w:tc>
        <w:tc>
          <w:tcPr>
            <w:tcW w:w="1986" w:type="dxa"/>
            <w:tcBorders>
              <w:top w:val="single" w:sz="4" w:space="0" w:color="auto"/>
              <w:left w:val="single" w:sz="4" w:space="0" w:color="auto"/>
              <w:bottom w:val="single" w:sz="4" w:space="0" w:color="auto"/>
              <w:right w:val="single" w:sz="4" w:space="0" w:color="auto"/>
            </w:tcBorders>
            <w:vAlign w:val="center"/>
          </w:tcPr>
          <w:p w14:paraId="01477D6E" w14:textId="77777777" w:rsidR="00D051B7" w:rsidRDefault="00D051B7">
            <w:pPr>
              <w:spacing w:line="254" w:lineRule="auto"/>
              <w:rPr>
                <w:rFonts w:ascii="Times New Roman" w:eastAsia="Calibri" w:hAnsi="Times New Roman" w:cs="Times New Roman"/>
              </w:rPr>
            </w:pPr>
          </w:p>
        </w:tc>
      </w:tr>
    </w:tbl>
    <w:p w14:paraId="530AEA28" w14:textId="77777777" w:rsidR="00D051B7" w:rsidRDefault="00D051B7" w:rsidP="00D051B7">
      <w:pPr>
        <w:numPr>
          <w:ilvl w:val="0"/>
          <w:numId w:val="16"/>
        </w:numPr>
        <w:spacing w:line="254" w:lineRule="auto"/>
        <w:ind w:left="426" w:hanging="426"/>
        <w:jc w:val="both"/>
        <w:rPr>
          <w:rFonts w:ascii="Times New Roman" w:eastAsia="Calibri" w:hAnsi="Times New Roman" w:cs="Times New Roman"/>
          <w:bCs/>
        </w:rPr>
      </w:pPr>
      <w:r>
        <w:rPr>
          <w:rFonts w:ascii="Times New Roman" w:eastAsia="Calibri" w:hAnsi="Times New Roman" w:cs="Times New Roman"/>
          <w:bCs/>
        </w:rPr>
        <w:t xml:space="preserve">Nie zamierzam(y) powierzyć do </w:t>
      </w:r>
      <w:proofErr w:type="spellStart"/>
      <w:r>
        <w:rPr>
          <w:rFonts w:ascii="Times New Roman" w:eastAsia="Calibri" w:hAnsi="Times New Roman" w:cs="Times New Roman"/>
          <w:bCs/>
        </w:rPr>
        <w:t>podwykonania</w:t>
      </w:r>
      <w:proofErr w:type="spellEnd"/>
      <w:r>
        <w:rPr>
          <w:rFonts w:ascii="Times New Roman" w:eastAsia="Calibri" w:hAnsi="Times New Roman" w:cs="Times New Roman"/>
          <w:bCs/>
        </w:rPr>
        <w:t xml:space="preserve"> żadnej części niniejszego zamówienia</w:t>
      </w:r>
      <w:r>
        <w:rPr>
          <w:rFonts w:ascii="Times New Roman" w:eastAsia="Calibri" w:hAnsi="Times New Roman" w:cs="Times New Roman"/>
          <w:b/>
        </w:rPr>
        <w:t>*</w:t>
      </w:r>
      <w:r>
        <w:rPr>
          <w:rFonts w:ascii="Times New Roman" w:eastAsia="Calibri" w:hAnsi="Times New Roman" w:cs="Times New Roman"/>
          <w:bCs/>
        </w:rPr>
        <w:t>/następujące części niniejszego zamówienia zamierzam(y) powierzyć podwykonawcom*.</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0"/>
      </w:tblGrid>
      <w:tr w:rsidR="00D051B7" w14:paraId="15A64CAB" w14:textId="77777777">
        <w:trPr>
          <w:cantSplit/>
          <w:trHeight w:val="403"/>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64C5DC6E" w14:textId="77777777" w:rsidR="00D051B7" w:rsidRDefault="00D051B7">
            <w:pPr>
              <w:spacing w:line="254" w:lineRule="auto"/>
              <w:rPr>
                <w:rFonts w:ascii="Times New Roman" w:eastAsia="Calibri" w:hAnsi="Times New Roman" w:cs="Times New Roman"/>
                <w:b/>
                <w:bCs/>
              </w:rPr>
            </w:pPr>
            <w:r>
              <w:rPr>
                <w:rFonts w:ascii="Times New Roman" w:eastAsia="Calibri" w:hAnsi="Times New Roman" w:cs="Times New Roman"/>
                <w:b/>
                <w:bCs/>
              </w:rPr>
              <w:t>Rodzaj części zamówienia przewidzianej do wykonania przez podwykonawcę:</w:t>
            </w:r>
          </w:p>
        </w:tc>
      </w:tr>
      <w:tr w:rsidR="00D051B7" w14:paraId="22C789FB" w14:textId="77777777">
        <w:trPr>
          <w:cantSplit/>
          <w:trHeight w:val="266"/>
          <w:jc w:val="center"/>
        </w:trPr>
        <w:tc>
          <w:tcPr>
            <w:tcW w:w="9067" w:type="dxa"/>
            <w:tcBorders>
              <w:top w:val="single" w:sz="4" w:space="0" w:color="auto"/>
              <w:left w:val="single" w:sz="4" w:space="0" w:color="auto"/>
              <w:bottom w:val="single" w:sz="4" w:space="0" w:color="auto"/>
              <w:right w:val="single" w:sz="4" w:space="0" w:color="auto"/>
            </w:tcBorders>
            <w:vAlign w:val="center"/>
          </w:tcPr>
          <w:p w14:paraId="27D7F465" w14:textId="77777777" w:rsidR="00D051B7" w:rsidRDefault="00D051B7">
            <w:pPr>
              <w:spacing w:line="254" w:lineRule="auto"/>
              <w:rPr>
                <w:rFonts w:ascii="Times New Roman" w:eastAsia="Calibri" w:hAnsi="Times New Roman" w:cs="Times New Roman"/>
                <w:b/>
                <w:bCs/>
              </w:rPr>
            </w:pPr>
          </w:p>
        </w:tc>
      </w:tr>
      <w:tr w:rsidR="00D051B7" w14:paraId="4AC37E91" w14:textId="77777777">
        <w:trPr>
          <w:cantSplit/>
          <w:trHeight w:val="429"/>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5C051A01" w14:textId="77777777" w:rsidR="00D051B7" w:rsidRDefault="00D051B7">
            <w:pPr>
              <w:spacing w:line="254" w:lineRule="auto"/>
              <w:rPr>
                <w:rFonts w:ascii="Times New Roman" w:eastAsia="Calibri" w:hAnsi="Times New Roman" w:cs="Times New Roman"/>
                <w:b/>
                <w:bCs/>
              </w:rPr>
            </w:pPr>
            <w:r>
              <w:rPr>
                <w:rFonts w:ascii="Times New Roman" w:eastAsia="Calibri" w:hAnsi="Times New Roman" w:cs="Times New Roman"/>
                <w:b/>
                <w:bCs/>
              </w:rPr>
              <w:t>Nazwa/firma podwykonawcy:</w:t>
            </w:r>
          </w:p>
        </w:tc>
      </w:tr>
      <w:tr w:rsidR="00D051B7" w14:paraId="20C7DBAA" w14:textId="77777777">
        <w:trPr>
          <w:cantSplit/>
          <w:trHeight w:val="249"/>
          <w:jc w:val="center"/>
        </w:trPr>
        <w:tc>
          <w:tcPr>
            <w:tcW w:w="9067" w:type="dxa"/>
            <w:tcBorders>
              <w:top w:val="single" w:sz="4" w:space="0" w:color="auto"/>
              <w:left w:val="single" w:sz="4" w:space="0" w:color="auto"/>
              <w:bottom w:val="single" w:sz="4" w:space="0" w:color="auto"/>
              <w:right w:val="single" w:sz="4" w:space="0" w:color="auto"/>
            </w:tcBorders>
            <w:vAlign w:val="center"/>
          </w:tcPr>
          <w:p w14:paraId="48DB5139" w14:textId="77777777" w:rsidR="00D051B7" w:rsidRDefault="00D051B7">
            <w:pPr>
              <w:spacing w:line="254" w:lineRule="auto"/>
              <w:rPr>
                <w:rFonts w:ascii="Times New Roman" w:eastAsia="Calibri" w:hAnsi="Times New Roman" w:cs="Times New Roman"/>
                <w:b/>
                <w:bCs/>
              </w:rPr>
            </w:pPr>
          </w:p>
        </w:tc>
      </w:tr>
    </w:tbl>
    <w:p w14:paraId="2E42C813" w14:textId="77777777" w:rsidR="00D051B7" w:rsidRDefault="00D051B7" w:rsidP="00D051B7">
      <w:pPr>
        <w:spacing w:after="0" w:line="254" w:lineRule="auto"/>
        <w:ind w:left="284"/>
        <w:rPr>
          <w:rFonts w:ascii="Times New Roman" w:eastAsia="Calibri" w:hAnsi="Times New Roman" w:cs="Times New Roman"/>
          <w:i/>
        </w:rPr>
      </w:pPr>
      <w:r>
        <w:rPr>
          <w:rFonts w:ascii="Times New Roman" w:eastAsia="Calibri" w:hAnsi="Times New Roman" w:cs="Times New Roman"/>
          <w:i/>
        </w:rPr>
        <w:t>W przypadku nie wypełnienia tego punktu – przyjmuje się, iż Wykonawca nie powierzy części zamówienia podwykonawcom).</w:t>
      </w:r>
    </w:p>
    <w:p w14:paraId="53024709" w14:textId="77777777" w:rsidR="00D051B7" w:rsidRDefault="00D051B7" w:rsidP="00D051B7">
      <w:pPr>
        <w:numPr>
          <w:ilvl w:val="0"/>
          <w:numId w:val="16"/>
        </w:numPr>
        <w:spacing w:after="0" w:line="254" w:lineRule="auto"/>
        <w:ind w:left="284" w:hanging="284"/>
        <w:rPr>
          <w:rFonts w:ascii="Times New Roman" w:eastAsia="Calibri" w:hAnsi="Times New Roman" w:cs="Times New Roman"/>
          <w:bCs/>
        </w:rPr>
      </w:pPr>
      <w:r>
        <w:rPr>
          <w:rFonts w:ascii="Times New Roman" w:eastAsia="Calibri" w:hAnsi="Times New Roman" w:cs="Times New Roman"/>
        </w:rPr>
        <w:t>Oświadczam, że wyrażam zgodę na przetwarzanie moich danych osobowych w celu ubiegania się o zamówienie publiczne w niniejszym postępowaniu.</w:t>
      </w:r>
    </w:p>
    <w:p w14:paraId="196BFEB6" w14:textId="77777777" w:rsidR="00D051B7" w:rsidRDefault="00D051B7" w:rsidP="00D051B7">
      <w:pPr>
        <w:numPr>
          <w:ilvl w:val="0"/>
          <w:numId w:val="16"/>
        </w:numPr>
        <w:spacing w:after="0" w:line="254" w:lineRule="auto"/>
        <w:ind w:left="284" w:hanging="284"/>
        <w:rPr>
          <w:rFonts w:ascii="Times New Roman" w:eastAsia="Calibri" w:hAnsi="Times New Roman" w:cs="Times New Roman"/>
          <w:bCs/>
        </w:rPr>
      </w:pPr>
      <w:r>
        <w:rPr>
          <w:rFonts w:ascii="Times New Roman" w:eastAsia="Calibri" w:hAnsi="Times New Roman" w:cs="Times New Roman"/>
        </w:rPr>
        <w:t>Oświadczam, że wypełniłem obowiązki informacyjne przewidziane w art. 13 lub art. 14 RODO</w:t>
      </w:r>
      <w:r>
        <w:rPr>
          <w:rFonts w:ascii="Times New Roman" w:eastAsia="Calibri" w:hAnsi="Times New Roman" w:cs="Times New Roman"/>
          <w:vertAlign w:val="superscript"/>
        </w:rPr>
        <w:t>1)</w:t>
      </w:r>
      <w:r>
        <w:rPr>
          <w:rFonts w:ascii="Times New Roman" w:eastAsia="Calibri" w:hAnsi="Times New Roman" w:cs="Times New Roman"/>
        </w:rPr>
        <w:t xml:space="preserve"> wobec osób fizycznych, od których dane osobowe bezpośrednio lub pośrednio pozyskałem w celu ubiegania się o udzielenie zamówienia publicznego w niniejszym postępowaniu.*</w:t>
      </w:r>
    </w:p>
    <w:p w14:paraId="5F1748CF" w14:textId="77777777" w:rsidR="00D051B7" w:rsidRDefault="00D051B7" w:rsidP="00D051B7">
      <w:pPr>
        <w:spacing w:after="0" w:line="254" w:lineRule="auto"/>
        <w:ind w:left="284"/>
        <w:rPr>
          <w:rFonts w:ascii="Times New Roman" w:eastAsia="Calibri" w:hAnsi="Times New Roman" w:cs="Times New Roman"/>
          <w:i/>
        </w:rPr>
      </w:pPr>
      <w:r>
        <w:rPr>
          <w:rFonts w:ascii="Times New Roman" w:eastAsia="Calibri" w:hAnsi="Times New Roman" w:cs="Times New Roman"/>
          <w:i/>
          <w:vertAlign w:val="superscript"/>
        </w:rPr>
        <w:t xml:space="preserve">1) </w:t>
      </w:r>
      <w:r>
        <w:rPr>
          <w:rFonts w:ascii="Times New Roman" w:eastAsia="Calibri" w:hAnsi="Times New Roman" w:cs="Times New Roman"/>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B510BFC" w14:textId="77777777" w:rsidR="00D051B7" w:rsidRDefault="00D051B7" w:rsidP="00D051B7">
      <w:pPr>
        <w:spacing w:after="0" w:line="254" w:lineRule="auto"/>
        <w:ind w:left="284"/>
        <w:rPr>
          <w:rFonts w:ascii="Times New Roman" w:eastAsia="Calibri" w:hAnsi="Times New Roman" w:cs="Times New Roman"/>
          <w:i/>
        </w:rPr>
      </w:pPr>
      <w:r>
        <w:rPr>
          <w:rFonts w:ascii="Times New Roman" w:eastAsia="Calibri" w:hAnsi="Times New Roman" w:cs="Times New Roman"/>
          <w:i/>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F4593C6"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rPr>
        <w:t xml:space="preserve">Oświadczamy, że oferta </w:t>
      </w:r>
      <w:r>
        <w:rPr>
          <w:rFonts w:ascii="Times New Roman" w:eastAsia="Calibri" w:hAnsi="Times New Roman" w:cs="Times New Roman"/>
          <w:b/>
        </w:rPr>
        <w:t xml:space="preserve">nie zawiera/zawiera* </w:t>
      </w:r>
      <w:r>
        <w:rPr>
          <w:rFonts w:ascii="Times New Roman" w:eastAsia="Calibri" w:hAnsi="Times New Roman" w:cs="Times New Roman"/>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7B42C282"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rPr>
        <w:t xml:space="preserve">Oświadczam, że uważam się za związanego niniejszą ofertą na czas określony w specyfikacji istotnych warunków zamówienia. </w:t>
      </w:r>
    </w:p>
    <w:p w14:paraId="4B2CDC2D"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rPr>
        <w:t xml:space="preserve">Podane ceny brutto zawierają wszystkie koszty, jakie ponosi Zamawiający w przypadku wyboru niniejszej oferty. </w:t>
      </w:r>
    </w:p>
    <w:p w14:paraId="13079A5E"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bCs/>
        </w:rPr>
        <w:lastRenderedPageBreak/>
        <w:t>Pod groźbą odpowiedzialności karnej</w:t>
      </w:r>
      <w:r>
        <w:rPr>
          <w:rFonts w:ascii="Times New Roman" w:eastAsia="Calibri" w:hAnsi="Times New Roman" w:cs="Times New Roman"/>
        </w:rPr>
        <w:t xml:space="preserve"> oświadczamy, że załączone do oferty dokumenty opisują stan prawny i faktyczny, aktualny na dzień otwarcia ofert (art. 297 K.K.)</w:t>
      </w:r>
    </w:p>
    <w:p w14:paraId="25B9D0D5"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rPr>
        <w:t xml:space="preserve">Oferta wraz z oświadczeniami i dokumentami została złożona na …….. stronach </w:t>
      </w:r>
    </w:p>
    <w:p w14:paraId="648D3632" w14:textId="77777777" w:rsidR="00D051B7" w:rsidRDefault="00D051B7" w:rsidP="00D051B7">
      <w:pPr>
        <w:numPr>
          <w:ilvl w:val="0"/>
          <w:numId w:val="16"/>
        </w:numPr>
        <w:spacing w:after="0" w:line="240" w:lineRule="auto"/>
        <w:ind w:left="284" w:hanging="426"/>
        <w:rPr>
          <w:rFonts w:ascii="Times New Roman" w:eastAsia="Calibri" w:hAnsi="Times New Roman" w:cs="Times New Roman"/>
        </w:rPr>
      </w:pPr>
      <w:r>
        <w:rPr>
          <w:rFonts w:ascii="Times New Roman" w:eastAsia="Calibri" w:hAnsi="Times New Roman" w:cs="Times New Roman"/>
        </w:rPr>
        <w:t>Osoba upoważniona do koordynowania dostaw z Zamawiającym w przypadku udzielenia nam</w:t>
      </w:r>
    </w:p>
    <w:p w14:paraId="18650C8F" w14:textId="77777777" w:rsidR="00D051B7" w:rsidRDefault="00D051B7" w:rsidP="00D051B7">
      <w:pPr>
        <w:spacing w:after="0" w:line="240" w:lineRule="auto"/>
        <w:ind w:left="284" w:hanging="426"/>
        <w:rPr>
          <w:rFonts w:ascii="Times New Roman" w:eastAsia="Calibri" w:hAnsi="Times New Roman" w:cs="Times New Roman"/>
        </w:rPr>
      </w:pPr>
      <w:r>
        <w:rPr>
          <w:rFonts w:ascii="Times New Roman" w:eastAsia="Calibri" w:hAnsi="Times New Roman" w:cs="Times New Roman"/>
        </w:rPr>
        <w:t xml:space="preserve">      zamówienia to: ...................................................................nr tel. .......................................................</w:t>
      </w:r>
    </w:p>
    <w:p w14:paraId="779F8F1B" w14:textId="77777777" w:rsidR="00D051B7" w:rsidRDefault="00D051B7" w:rsidP="00D051B7">
      <w:pPr>
        <w:spacing w:after="0" w:line="254" w:lineRule="auto"/>
        <w:ind w:left="284"/>
        <w:rPr>
          <w:rFonts w:ascii="Times New Roman" w:eastAsia="Calibri" w:hAnsi="Times New Roman" w:cs="Times New Roman"/>
        </w:rPr>
      </w:pPr>
      <w:r>
        <w:rPr>
          <w:rFonts w:ascii="Times New Roman" w:eastAsia="Calibri" w:hAnsi="Times New Roman" w:cs="Times New Roman"/>
        </w:rPr>
        <w:t xml:space="preserve"> Integralną część oferty stanowią następujące dokumenty:</w:t>
      </w:r>
    </w:p>
    <w:p w14:paraId="3F41F1C0" w14:textId="77777777" w:rsidR="00D051B7" w:rsidRDefault="00D051B7" w:rsidP="00D051B7">
      <w:pPr>
        <w:spacing w:after="0" w:line="254" w:lineRule="auto"/>
        <w:ind w:left="284"/>
        <w:rPr>
          <w:rFonts w:ascii="Times New Roman" w:eastAsia="Calibri" w:hAnsi="Times New Roman" w:cs="Times New Roman"/>
        </w:rPr>
      </w:pPr>
      <w:r>
        <w:rPr>
          <w:rFonts w:ascii="Times New Roman" w:eastAsia="Calibri" w:hAnsi="Times New Roman" w:cs="Times New Roman"/>
        </w:rPr>
        <w:t>1/ .................................................................................</w:t>
      </w:r>
    </w:p>
    <w:p w14:paraId="5FE41ECD" w14:textId="77777777" w:rsidR="00D051B7" w:rsidRDefault="00D051B7" w:rsidP="00D051B7">
      <w:pPr>
        <w:spacing w:after="0" w:line="254" w:lineRule="auto"/>
        <w:ind w:left="284"/>
        <w:rPr>
          <w:rFonts w:ascii="Times New Roman" w:eastAsia="Calibri" w:hAnsi="Times New Roman" w:cs="Times New Roman"/>
        </w:rPr>
      </w:pPr>
      <w:r>
        <w:rPr>
          <w:rFonts w:ascii="Times New Roman" w:eastAsia="Calibri" w:hAnsi="Times New Roman" w:cs="Times New Roman"/>
        </w:rPr>
        <w:t>2/ .................................................................................</w:t>
      </w:r>
    </w:p>
    <w:p w14:paraId="4D7E8653" w14:textId="77777777" w:rsidR="00D051B7" w:rsidRDefault="00D051B7" w:rsidP="00D051B7">
      <w:pPr>
        <w:spacing w:after="0" w:line="254" w:lineRule="auto"/>
        <w:ind w:left="284"/>
        <w:rPr>
          <w:rFonts w:ascii="Times New Roman" w:eastAsia="Calibri" w:hAnsi="Times New Roman" w:cs="Times New Roman"/>
        </w:rPr>
      </w:pPr>
      <w:r>
        <w:rPr>
          <w:rFonts w:ascii="Times New Roman" w:eastAsia="Calibri" w:hAnsi="Times New Roman" w:cs="Times New Roman"/>
        </w:rPr>
        <w:t xml:space="preserve">3/ .................................................................................                                                                 </w:t>
      </w:r>
    </w:p>
    <w:tbl>
      <w:tblPr>
        <w:tblW w:w="5000" w:type="pct"/>
        <w:jc w:val="center"/>
        <w:tblLook w:val="01E0" w:firstRow="1" w:lastRow="1" w:firstColumn="1" w:lastColumn="1" w:noHBand="0" w:noVBand="0"/>
      </w:tblPr>
      <w:tblGrid>
        <w:gridCol w:w="1816"/>
        <w:gridCol w:w="7256"/>
      </w:tblGrid>
      <w:tr w:rsidR="00D051B7" w14:paraId="16EF6EB5" w14:textId="77777777">
        <w:trPr>
          <w:trHeight w:val="838"/>
          <w:jc w:val="center"/>
        </w:trPr>
        <w:tc>
          <w:tcPr>
            <w:tcW w:w="1814" w:type="pct"/>
            <w:vAlign w:val="center"/>
          </w:tcPr>
          <w:p w14:paraId="09F3EE8E" w14:textId="77777777" w:rsidR="00D051B7" w:rsidRDefault="00D051B7">
            <w:pPr>
              <w:spacing w:line="254" w:lineRule="auto"/>
              <w:rPr>
                <w:rFonts w:ascii="Times New Roman" w:eastAsia="Calibri" w:hAnsi="Times New Roman" w:cs="Times New Roman"/>
                <w:bCs/>
              </w:rPr>
            </w:pPr>
          </w:p>
        </w:tc>
        <w:tc>
          <w:tcPr>
            <w:tcW w:w="3186" w:type="pct"/>
            <w:vAlign w:val="center"/>
          </w:tcPr>
          <w:p w14:paraId="6E136D3D" w14:textId="77777777" w:rsidR="00D051B7" w:rsidRDefault="00D051B7">
            <w:pPr>
              <w:spacing w:line="254" w:lineRule="auto"/>
              <w:rPr>
                <w:rFonts w:ascii="Times New Roman" w:eastAsia="Calibri" w:hAnsi="Times New Roman" w:cs="Times New Roman"/>
                <w:bCs/>
              </w:rPr>
            </w:pPr>
          </w:p>
          <w:p w14:paraId="7A52AB14" w14:textId="77777777" w:rsidR="00D051B7" w:rsidRDefault="00D051B7">
            <w:pPr>
              <w:spacing w:line="254" w:lineRule="auto"/>
              <w:rPr>
                <w:rFonts w:ascii="Times New Roman" w:eastAsia="Calibri" w:hAnsi="Times New Roman" w:cs="Times New Roman"/>
                <w:bCs/>
              </w:rPr>
            </w:pPr>
            <w:r>
              <w:rPr>
                <w:rFonts w:ascii="Times New Roman" w:eastAsia="Calibri" w:hAnsi="Times New Roman" w:cs="Times New Roman"/>
                <w:bCs/>
              </w:rPr>
              <w:t>……………………………………………………………………………………</w:t>
            </w:r>
          </w:p>
          <w:p w14:paraId="507A0A16" w14:textId="77777777" w:rsidR="00D051B7" w:rsidRDefault="00D051B7">
            <w:pPr>
              <w:spacing w:line="254" w:lineRule="auto"/>
              <w:rPr>
                <w:rFonts w:ascii="Times New Roman" w:eastAsia="Calibri" w:hAnsi="Times New Roman" w:cs="Times New Roman"/>
                <w:iCs/>
              </w:rPr>
            </w:pPr>
            <w:r>
              <w:rPr>
                <w:rFonts w:ascii="Times New Roman" w:eastAsia="Calibri" w:hAnsi="Times New Roman" w:cs="Times New Roman"/>
                <w:i/>
              </w:rPr>
              <w:t xml:space="preserve"> </w:t>
            </w:r>
            <w:r>
              <w:rPr>
                <w:rFonts w:ascii="Times New Roman" w:eastAsia="Calibri" w:hAnsi="Times New Roman" w:cs="Times New Roman"/>
                <w:iCs/>
              </w:rPr>
              <w:t xml:space="preserve">Data, kwalifikowany podpis elektroniczny lub podpis zaufany lub podpis osobisty </w:t>
            </w:r>
          </w:p>
          <w:p w14:paraId="74E1D684" w14:textId="77777777" w:rsidR="00D051B7" w:rsidRDefault="00D051B7">
            <w:pPr>
              <w:spacing w:line="254" w:lineRule="auto"/>
              <w:rPr>
                <w:rFonts w:ascii="Times New Roman" w:eastAsia="Calibri" w:hAnsi="Times New Roman" w:cs="Times New Roman"/>
                <w:bCs/>
              </w:rPr>
            </w:pPr>
          </w:p>
        </w:tc>
      </w:tr>
    </w:tbl>
    <w:p w14:paraId="7A76C6D4" w14:textId="77777777" w:rsidR="00D051B7" w:rsidRDefault="00D051B7" w:rsidP="00D051B7">
      <w:pPr>
        <w:spacing w:line="254" w:lineRule="auto"/>
        <w:rPr>
          <w:rFonts w:ascii="Times New Roman" w:eastAsia="Calibri" w:hAnsi="Times New Roman" w:cs="Times New Roman"/>
          <w:bCs/>
          <w:u w:val="single"/>
        </w:rPr>
      </w:pPr>
      <w:r>
        <w:rPr>
          <w:rFonts w:ascii="Times New Roman" w:eastAsia="Calibri" w:hAnsi="Times New Roman" w:cs="Times New Roman"/>
          <w:bCs/>
          <w:u w:val="single"/>
        </w:rPr>
        <w:t>Niepotrzebne skreślić</w:t>
      </w:r>
    </w:p>
    <w:p w14:paraId="39B6B23F"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0E0DED9"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DD1FB01"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B973CD7"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405D807"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5F3D48CD"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4D1ECC85"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198E14F"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03B5509E"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036F3E5"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6B0DC79"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5AC9225"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44CAFD50"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463F914C"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0719524"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38FDEEC"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1C88F597"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05042D3A"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378FF1E9"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46661503"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375090FF"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6707D7BC"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2BBF5F59"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8A5C178"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014B611B"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73D52AE6"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3038703A" w14:textId="77777777" w:rsidR="007557D7" w:rsidRDefault="007557D7" w:rsidP="00D051B7">
      <w:pPr>
        <w:autoSpaceDE w:val="0"/>
        <w:spacing w:after="0" w:line="276" w:lineRule="auto"/>
        <w:rPr>
          <w:rFonts w:ascii="Garamond" w:eastAsia="Times New Roman" w:hAnsi="Garamond" w:cstheme="minorHAnsi"/>
          <w:b/>
          <w:bCs/>
          <w:kern w:val="0"/>
          <w:lang w:eastAsia="pl-PL"/>
          <w14:ligatures w14:val="none"/>
        </w:rPr>
      </w:pPr>
    </w:p>
    <w:p w14:paraId="5108691E"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4AB5806F" w14:textId="77777777" w:rsidR="00D051B7" w:rsidRDefault="00D051B7" w:rsidP="00D051B7">
      <w:pPr>
        <w:autoSpaceDE w:val="0"/>
        <w:spacing w:after="0" w:line="276" w:lineRule="auto"/>
        <w:rPr>
          <w:rFonts w:ascii="Garamond" w:eastAsia="Times New Roman" w:hAnsi="Garamond" w:cstheme="minorHAnsi"/>
          <w:b/>
          <w:bCs/>
          <w:kern w:val="0"/>
          <w:lang w:eastAsia="pl-PL"/>
          <w14:ligatures w14:val="none"/>
        </w:rPr>
      </w:pPr>
    </w:p>
    <w:p w14:paraId="300D08AD" w14:textId="77777777" w:rsidR="00D051B7" w:rsidRDefault="00D051B7" w:rsidP="00D051B7">
      <w:pPr>
        <w:autoSpaceDE w:val="0"/>
        <w:spacing w:after="0" w:line="276" w:lineRule="auto"/>
        <w:jc w:val="right"/>
        <w:rPr>
          <w:rFonts w:ascii="Garamond" w:eastAsia="Times New Roman" w:hAnsi="Garamond" w:cstheme="minorHAnsi"/>
          <w:bCs/>
          <w:kern w:val="0"/>
          <w:u w:val="single"/>
          <w:lang w:eastAsia="pl-PL"/>
          <w14:ligatures w14:val="none"/>
        </w:rPr>
      </w:pPr>
      <w:r>
        <w:rPr>
          <w:rFonts w:ascii="Garamond" w:eastAsia="Times New Roman" w:hAnsi="Garamond" w:cstheme="minorHAnsi"/>
          <w:b/>
          <w:bCs/>
          <w:kern w:val="0"/>
          <w:lang w:eastAsia="pl-PL"/>
          <w14:ligatures w14:val="none"/>
        </w:rPr>
        <w:t>Załącznik nr 2</w:t>
      </w:r>
    </w:p>
    <w:p w14:paraId="78ABC71B" w14:textId="77777777" w:rsidR="001F5620" w:rsidRPr="001F5620" w:rsidRDefault="001F5620" w:rsidP="001F5620">
      <w:pPr>
        <w:keepNext/>
        <w:keepLines/>
        <w:tabs>
          <w:tab w:val="left" w:pos="708"/>
        </w:tabs>
        <w:suppressAutoHyphens/>
        <w:spacing w:after="0" w:line="276" w:lineRule="auto"/>
        <w:jc w:val="center"/>
        <w:outlineLvl w:val="6"/>
        <w:rPr>
          <w:rFonts w:ascii="Times New Roman" w:eastAsiaTheme="majorEastAsia" w:hAnsi="Times New Roman" w:cs="Times New Roman"/>
          <w:b/>
          <w:color w:val="595959" w:themeColor="text1" w:themeTint="A6"/>
          <w:kern w:val="0"/>
          <w14:ligatures w14:val="none"/>
        </w:rPr>
      </w:pPr>
      <w:bookmarkStart w:id="4" w:name="_Hlk219273502"/>
      <w:r w:rsidRPr="001F5620">
        <w:rPr>
          <w:rFonts w:ascii="Times New Roman" w:eastAsiaTheme="majorEastAsia" w:hAnsi="Times New Roman" w:cs="Times New Roman"/>
          <w:b/>
          <w:color w:val="595959" w:themeColor="text1" w:themeTint="A6"/>
          <w:kern w:val="0"/>
          <w14:ligatures w14:val="none"/>
        </w:rPr>
        <w:lastRenderedPageBreak/>
        <w:t>Umowa - projekt</w:t>
      </w:r>
    </w:p>
    <w:p w14:paraId="71025450" w14:textId="77777777" w:rsidR="001F5620" w:rsidRPr="001F5620" w:rsidRDefault="001F5620" w:rsidP="001F5620">
      <w:pPr>
        <w:keepNext/>
        <w:keepLines/>
        <w:tabs>
          <w:tab w:val="left" w:pos="708"/>
        </w:tabs>
        <w:suppressAutoHyphens/>
        <w:spacing w:after="0" w:line="276" w:lineRule="auto"/>
        <w:jc w:val="center"/>
        <w:outlineLvl w:val="6"/>
        <w:rPr>
          <w:rFonts w:ascii="Times New Roman" w:eastAsiaTheme="majorEastAsia" w:hAnsi="Times New Roman" w:cs="Times New Roman"/>
          <w:b/>
          <w:color w:val="595959" w:themeColor="text1" w:themeTint="A6"/>
          <w:kern w:val="0"/>
          <w14:ligatures w14:val="none"/>
        </w:rPr>
      </w:pPr>
    </w:p>
    <w:p w14:paraId="0169647F" w14:textId="77777777" w:rsidR="001F5620" w:rsidRPr="001F5620" w:rsidRDefault="001F5620" w:rsidP="001F5620">
      <w:pPr>
        <w:suppressAutoHyphens/>
        <w:spacing w:line="276" w:lineRule="auto"/>
        <w:jc w:val="both"/>
        <w:rPr>
          <w:rFonts w:ascii="Times New Roman" w:eastAsia="Calibri" w:hAnsi="Times New Roman" w:cs="Times New Roman"/>
          <w:kern w:val="0"/>
          <w14:ligatures w14:val="none"/>
        </w:rPr>
      </w:pPr>
    </w:p>
    <w:p w14:paraId="4341111C" w14:textId="028C9ECC" w:rsidR="001F5620" w:rsidRPr="001F5620" w:rsidRDefault="001F5620" w:rsidP="001F5620">
      <w:pPr>
        <w:suppressAutoHyphens/>
        <w:spacing w:line="276" w:lineRule="auto"/>
        <w:jc w:val="both"/>
        <w:rPr>
          <w:rFonts w:ascii="Times New Roman" w:hAnsi="Times New Roman" w:cs="Times New Roman"/>
          <w:kern w:val="0"/>
          <w14:ligatures w14:val="none"/>
        </w:rPr>
      </w:pPr>
      <w:r w:rsidRPr="001F5620">
        <w:rPr>
          <w:rFonts w:ascii="Times New Roman" w:eastAsia="Calibri" w:hAnsi="Times New Roman" w:cs="Times New Roman"/>
          <w:kern w:val="0"/>
          <w14:ligatures w14:val="none"/>
        </w:rPr>
        <w:t xml:space="preserve">zawarta w trybie </w:t>
      </w:r>
      <w:r w:rsidR="004E68EA">
        <w:rPr>
          <w:rFonts w:ascii="Times New Roman" w:eastAsia="Calibri" w:hAnsi="Times New Roman" w:cs="Times New Roman"/>
          <w:kern w:val="0"/>
          <w14:ligatures w14:val="none"/>
        </w:rPr>
        <w:t>art. 275 pkt 1</w:t>
      </w:r>
      <w:r w:rsidRPr="001F5620">
        <w:rPr>
          <w:rFonts w:ascii="Times New Roman" w:eastAsia="Calibri" w:hAnsi="Times New Roman" w:cs="Times New Roman"/>
          <w:kern w:val="0"/>
          <w14:ligatures w14:val="none"/>
        </w:rPr>
        <w:t xml:space="preserve">  Ustawy z dnia 11 września 2019r. Prawo Zamówień Publicznych zwanej dalej „</w:t>
      </w:r>
      <w:proofErr w:type="spellStart"/>
      <w:r w:rsidRPr="001F5620">
        <w:rPr>
          <w:rFonts w:ascii="Times New Roman" w:eastAsia="Calibri" w:hAnsi="Times New Roman" w:cs="Times New Roman"/>
          <w:kern w:val="0"/>
          <w14:ligatures w14:val="none"/>
        </w:rPr>
        <w:t>Pzp</w:t>
      </w:r>
      <w:proofErr w:type="spellEnd"/>
      <w:r w:rsidRPr="001F5620">
        <w:rPr>
          <w:rFonts w:ascii="Times New Roman" w:eastAsia="Calibri" w:hAnsi="Times New Roman" w:cs="Times New Roman"/>
          <w:kern w:val="0"/>
          <w14:ligatures w14:val="none"/>
        </w:rPr>
        <w:t>” (Dz. U. z 2024 r.poz.1320 ze zm.)</w:t>
      </w:r>
    </w:p>
    <w:p w14:paraId="323A491F" w14:textId="77777777" w:rsidR="001F5620" w:rsidRPr="001F5620" w:rsidRDefault="001F5620" w:rsidP="001F5620">
      <w:pPr>
        <w:suppressAutoHyphens/>
        <w:spacing w:line="276" w:lineRule="auto"/>
        <w:jc w:val="both"/>
        <w:rPr>
          <w:rFonts w:ascii="Times New Roman" w:eastAsia="Calibri" w:hAnsi="Times New Roman" w:cs="Times New Roman"/>
          <w:kern w:val="0"/>
          <w14:ligatures w14:val="none"/>
        </w:rPr>
      </w:pPr>
    </w:p>
    <w:p w14:paraId="0114096D" w14:textId="2FCA21F5" w:rsidR="001F5620" w:rsidRPr="001F5620" w:rsidRDefault="001F5620" w:rsidP="001F5620">
      <w:pPr>
        <w:suppressAutoHyphens/>
        <w:spacing w:line="276" w:lineRule="auto"/>
        <w:jc w:val="both"/>
        <w:rPr>
          <w:rFonts w:ascii="Times New Roman" w:hAnsi="Times New Roman" w:cs="Times New Roman"/>
          <w:kern w:val="0"/>
          <w14:ligatures w14:val="none"/>
        </w:rPr>
      </w:pPr>
      <w:r w:rsidRPr="001F5620">
        <w:rPr>
          <w:rFonts w:ascii="Times New Roman" w:eastAsia="Calibri" w:hAnsi="Times New Roman" w:cs="Times New Roman"/>
          <w:kern w:val="0"/>
          <w14:ligatures w14:val="none"/>
        </w:rPr>
        <w:t xml:space="preserve">w dniu </w:t>
      </w:r>
      <w:r w:rsidRPr="001F5620">
        <w:rPr>
          <w:rFonts w:ascii="Times New Roman" w:eastAsia="Calibri" w:hAnsi="Times New Roman" w:cs="Times New Roman"/>
          <w:b/>
          <w:kern w:val="0"/>
          <w14:ligatures w14:val="none"/>
        </w:rPr>
        <w:t>……………………………</w:t>
      </w:r>
      <w:r w:rsidRPr="001F5620">
        <w:rPr>
          <w:rFonts w:ascii="Times New Roman" w:eastAsia="Calibri" w:hAnsi="Times New Roman" w:cs="Times New Roman"/>
          <w:kern w:val="0"/>
          <w14:ligatures w14:val="none"/>
        </w:rPr>
        <w:t xml:space="preserve"> roku w </w:t>
      </w:r>
      <w:r w:rsidR="004E68EA">
        <w:rPr>
          <w:rFonts w:ascii="Times New Roman" w:eastAsia="Calibri" w:hAnsi="Times New Roman" w:cs="Times New Roman"/>
          <w:kern w:val="0"/>
          <w14:ligatures w14:val="none"/>
        </w:rPr>
        <w:t>Sejnach</w:t>
      </w:r>
      <w:r w:rsidRPr="001F5620">
        <w:rPr>
          <w:rFonts w:ascii="Times New Roman" w:eastAsia="Calibri" w:hAnsi="Times New Roman" w:cs="Times New Roman"/>
          <w:kern w:val="0"/>
          <w14:ligatures w14:val="none"/>
        </w:rPr>
        <w:t>, pomiędzy</w:t>
      </w:r>
      <w:r w:rsidRPr="001F5620">
        <w:rPr>
          <w:rFonts w:ascii="Times New Roman" w:eastAsia="Calibri" w:hAnsi="Times New Roman" w:cs="Times New Roman"/>
          <w:color w:val="000000"/>
          <w:kern w:val="0"/>
          <w14:ligatures w14:val="none"/>
        </w:rPr>
        <w:t>:</w:t>
      </w:r>
    </w:p>
    <w:p w14:paraId="78BA41EF" w14:textId="77777777" w:rsidR="001F5620" w:rsidRPr="001F5620" w:rsidRDefault="001F5620" w:rsidP="001F5620">
      <w:pPr>
        <w:suppressAutoHyphens/>
        <w:spacing w:line="276" w:lineRule="auto"/>
        <w:jc w:val="both"/>
        <w:rPr>
          <w:rFonts w:ascii="Times New Roman" w:eastAsia="Calibri" w:hAnsi="Times New Roman" w:cs="Times New Roman"/>
          <w:kern w:val="0"/>
          <w14:ligatures w14:val="none"/>
        </w:rPr>
      </w:pPr>
    </w:p>
    <w:p w14:paraId="1C805587" w14:textId="77777777" w:rsidR="001F5620" w:rsidRPr="001F5620" w:rsidRDefault="001F5620" w:rsidP="001F5620">
      <w:pPr>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
          <w:kern w:val="0"/>
          <w14:ligatures w14:val="none"/>
        </w:rPr>
        <w:t>Samodzielnym Publicznym Zakładem Opieki Zdrowotnej z siedzibą w Sejnach</w:t>
      </w:r>
      <w:r w:rsidRPr="001F5620">
        <w:rPr>
          <w:rFonts w:ascii="Times New Roman" w:eastAsia="Calibri" w:hAnsi="Times New Roman" w:cs="Times New Roman"/>
          <w:kern w:val="0"/>
          <w14:ligatures w14:val="none"/>
        </w:rPr>
        <w:t xml:space="preserve">, </w:t>
      </w:r>
      <w:r w:rsidRPr="001F5620">
        <w:rPr>
          <w:rFonts w:ascii="Times New Roman" w:eastAsia="Calibri" w:hAnsi="Times New Roman" w:cs="Times New Roman"/>
          <w:kern w:val="0"/>
          <w14:ligatures w14:val="none"/>
        </w:rPr>
        <w:br/>
        <w:t xml:space="preserve">przy ul. Dr. Edwarda </w:t>
      </w:r>
      <w:proofErr w:type="spellStart"/>
      <w:r w:rsidRPr="001F5620">
        <w:rPr>
          <w:rFonts w:ascii="Times New Roman" w:eastAsia="Calibri" w:hAnsi="Times New Roman" w:cs="Times New Roman"/>
          <w:kern w:val="0"/>
          <w14:ligatures w14:val="none"/>
        </w:rPr>
        <w:t>Rittlera</w:t>
      </w:r>
      <w:proofErr w:type="spellEnd"/>
      <w:r w:rsidRPr="001F5620">
        <w:rPr>
          <w:rFonts w:ascii="Times New Roman" w:eastAsia="Calibri" w:hAnsi="Times New Roman" w:cs="Times New Roman"/>
          <w:kern w:val="0"/>
          <w14:ligatures w14:val="none"/>
        </w:rPr>
        <w:t xml:space="preserve"> 2, 16-500 Sejny, wpisanym do Krajowego Rejestru Sądowego ZOZ</w:t>
      </w:r>
      <w:r w:rsidRPr="001F5620">
        <w:rPr>
          <w:rFonts w:ascii="Times New Roman" w:eastAsia="Calibri" w:hAnsi="Times New Roman" w:cs="Times New Roman"/>
          <w:color w:val="EE0000"/>
          <w:kern w:val="0"/>
          <w14:ligatures w14:val="none"/>
        </w:rPr>
        <w:t xml:space="preserve"> </w:t>
      </w:r>
      <w:r w:rsidRPr="001F5620">
        <w:rPr>
          <w:rFonts w:ascii="Times New Roman" w:eastAsia="Calibri" w:hAnsi="Times New Roman" w:cs="Times New Roman"/>
          <w:kern w:val="0"/>
          <w14:ligatures w14:val="none"/>
        </w:rPr>
        <w:t xml:space="preserve">pod numerem KRS 0000016297, numer REGON 790317340, numer NIP 844-17-84-785, </w:t>
      </w:r>
      <w:r w:rsidRPr="001F5620">
        <w:rPr>
          <w:rFonts w:ascii="Times New Roman" w:eastAsia="Calibri" w:hAnsi="Times New Roman" w:cs="Times New Roman"/>
          <w:b/>
          <w:kern w:val="0"/>
          <w14:ligatures w14:val="none"/>
        </w:rPr>
        <w:t>reprezentowanym przez ……………………………….</w:t>
      </w:r>
      <w:r w:rsidRPr="001F5620">
        <w:rPr>
          <w:rFonts w:ascii="Times New Roman" w:eastAsia="Calibri" w:hAnsi="Times New Roman" w:cs="Times New Roman"/>
          <w:kern w:val="0"/>
          <w14:ligatures w14:val="none"/>
        </w:rPr>
        <w:t>,  zwanym w treści umowy „</w:t>
      </w:r>
      <w:r w:rsidRPr="001F5620">
        <w:rPr>
          <w:rFonts w:ascii="Times New Roman" w:eastAsia="Calibri" w:hAnsi="Times New Roman" w:cs="Times New Roman"/>
          <w:b/>
          <w:kern w:val="0"/>
          <w14:ligatures w14:val="none"/>
        </w:rPr>
        <w:t>Zamawiającym</w:t>
      </w:r>
      <w:r w:rsidRPr="001F5620">
        <w:rPr>
          <w:rFonts w:ascii="Times New Roman" w:eastAsia="Calibri" w:hAnsi="Times New Roman" w:cs="Times New Roman"/>
          <w:kern w:val="0"/>
          <w14:ligatures w14:val="none"/>
        </w:rPr>
        <w:t>”</w:t>
      </w:r>
    </w:p>
    <w:p w14:paraId="025DEA0C" w14:textId="77777777" w:rsidR="001F5620" w:rsidRPr="001F5620" w:rsidRDefault="001F5620" w:rsidP="001F5620">
      <w:pPr>
        <w:suppressAutoHyphens/>
        <w:spacing w:line="276" w:lineRule="auto"/>
        <w:jc w:val="both"/>
        <w:rPr>
          <w:rFonts w:ascii="Times New Roman" w:eastAsia="Calibri" w:hAnsi="Times New Roman" w:cs="Times New Roman"/>
          <w:kern w:val="0"/>
          <w14:ligatures w14:val="none"/>
        </w:rPr>
      </w:pPr>
    </w:p>
    <w:p w14:paraId="67E88534" w14:textId="77777777" w:rsidR="001F5620" w:rsidRPr="001F5620" w:rsidRDefault="001F5620" w:rsidP="001F5620">
      <w:pPr>
        <w:tabs>
          <w:tab w:val="left" w:pos="360"/>
        </w:tabs>
        <w:suppressAutoHyphens/>
        <w:spacing w:after="0" w:line="276" w:lineRule="auto"/>
        <w:contextualSpacing/>
        <w:jc w:val="both"/>
        <w:rPr>
          <w:rFonts w:ascii="Times New Roman" w:hAnsi="Times New Roman" w:cs="Times New Roman"/>
          <w:kern w:val="0"/>
          <w14:ligatures w14:val="none"/>
        </w:rPr>
      </w:pPr>
      <w:r w:rsidRPr="001F5620">
        <w:rPr>
          <w:rFonts w:ascii="Times New Roman" w:eastAsia="Calibri" w:hAnsi="Times New Roman" w:cs="Times New Roman"/>
          <w:kern w:val="0"/>
          <w14:ligatures w14:val="none"/>
        </w:rPr>
        <w:t>a</w:t>
      </w:r>
    </w:p>
    <w:p w14:paraId="5E4B1A98" w14:textId="77777777" w:rsidR="001F5620" w:rsidRPr="001F5620" w:rsidRDefault="001F5620" w:rsidP="001F5620">
      <w:pPr>
        <w:suppressAutoHyphens/>
        <w:spacing w:line="276" w:lineRule="auto"/>
        <w:rPr>
          <w:rFonts w:ascii="Times New Roman" w:hAnsi="Times New Roman" w:cs="Times New Roman"/>
          <w:b/>
          <w:bCs/>
          <w:kern w:val="0"/>
          <w14:ligatures w14:val="none"/>
        </w:rPr>
      </w:pPr>
    </w:p>
    <w:p w14:paraId="02482FFC" w14:textId="77777777" w:rsidR="001F5620" w:rsidRPr="001F5620" w:rsidRDefault="001F5620" w:rsidP="001F5620">
      <w:pPr>
        <w:suppressAutoHyphens/>
        <w:spacing w:line="276" w:lineRule="auto"/>
        <w:jc w:val="both"/>
        <w:rPr>
          <w:rFonts w:ascii="Times New Roman" w:eastAsia="Calibri" w:hAnsi="Times New Roman" w:cs="Times New Roman"/>
          <w:color w:val="000000"/>
          <w:kern w:val="0"/>
          <w14:ligatures w14:val="none"/>
        </w:rPr>
      </w:pPr>
      <w:r w:rsidRPr="001F5620">
        <w:rPr>
          <w:rFonts w:ascii="Times New Roman" w:eastAsia="Calibri" w:hAnsi="Times New Roman" w:cs="Times New Roman"/>
          <w:color w:val="000000"/>
          <w:kern w:val="0"/>
          <w14:ligatures w14:val="none"/>
        </w:rPr>
        <w:t>…………………………………………………………………………………………………………………………………………………………………………..</w:t>
      </w:r>
    </w:p>
    <w:p w14:paraId="26658634" w14:textId="77777777" w:rsidR="001F5620" w:rsidRPr="001F5620" w:rsidRDefault="001F5620" w:rsidP="001F5620">
      <w:pPr>
        <w:suppressAutoHyphens/>
        <w:spacing w:line="276" w:lineRule="auto"/>
        <w:jc w:val="both"/>
        <w:rPr>
          <w:rFonts w:ascii="Times New Roman" w:hAnsi="Times New Roman" w:cs="Times New Roman"/>
          <w:kern w:val="0"/>
          <w14:ligatures w14:val="none"/>
        </w:rPr>
      </w:pPr>
      <w:r w:rsidRPr="001F5620">
        <w:rPr>
          <w:rFonts w:ascii="Times New Roman" w:eastAsia="Calibri" w:hAnsi="Times New Roman" w:cs="Times New Roman"/>
          <w:b/>
          <w:kern w:val="0"/>
          <w14:ligatures w14:val="none"/>
        </w:rPr>
        <w:t xml:space="preserve">reprezentowanym przez </w:t>
      </w:r>
      <w:r w:rsidRPr="001F5620">
        <w:rPr>
          <w:rFonts w:ascii="Times New Roman" w:eastAsia="Calibri" w:hAnsi="Times New Roman" w:cs="Times New Roman"/>
          <w:bCs/>
          <w:kern w:val="0"/>
          <w14:ligatures w14:val="none"/>
        </w:rPr>
        <w:t>………………………………………………………………………</w:t>
      </w:r>
    </w:p>
    <w:p w14:paraId="1FDA4074" w14:textId="77777777" w:rsidR="001F5620" w:rsidRPr="001F5620" w:rsidRDefault="001F5620" w:rsidP="001F5620">
      <w:pPr>
        <w:suppressAutoHyphens/>
        <w:spacing w:line="276" w:lineRule="auto"/>
        <w:jc w:val="both"/>
        <w:rPr>
          <w:rFonts w:ascii="Times New Roman" w:eastAsia="Calibri" w:hAnsi="Times New Roman" w:cs="Times New Roman"/>
          <w:color w:val="000000"/>
          <w:kern w:val="0"/>
          <w14:ligatures w14:val="none"/>
        </w:rPr>
      </w:pPr>
      <w:r w:rsidRPr="001F5620">
        <w:rPr>
          <w:rFonts w:ascii="Times New Roman" w:eastAsia="Calibri" w:hAnsi="Times New Roman" w:cs="Times New Roman"/>
          <w:color w:val="000000"/>
          <w:kern w:val="0"/>
          <w14:ligatures w14:val="none"/>
        </w:rPr>
        <w:t>zwaną w treści umowy „</w:t>
      </w:r>
      <w:r w:rsidRPr="001F5620">
        <w:rPr>
          <w:rFonts w:ascii="Times New Roman" w:eastAsia="Calibri" w:hAnsi="Times New Roman" w:cs="Times New Roman"/>
          <w:b/>
          <w:bCs/>
          <w:color w:val="000000"/>
          <w:kern w:val="0"/>
          <w14:ligatures w14:val="none"/>
        </w:rPr>
        <w:t>Wykonawcą</w:t>
      </w:r>
      <w:r w:rsidRPr="001F5620">
        <w:rPr>
          <w:rFonts w:ascii="Times New Roman" w:eastAsia="Calibri" w:hAnsi="Times New Roman" w:cs="Times New Roman"/>
          <w:color w:val="000000"/>
          <w:kern w:val="0"/>
          <w14:ligatures w14:val="none"/>
        </w:rPr>
        <w:t xml:space="preserve">”, </w:t>
      </w:r>
    </w:p>
    <w:p w14:paraId="12E7582B" w14:textId="77777777" w:rsidR="001F5620" w:rsidRPr="001F5620" w:rsidRDefault="001F5620" w:rsidP="001F5620">
      <w:pPr>
        <w:suppressAutoHyphens/>
        <w:spacing w:line="276" w:lineRule="auto"/>
        <w:jc w:val="both"/>
        <w:rPr>
          <w:rFonts w:ascii="Times New Roman" w:hAnsi="Times New Roman" w:cs="Times New Roman"/>
          <w:kern w:val="0"/>
          <w14:ligatures w14:val="none"/>
        </w:rPr>
      </w:pPr>
      <w:r w:rsidRPr="001F5620">
        <w:rPr>
          <w:rFonts w:ascii="Times New Roman" w:eastAsia="Calibri" w:hAnsi="Times New Roman" w:cs="Times New Roman"/>
          <w:color w:val="000000"/>
          <w:kern w:val="0"/>
          <w14:ligatures w14:val="none"/>
        </w:rPr>
        <w:t>łącznie zwanymi Stronami lub Stroną, o następującej treści:</w:t>
      </w:r>
    </w:p>
    <w:p w14:paraId="502E1BAC"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1</w:t>
      </w:r>
    </w:p>
    <w:p w14:paraId="13E87C37" w14:textId="5ED243B6" w:rsidR="001F5620" w:rsidRPr="001F5620" w:rsidRDefault="001F5620" w:rsidP="001F5620">
      <w:pPr>
        <w:numPr>
          <w:ilvl w:val="0"/>
          <w:numId w:val="56"/>
        </w:numPr>
        <w:suppressAutoHyphens/>
        <w:spacing w:after="0" w:line="276" w:lineRule="auto"/>
        <w:ind w:left="426" w:hanging="426"/>
        <w:jc w:val="both"/>
        <w:rPr>
          <w:rFonts w:ascii="Times New Roman" w:eastAsia="Lucida Sans Unicode" w:hAnsi="Times New Roman" w:cs="Times New Roman"/>
          <w:b/>
          <w:bCs/>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Przedmiot umowy stanowi usługa wykonywania </w:t>
      </w:r>
      <w:r w:rsidRPr="001F5620">
        <w:rPr>
          <w:rFonts w:ascii="Times New Roman" w:eastAsia="Lucida Sans Unicode" w:hAnsi="Times New Roman" w:cs="Times New Roman"/>
          <w:b/>
          <w:bCs/>
          <w:kern w:val="1"/>
          <w:lang w:eastAsia="hi-IN" w:bidi="hi-IN"/>
          <w14:ligatures w14:val="none"/>
        </w:rPr>
        <w:t xml:space="preserve">okresowych przeglądów technicznych aparatury medycznej dopuszczających tą aparaturę do bezpiecznego użytkowania zgodnie z  załącznikiem nr </w:t>
      </w:r>
      <w:r w:rsidR="00B34149">
        <w:rPr>
          <w:rFonts w:ascii="Times New Roman" w:eastAsia="Lucida Sans Unicode" w:hAnsi="Times New Roman" w:cs="Times New Roman"/>
          <w:b/>
          <w:bCs/>
          <w:kern w:val="1"/>
          <w:lang w:eastAsia="hi-IN" w:bidi="hi-IN"/>
          <w14:ligatures w14:val="none"/>
        </w:rPr>
        <w:t>….</w:t>
      </w:r>
      <w:r w:rsidRPr="001F5620">
        <w:rPr>
          <w:rFonts w:ascii="Times New Roman" w:eastAsia="Lucida Sans Unicode" w:hAnsi="Times New Roman" w:cs="Times New Roman"/>
          <w:b/>
          <w:bCs/>
          <w:kern w:val="1"/>
          <w:lang w:eastAsia="hi-IN" w:bidi="hi-IN"/>
          <w14:ligatures w14:val="none"/>
        </w:rPr>
        <w:t xml:space="preserve"> do umowy</w:t>
      </w:r>
      <w:r w:rsidR="00B34149">
        <w:rPr>
          <w:rFonts w:ascii="Times New Roman" w:eastAsia="Lucida Sans Unicode" w:hAnsi="Times New Roman" w:cs="Times New Roman"/>
          <w:b/>
          <w:bCs/>
          <w:kern w:val="1"/>
          <w:lang w:eastAsia="hi-IN" w:bidi="hi-IN"/>
          <w14:ligatures w14:val="none"/>
        </w:rPr>
        <w:t xml:space="preserve"> przez okres 2 lat.</w:t>
      </w:r>
    </w:p>
    <w:p w14:paraId="58F1FE94"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i/>
          <w:kern w:val="1"/>
          <w:lang w:eastAsia="hi-IN" w:bidi="hi-IN"/>
          <w14:ligatures w14:val="none"/>
        </w:rPr>
      </w:pPr>
      <w:r w:rsidRPr="001F5620">
        <w:rPr>
          <w:rFonts w:ascii="Times New Roman" w:eastAsia="Lucida Sans Unicode" w:hAnsi="Times New Roman" w:cs="Times New Roman"/>
          <w:kern w:val="1"/>
          <w:lang w:eastAsia="hi-IN" w:bidi="hi-IN"/>
          <w14:ligatures w14:val="none"/>
        </w:rPr>
        <w:t>Szczegółowy zakres asortymentu podlegający przeglądom określony w załączniku nr 2 do umowy.</w:t>
      </w:r>
    </w:p>
    <w:p w14:paraId="56C0613C" w14:textId="77777777" w:rsidR="001F5620" w:rsidRPr="001F5620" w:rsidRDefault="001F5620" w:rsidP="001F5620">
      <w:pPr>
        <w:numPr>
          <w:ilvl w:val="0"/>
          <w:numId w:val="56"/>
        </w:numPr>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oświadcza, że dysponuje określonym przez wytwórcę przedmiotowej aparatury zapleczem technicznym, posiada określone przez wytwórcę instrukcje serwisowe wyrobu sporządzone w sposób zrozumiały oraz odpowiednie procedury i instrukcje do wykonywania czynności określonych w art. 63 ustawy z dnia 7 kwietnia 2022 r. o wyrobach medycznych oraz </w:t>
      </w:r>
      <w:r w:rsidRPr="001F5620">
        <w:rPr>
          <w:rFonts w:ascii="Times New Roman" w:eastAsia="Times New Roman" w:hAnsi="Times New Roman" w:cs="Times New Roman"/>
          <w:color w:val="000000" w:themeColor="text1"/>
          <w:kern w:val="0"/>
          <w:lang w:eastAsia="pl-PL"/>
          <w14:ligatures w14:val="none"/>
        </w:rPr>
        <w:t xml:space="preserve">że wszystkie czynności związane z utrzymaniem urządzeń będą wykonywane zgodnie z zaleceniami producenta, przy użyciu oryginalnych </w:t>
      </w:r>
      <w:r w:rsidRPr="001F5620">
        <w:rPr>
          <w:rFonts w:ascii="Times New Roman" w:eastAsia="Times New Roman" w:hAnsi="Times New Roman" w:cs="Times New Roman"/>
          <w:kern w:val="0"/>
          <w:lang w:eastAsia="pl-PL"/>
          <w14:ligatures w14:val="none"/>
        </w:rPr>
        <w:t xml:space="preserve">lub zamiennych materiałów </w:t>
      </w:r>
      <w:r w:rsidRPr="001F5620">
        <w:rPr>
          <w:rFonts w:ascii="Times New Roman" w:eastAsia="Times New Roman" w:hAnsi="Times New Roman" w:cs="Times New Roman"/>
          <w:color w:val="000000" w:themeColor="text1"/>
          <w:kern w:val="0"/>
          <w:lang w:eastAsia="pl-PL"/>
          <w14:ligatures w14:val="none"/>
        </w:rPr>
        <w:t>eksploatacyjnych i części (jeżeli dotyczy</w:t>
      </w:r>
      <w:r w:rsidRPr="001F5620">
        <w:rPr>
          <w:rFonts w:ascii="Times New Roman" w:eastAsia="Times New Roman" w:hAnsi="Times New Roman" w:cs="Times New Roman"/>
          <w:i/>
          <w:kern w:val="0"/>
          <w:lang w:eastAsia="pl-PL"/>
          <w14:ligatures w14:val="none"/>
        </w:rPr>
        <w:t>).</w:t>
      </w:r>
    </w:p>
    <w:p w14:paraId="2D5F2319"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iCs/>
          <w:kern w:val="1"/>
          <w:lang w:eastAsia="hi-IN" w:bidi="hi-IN"/>
          <w14:ligatures w14:val="none"/>
        </w:rPr>
      </w:pPr>
      <w:r w:rsidRPr="001F5620">
        <w:rPr>
          <w:rFonts w:ascii="Times New Roman" w:eastAsia="Lucida Sans Unicode" w:hAnsi="Times New Roman" w:cs="Times New Roman"/>
          <w:b/>
          <w:bCs/>
          <w:iCs/>
          <w:kern w:val="1"/>
          <w:lang w:eastAsia="hi-IN" w:bidi="hi-IN"/>
          <w14:ligatures w14:val="none"/>
        </w:rPr>
        <w:t>Wykonawca</w:t>
      </w:r>
      <w:r w:rsidRPr="001F5620">
        <w:rPr>
          <w:rFonts w:ascii="Times New Roman" w:eastAsia="Lucida Sans Unicode" w:hAnsi="Times New Roman" w:cs="Times New Roman"/>
          <w:iCs/>
          <w:kern w:val="1"/>
          <w:lang w:eastAsia="hi-IN" w:bidi="hi-IN"/>
          <w14:ligatures w14:val="none"/>
        </w:rPr>
        <w:t xml:space="preserve"> oświadcza, że posiada odpowiednią wiedzę, doświadczenia i dysponuje stosowną bazą do wykonania przedmiotu umowy.</w:t>
      </w:r>
    </w:p>
    <w:p w14:paraId="35D249EE"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iCs/>
          <w:kern w:val="1"/>
          <w:lang w:eastAsia="hi-IN" w:bidi="hi-IN"/>
          <w14:ligatures w14:val="none"/>
        </w:rPr>
      </w:pPr>
      <w:r w:rsidRPr="001F5620">
        <w:rPr>
          <w:rFonts w:ascii="Times New Roman" w:eastAsia="Lucida Sans Unicode" w:hAnsi="Times New Roman" w:cs="Times New Roman"/>
          <w:b/>
          <w:bCs/>
          <w:iCs/>
          <w:kern w:val="1"/>
          <w:lang w:eastAsia="hi-IN" w:bidi="hi-IN"/>
          <w14:ligatures w14:val="none"/>
        </w:rPr>
        <w:t>Wykonawca</w:t>
      </w:r>
      <w:r w:rsidRPr="001F5620">
        <w:rPr>
          <w:rFonts w:ascii="Times New Roman" w:eastAsia="Lucida Sans Unicode" w:hAnsi="Times New Roman" w:cs="Times New Roman"/>
          <w:iCs/>
          <w:kern w:val="1"/>
          <w:lang w:eastAsia="hi-IN" w:bidi="hi-IN"/>
          <w14:ligatures w14:val="none"/>
        </w:rPr>
        <w:t xml:space="preserve"> zobowiązuje się do świadczenia kompleksowych usług związanych z przedmiotem zamówienia, w ramach wynagrodzenia umownego, przez cały okres trwania niniejszej umowy.</w:t>
      </w:r>
    </w:p>
    <w:p w14:paraId="5F6AECC0"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iCs/>
          <w:kern w:val="1"/>
          <w:lang w:eastAsia="hi-IN" w:bidi="hi-IN"/>
          <w14:ligatures w14:val="none"/>
        </w:rPr>
      </w:pPr>
      <w:r w:rsidRPr="001F5620">
        <w:rPr>
          <w:rFonts w:ascii="Times New Roman" w:eastAsia="Lucida Sans Unicode" w:hAnsi="Times New Roman" w:cs="Times New Roman"/>
          <w:b/>
          <w:bCs/>
          <w:iCs/>
          <w:kern w:val="1"/>
          <w:lang w:eastAsia="hi-IN" w:bidi="hi-IN"/>
          <w14:ligatures w14:val="none"/>
        </w:rPr>
        <w:t>Zamawiający</w:t>
      </w:r>
      <w:r w:rsidRPr="001F5620">
        <w:rPr>
          <w:rFonts w:ascii="Times New Roman" w:eastAsia="Lucida Sans Unicode" w:hAnsi="Times New Roman" w:cs="Times New Roman"/>
          <w:iCs/>
          <w:kern w:val="1"/>
          <w:lang w:eastAsia="hi-IN" w:bidi="hi-IN"/>
          <w14:ligatures w14:val="none"/>
        </w:rPr>
        <w:t xml:space="preserve"> przez cały okres obowiązywania umowy ma prawo wglądu w certyfikaty osób wykonujących usługi uprawniające do wykonywania przeglądów serwisowych. </w:t>
      </w:r>
      <w:r w:rsidRPr="001F5620">
        <w:rPr>
          <w:rFonts w:ascii="Times New Roman" w:eastAsia="Lucida Sans Unicode" w:hAnsi="Times New Roman" w:cs="Times New Roman"/>
          <w:b/>
          <w:bCs/>
          <w:iCs/>
          <w:kern w:val="1"/>
          <w:lang w:eastAsia="hi-IN" w:bidi="hi-IN"/>
          <w14:ligatures w14:val="none"/>
        </w:rPr>
        <w:t>Wykonawca</w:t>
      </w:r>
      <w:r w:rsidRPr="001F5620">
        <w:rPr>
          <w:rFonts w:ascii="Times New Roman" w:eastAsia="Lucida Sans Unicode" w:hAnsi="Times New Roman" w:cs="Times New Roman"/>
          <w:iCs/>
          <w:kern w:val="1"/>
          <w:lang w:eastAsia="hi-IN" w:bidi="hi-IN"/>
          <w14:ligatures w14:val="none"/>
        </w:rPr>
        <w:t xml:space="preserve"> ma obowiązek przedstawienia ww. dokumentów na wezwanie.</w:t>
      </w:r>
    </w:p>
    <w:p w14:paraId="240971EB"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b/>
          <w:bCs/>
          <w:kern w:val="1"/>
          <w:lang w:eastAsia="hi-IN" w:bidi="hi-IN"/>
          <w14:ligatures w14:val="none"/>
        </w:rPr>
        <w:t>Zamawiający</w:t>
      </w:r>
      <w:r w:rsidRPr="001F5620">
        <w:rPr>
          <w:rFonts w:ascii="Times New Roman" w:eastAsia="Lucida Sans Unicode" w:hAnsi="Times New Roman" w:cs="Times New Roman"/>
          <w:kern w:val="1"/>
          <w:lang w:eastAsia="hi-IN" w:bidi="hi-IN"/>
          <w14:ligatures w14:val="none"/>
        </w:rPr>
        <w:t xml:space="preserve"> przez cały okres obowiązywania umowy oraz po jej zakończeniu ma prawo wglądu w świadectwa wzorcowania, kalibracji przyrządów pomiarowych oraz testerów wymaganych do </w:t>
      </w:r>
      <w:r w:rsidRPr="001F5620">
        <w:rPr>
          <w:rFonts w:ascii="Times New Roman" w:eastAsia="Lucida Sans Unicode" w:hAnsi="Times New Roman" w:cs="Times New Roman"/>
          <w:kern w:val="1"/>
          <w:lang w:eastAsia="hi-IN" w:bidi="hi-IN"/>
          <w14:ligatures w14:val="none"/>
        </w:rPr>
        <w:lastRenderedPageBreak/>
        <w:t xml:space="preserve">wykonywania przeglądów okresowych, które były wykorzystywane w czasie trwania umowy a </w:t>
      </w:r>
      <w:r w:rsidRPr="001F5620">
        <w:rPr>
          <w:rFonts w:ascii="Times New Roman" w:eastAsia="Lucida Sans Unicode" w:hAnsi="Times New Roman" w:cs="Times New Roman"/>
          <w:b/>
          <w:bCs/>
          <w:kern w:val="1"/>
          <w:lang w:eastAsia="hi-IN" w:bidi="hi-IN"/>
          <w14:ligatures w14:val="none"/>
        </w:rPr>
        <w:t>Wykonawca</w:t>
      </w:r>
      <w:r w:rsidRPr="001F5620">
        <w:rPr>
          <w:rFonts w:ascii="Times New Roman" w:eastAsia="Lucida Sans Unicode" w:hAnsi="Times New Roman" w:cs="Times New Roman"/>
          <w:kern w:val="1"/>
          <w:lang w:eastAsia="hi-IN" w:bidi="hi-IN"/>
          <w14:ligatures w14:val="none"/>
        </w:rPr>
        <w:t xml:space="preserve"> ma obowiązek przedstawienia ww. dokumentów na wezwanie.</w:t>
      </w:r>
    </w:p>
    <w:p w14:paraId="19641AFE"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b/>
          <w:kern w:val="1"/>
          <w:lang w:eastAsia="hi-IN" w:bidi="hi-IN"/>
          <w14:ligatures w14:val="none"/>
        </w:rPr>
        <w:t>Wykonawca</w:t>
      </w:r>
      <w:r w:rsidRPr="001F5620">
        <w:rPr>
          <w:rFonts w:ascii="Times New Roman" w:eastAsia="Lucida Sans Unicode" w:hAnsi="Times New Roman" w:cs="Times New Roman"/>
          <w:kern w:val="1"/>
          <w:lang w:eastAsia="hi-IN" w:bidi="hi-IN"/>
          <w14:ligatures w14:val="none"/>
        </w:rPr>
        <w:t xml:space="preserve"> zapewnia realizację umowy z zachowaniem wymogów ustawy z dnia 14 grudnia 2012 r. o odpadach, ustawy z dnia 27 kwietnia 2001 r. Prawo ochrony środowiska oraz aktów wykonawczych i ponosi odpowiedzialność za powstałe odpady określone przepisami w/w ustaw i rozporządzeń oraz innych przepisów w tym zakresie.</w:t>
      </w:r>
    </w:p>
    <w:p w14:paraId="306C34DA"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Zagospodarowanie/zutylizowanie wytworzonych przez </w:t>
      </w:r>
      <w:r w:rsidRPr="001F5620">
        <w:rPr>
          <w:rFonts w:ascii="Times New Roman" w:eastAsia="Lucida Sans Unicode" w:hAnsi="Times New Roman" w:cs="Times New Roman"/>
          <w:b/>
          <w:bCs/>
          <w:kern w:val="1"/>
          <w:lang w:eastAsia="hi-IN" w:bidi="hi-IN"/>
          <w14:ligatures w14:val="none"/>
        </w:rPr>
        <w:t>Wykonawcę</w:t>
      </w:r>
      <w:r w:rsidRPr="001F5620">
        <w:rPr>
          <w:rFonts w:ascii="Times New Roman" w:eastAsia="Lucida Sans Unicode" w:hAnsi="Times New Roman" w:cs="Times New Roman"/>
          <w:kern w:val="1"/>
          <w:lang w:eastAsia="hi-IN" w:bidi="hi-IN"/>
          <w14:ligatures w14:val="none"/>
        </w:rPr>
        <w:t xml:space="preserve"> odpadów odbywać się będzie zgodnie z obowiązującą ustawą o odpadach z dnia 14 grudnia 2012 r. na koszt </w:t>
      </w:r>
      <w:r w:rsidRPr="001F5620">
        <w:rPr>
          <w:rFonts w:ascii="Times New Roman" w:eastAsia="Lucida Sans Unicode" w:hAnsi="Times New Roman" w:cs="Times New Roman"/>
          <w:b/>
          <w:bCs/>
          <w:kern w:val="1"/>
          <w:lang w:eastAsia="hi-IN" w:bidi="hi-IN"/>
          <w14:ligatures w14:val="none"/>
        </w:rPr>
        <w:t>Wykonawcy</w:t>
      </w:r>
      <w:r w:rsidRPr="001F5620">
        <w:rPr>
          <w:rFonts w:ascii="Times New Roman" w:eastAsia="Lucida Sans Unicode" w:hAnsi="Times New Roman" w:cs="Times New Roman"/>
          <w:kern w:val="1"/>
          <w:lang w:eastAsia="hi-IN" w:bidi="hi-IN"/>
          <w14:ligatures w14:val="none"/>
        </w:rPr>
        <w:t xml:space="preserve"> jako wytwórcy odpadów (art. 3 ust. 1 pkt. 32 w/w ustawy).</w:t>
      </w:r>
    </w:p>
    <w:p w14:paraId="423459F9" w14:textId="77777777" w:rsidR="001F5620" w:rsidRPr="001F5620" w:rsidRDefault="001F5620" w:rsidP="001F5620">
      <w:pPr>
        <w:numPr>
          <w:ilvl w:val="0"/>
          <w:numId w:val="56"/>
        </w:numPr>
        <w:suppressAutoHyphens/>
        <w:spacing w:after="0" w:line="276" w:lineRule="auto"/>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b/>
          <w:bCs/>
          <w:kern w:val="1"/>
          <w:lang w:eastAsia="hi-IN" w:bidi="hi-IN"/>
          <w14:ligatures w14:val="none"/>
        </w:rPr>
        <w:t>Wykonawca</w:t>
      </w:r>
      <w:r w:rsidRPr="001F5620">
        <w:rPr>
          <w:rFonts w:ascii="Times New Roman" w:eastAsia="Lucida Sans Unicode" w:hAnsi="Times New Roman" w:cs="Times New Roman"/>
          <w:kern w:val="1"/>
          <w:lang w:eastAsia="hi-IN" w:bidi="hi-IN"/>
          <w14:ligatures w14:val="none"/>
        </w:rPr>
        <w:t xml:space="preserve"> zobowiązany jest do sporządzenia i dostarczenia </w:t>
      </w:r>
      <w:r w:rsidRPr="001F5620">
        <w:rPr>
          <w:rFonts w:ascii="Times New Roman" w:eastAsia="Lucida Sans Unicode" w:hAnsi="Times New Roman" w:cs="Times New Roman"/>
          <w:b/>
          <w:kern w:val="1"/>
          <w:lang w:eastAsia="hi-IN" w:bidi="hi-IN"/>
          <w14:ligatures w14:val="none"/>
        </w:rPr>
        <w:t>Zamawiającemu</w:t>
      </w:r>
      <w:r w:rsidRPr="001F5620">
        <w:rPr>
          <w:rFonts w:ascii="Times New Roman" w:eastAsia="Lucida Sans Unicode" w:hAnsi="Times New Roman" w:cs="Times New Roman"/>
          <w:kern w:val="1"/>
          <w:lang w:eastAsia="hi-IN" w:bidi="hi-IN"/>
          <w14:ligatures w14:val="none"/>
        </w:rPr>
        <w:t xml:space="preserve"> szczegółowego protokołu/raportu serwisowego z każdego wykonanego przeglądu technicznego na sprzęt wymieniony w Załączniku nr 2 do umowy, określającego m.in.:  typ urządzenia, numer fabryczny i datę kolejnego przeglądu, bezpośrednio po wykonaniu przeglądu technicznego, zgodnie z § 5.</w:t>
      </w:r>
    </w:p>
    <w:p w14:paraId="6D6C89EF" w14:textId="77777777" w:rsidR="001F5620" w:rsidRPr="001F5620" w:rsidRDefault="001F5620" w:rsidP="001F5620">
      <w:pPr>
        <w:numPr>
          <w:ilvl w:val="0"/>
          <w:numId w:val="56"/>
        </w:numPr>
        <w:suppressAutoHyphens/>
        <w:spacing w:after="0" w:line="276" w:lineRule="auto"/>
        <w:contextualSpacing/>
        <w:jc w:val="both"/>
        <w:rPr>
          <w:rFonts w:ascii="Times New Roman" w:eastAsia="Times New Roman" w:hAnsi="Times New Roman" w:cs="Times New Roman"/>
          <w:kern w:val="0"/>
          <w:lang w:eastAsia="ar-SA"/>
          <w14:ligatures w14:val="none"/>
        </w:rPr>
      </w:pPr>
      <w:r w:rsidRPr="001F5620">
        <w:rPr>
          <w:rFonts w:ascii="Times New Roman" w:eastAsia="Times New Roman" w:hAnsi="Times New Roman" w:cs="Times New Roman"/>
          <w:kern w:val="0"/>
          <w:lang w:eastAsia="ar-SA"/>
          <w14:ligatures w14:val="none"/>
        </w:rPr>
        <w:t xml:space="preserve">Wykonawca każdorazowo potwierdzi z Zamawiającym ostateczny termin wykonania usługi przeglądu. </w:t>
      </w:r>
    </w:p>
    <w:p w14:paraId="77F485EA" w14:textId="77777777" w:rsidR="001F5620" w:rsidRPr="001F5620" w:rsidRDefault="001F5620" w:rsidP="001F5620">
      <w:pPr>
        <w:numPr>
          <w:ilvl w:val="0"/>
          <w:numId w:val="56"/>
        </w:numPr>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W przypadku stwierdzenia, iż urządzenie musi być wyłączone z eksploatacji, w sposób trwały (nie podlega naprawie), </w:t>
      </w: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zobowiązany jest wystawić orzeczenie techniczne stanowiące dla </w:t>
      </w:r>
      <w:r w:rsidRPr="001F5620">
        <w:rPr>
          <w:rFonts w:ascii="Times New Roman" w:eastAsia="Times New Roman" w:hAnsi="Times New Roman" w:cs="Times New Roman"/>
          <w:b/>
          <w:bCs/>
          <w:kern w:val="0"/>
          <w:lang w:eastAsia="pl-PL"/>
          <w14:ligatures w14:val="none"/>
        </w:rPr>
        <w:t xml:space="preserve">Zamawiającego </w:t>
      </w:r>
      <w:r w:rsidRPr="001F5620">
        <w:rPr>
          <w:rFonts w:ascii="Times New Roman" w:eastAsia="Times New Roman" w:hAnsi="Times New Roman" w:cs="Times New Roman"/>
          <w:kern w:val="0"/>
          <w:lang w:eastAsia="pl-PL"/>
          <w14:ligatures w14:val="none"/>
        </w:rPr>
        <w:t>podstawę do kasacji środka trwałego.</w:t>
      </w:r>
    </w:p>
    <w:p w14:paraId="7AC25804" w14:textId="77777777" w:rsidR="001F5620" w:rsidRPr="001F5620" w:rsidRDefault="001F5620" w:rsidP="001F5620">
      <w:pPr>
        <w:suppressAutoHyphens/>
        <w:spacing w:after="0" w:line="276" w:lineRule="auto"/>
        <w:ind w:left="426"/>
        <w:jc w:val="both"/>
        <w:rPr>
          <w:rFonts w:ascii="Times New Roman" w:eastAsia="Calibri" w:hAnsi="Times New Roman" w:cs="Times New Roman"/>
          <w:kern w:val="0"/>
          <w14:ligatures w14:val="none"/>
        </w:rPr>
      </w:pPr>
    </w:p>
    <w:p w14:paraId="0CB794F5" w14:textId="77777777" w:rsidR="001F5620" w:rsidRPr="001F5620" w:rsidRDefault="001F5620" w:rsidP="001F5620">
      <w:pPr>
        <w:widowControl w:val="0"/>
        <w:suppressAutoHyphens/>
        <w:spacing w:after="0" w:line="276" w:lineRule="auto"/>
        <w:ind w:left="426"/>
        <w:jc w:val="center"/>
        <w:rPr>
          <w:rFonts w:ascii="Times New Roman" w:eastAsia="Lucida Sans Unicode" w:hAnsi="Times New Roman" w:cs="Times New Roman"/>
          <w:b/>
          <w:bCs/>
          <w:kern w:val="1"/>
          <w:lang w:eastAsia="hi-IN" w:bidi="hi-IN"/>
          <w14:ligatures w14:val="none"/>
        </w:rPr>
      </w:pPr>
      <w:r w:rsidRPr="001F5620">
        <w:rPr>
          <w:rFonts w:ascii="Times New Roman" w:eastAsia="Lucida Sans Unicode" w:hAnsi="Times New Roman" w:cs="Times New Roman"/>
          <w:b/>
          <w:bCs/>
          <w:kern w:val="1"/>
          <w:lang w:eastAsia="hi-IN" w:bidi="hi-IN"/>
          <w14:ligatures w14:val="none"/>
        </w:rPr>
        <w:t>§ 2</w:t>
      </w:r>
    </w:p>
    <w:p w14:paraId="79DA2616" w14:textId="77777777" w:rsidR="001F5620" w:rsidRPr="001F5620" w:rsidRDefault="001F5620" w:rsidP="001F5620">
      <w:pPr>
        <w:numPr>
          <w:ilvl w:val="0"/>
          <w:numId w:val="70"/>
        </w:numPr>
        <w:suppressAutoHyphens/>
        <w:spacing w:after="0" w:line="276" w:lineRule="auto"/>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Łączna wartość umowy brutto: </w:t>
      </w:r>
      <w:r w:rsidRPr="001F5620">
        <w:rPr>
          <w:rFonts w:ascii="Times New Roman" w:eastAsia="Lucida Sans Unicode" w:hAnsi="Times New Roman" w:cs="Times New Roman"/>
          <w:b/>
          <w:kern w:val="1"/>
          <w:lang w:eastAsia="hi-IN" w:bidi="hi-IN"/>
          <w14:ligatures w14:val="none"/>
        </w:rPr>
        <w:t xml:space="preserve">…………. zł </w:t>
      </w:r>
      <w:r w:rsidRPr="001F5620">
        <w:rPr>
          <w:rFonts w:ascii="Times New Roman" w:eastAsia="Lucida Sans Unicode" w:hAnsi="Times New Roman" w:cs="Times New Roman"/>
          <w:kern w:val="1"/>
          <w:lang w:eastAsia="hi-IN" w:bidi="hi-IN"/>
          <w14:ligatures w14:val="none"/>
        </w:rPr>
        <w:t xml:space="preserve">(słownie: ………….), w tym podatek VAT w wysokości </w:t>
      </w:r>
      <w:r w:rsidRPr="001F5620">
        <w:rPr>
          <w:rFonts w:ascii="Times New Roman" w:eastAsia="Lucida Sans Unicode" w:hAnsi="Times New Roman" w:cs="Times New Roman"/>
          <w:b/>
          <w:bCs/>
          <w:kern w:val="1"/>
          <w:lang w:eastAsia="hi-IN" w:bidi="hi-IN"/>
          <w14:ligatures w14:val="none"/>
        </w:rPr>
        <w:t>…. %</w:t>
      </w:r>
      <w:r w:rsidRPr="001F5620">
        <w:rPr>
          <w:rFonts w:ascii="Times New Roman" w:eastAsia="Lucida Sans Unicode" w:hAnsi="Times New Roman" w:cs="Times New Roman"/>
          <w:kern w:val="1"/>
          <w:lang w:eastAsia="hi-IN" w:bidi="hi-IN"/>
          <w14:ligatures w14:val="none"/>
        </w:rPr>
        <w:t xml:space="preserve">, wartość netto: </w:t>
      </w:r>
      <w:r w:rsidRPr="001F5620">
        <w:rPr>
          <w:rFonts w:ascii="Times New Roman" w:eastAsia="Lucida Sans Unicode" w:hAnsi="Times New Roman" w:cs="Times New Roman"/>
          <w:b/>
          <w:bCs/>
          <w:kern w:val="1"/>
          <w:lang w:eastAsia="hi-IN" w:bidi="hi-IN"/>
          <w14:ligatures w14:val="none"/>
        </w:rPr>
        <w:t>………… zł</w:t>
      </w:r>
      <w:r w:rsidRPr="001F5620">
        <w:rPr>
          <w:rFonts w:ascii="Times New Roman" w:eastAsia="Lucida Sans Unicode" w:hAnsi="Times New Roman" w:cs="Times New Roman"/>
          <w:kern w:val="1"/>
          <w:lang w:eastAsia="hi-IN" w:bidi="hi-IN"/>
          <w14:ligatures w14:val="none"/>
        </w:rPr>
        <w:t xml:space="preserve"> (słownie: ……………)</w:t>
      </w:r>
    </w:p>
    <w:p w14:paraId="40F404D7" w14:textId="77777777" w:rsidR="001F5620" w:rsidRPr="001F5620" w:rsidRDefault="001F5620" w:rsidP="001F5620">
      <w:pPr>
        <w:widowControl w:val="0"/>
        <w:numPr>
          <w:ilvl w:val="0"/>
          <w:numId w:val="70"/>
        </w:numPr>
        <w:tabs>
          <w:tab w:val="left" w:pos="0"/>
          <w:tab w:val="left" w:pos="1410"/>
        </w:tabs>
        <w:suppressAutoHyphens/>
        <w:overflowPunct w:val="0"/>
        <w:autoSpaceDE w:val="0"/>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Rozliczenie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 xml:space="preserve"> za wykonanie przedmiotu umowy nastąpi na podstawie faktur wystawionych z dołu, tj. po wykonaniu usługi. Podstawowym kanałem doręczania faktur VAT jest Krajowy System e-Faktur (</w:t>
      </w:r>
      <w:proofErr w:type="spellStart"/>
      <w:r w:rsidRPr="001F5620">
        <w:rPr>
          <w:rFonts w:ascii="Times New Roman" w:eastAsia="Calibri" w:hAnsi="Times New Roman" w:cs="Times New Roman"/>
          <w:kern w:val="0"/>
          <w14:ligatures w14:val="none"/>
        </w:rPr>
        <w:t>KSeF</w:t>
      </w:r>
      <w:proofErr w:type="spellEnd"/>
      <w:r w:rsidRPr="001F5620">
        <w:rPr>
          <w:rFonts w:ascii="Times New Roman" w:eastAsia="Calibri" w:hAnsi="Times New Roman" w:cs="Times New Roman"/>
          <w:kern w:val="0"/>
          <w14:ligatures w14:val="none"/>
        </w:rPr>
        <w:t xml:space="preserve">). Wykonawca wystawia i doręcza faktury poprzez </w:t>
      </w:r>
      <w:proofErr w:type="spellStart"/>
      <w:r w:rsidRPr="001F5620">
        <w:rPr>
          <w:rFonts w:ascii="Times New Roman" w:eastAsia="Calibri" w:hAnsi="Times New Roman" w:cs="Times New Roman"/>
          <w:kern w:val="0"/>
          <w14:ligatures w14:val="none"/>
        </w:rPr>
        <w:t>KSeF</w:t>
      </w:r>
      <w:proofErr w:type="spellEnd"/>
      <w:r w:rsidRPr="001F5620">
        <w:rPr>
          <w:rFonts w:ascii="Times New Roman" w:eastAsia="Calibri" w:hAnsi="Times New Roman" w:cs="Times New Roman"/>
          <w:kern w:val="0"/>
          <w14:ligatures w14:val="none"/>
        </w:rPr>
        <w:t xml:space="preserve"> od dnia, od którego ciąży na nim obowiązek ustawowy.</w:t>
      </w:r>
    </w:p>
    <w:p w14:paraId="6C6A86D7" w14:textId="77777777" w:rsidR="001F5620" w:rsidRPr="001F5620" w:rsidRDefault="001F5620" w:rsidP="001F5620">
      <w:pPr>
        <w:widowControl w:val="0"/>
        <w:numPr>
          <w:ilvl w:val="0"/>
          <w:numId w:val="70"/>
        </w:numPr>
        <w:suppressAutoHyphens/>
        <w:autoSpaceDE w:val="0"/>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Jako walutę płatności przyjmuje się PLN.</w:t>
      </w:r>
    </w:p>
    <w:p w14:paraId="4DC3E509" w14:textId="77777777" w:rsidR="001F5620" w:rsidRPr="001F5620" w:rsidRDefault="001F5620" w:rsidP="001F5620">
      <w:pPr>
        <w:widowControl w:val="0"/>
        <w:numPr>
          <w:ilvl w:val="0"/>
          <w:numId w:val="70"/>
        </w:numPr>
        <w:suppressAutoHyphens/>
        <w:autoSpaceDE w:val="0"/>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Cs/>
          <w:kern w:val="0"/>
          <w:lang w:eastAsia="pl-PL"/>
          <w14:ligatures w14:val="none"/>
        </w:rPr>
        <w:t xml:space="preserve">Płatność nastąpi w terminie </w:t>
      </w:r>
      <w:r w:rsidRPr="001F5620">
        <w:rPr>
          <w:rFonts w:ascii="Times New Roman" w:eastAsia="Times New Roman" w:hAnsi="Times New Roman" w:cs="Times New Roman"/>
          <w:b/>
          <w:iCs/>
          <w:kern w:val="0"/>
          <w:lang w:eastAsia="pl-PL"/>
          <w14:ligatures w14:val="none"/>
        </w:rPr>
        <w:t xml:space="preserve">30 dni </w:t>
      </w:r>
      <w:r w:rsidRPr="001F5620">
        <w:rPr>
          <w:rFonts w:ascii="Times New Roman" w:eastAsia="Times New Roman" w:hAnsi="Times New Roman" w:cs="Times New Roman"/>
          <w:bCs/>
          <w:kern w:val="0"/>
          <w:lang w:eastAsia="pl-PL"/>
          <w14:ligatures w14:val="none"/>
        </w:rPr>
        <w:t xml:space="preserve">licząc od doręczenia prawidłowo wystawionej faktury do siedziby </w:t>
      </w:r>
      <w:r w:rsidRPr="001F5620">
        <w:rPr>
          <w:rFonts w:ascii="Times New Roman" w:eastAsia="Times New Roman" w:hAnsi="Times New Roman" w:cs="Times New Roman"/>
          <w:b/>
          <w:kern w:val="0"/>
          <w:lang w:eastAsia="pl-PL"/>
          <w14:ligatures w14:val="none"/>
        </w:rPr>
        <w:t>Zamawiającego</w:t>
      </w:r>
      <w:r w:rsidRPr="001F5620">
        <w:rPr>
          <w:rFonts w:ascii="Times New Roman" w:eastAsia="Times New Roman" w:hAnsi="Times New Roman" w:cs="Times New Roman"/>
          <w:bCs/>
          <w:kern w:val="0"/>
          <w:lang w:eastAsia="pl-PL"/>
          <w14:ligatures w14:val="none"/>
        </w:rPr>
        <w:t>, po uprzednim odbiorze prac zgodnie z załączonym do faktury raportem serwisowym.</w:t>
      </w:r>
    </w:p>
    <w:p w14:paraId="6F3658B8" w14:textId="77777777" w:rsidR="001F5620" w:rsidRPr="001F5620" w:rsidRDefault="001F5620" w:rsidP="001F5620">
      <w:pPr>
        <w:widowControl w:val="0"/>
        <w:numPr>
          <w:ilvl w:val="0"/>
          <w:numId w:val="70"/>
        </w:numPr>
        <w:suppressAutoHyphens/>
        <w:autoSpaceDE w:val="0"/>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Cs/>
          <w:kern w:val="0"/>
          <w:lang w:eastAsia="pl-PL"/>
          <w14:ligatures w14:val="none"/>
        </w:rPr>
        <w:t xml:space="preserve">Zapłata zostanie dokonana przelewem na rachunek bankowy </w:t>
      </w:r>
      <w:r w:rsidRPr="001F5620">
        <w:rPr>
          <w:rFonts w:ascii="Times New Roman" w:eastAsia="Times New Roman" w:hAnsi="Times New Roman" w:cs="Times New Roman"/>
          <w:b/>
          <w:kern w:val="0"/>
          <w:lang w:eastAsia="pl-PL"/>
          <w14:ligatures w14:val="none"/>
        </w:rPr>
        <w:t xml:space="preserve">Wykonawcy </w:t>
      </w:r>
      <w:r w:rsidRPr="001F5620">
        <w:rPr>
          <w:rFonts w:ascii="Times New Roman" w:eastAsia="Times New Roman" w:hAnsi="Times New Roman" w:cs="Times New Roman"/>
          <w:bCs/>
          <w:kern w:val="0"/>
          <w:lang w:eastAsia="pl-PL"/>
          <w14:ligatures w14:val="none"/>
        </w:rPr>
        <w:t>wskazany na fakturze.</w:t>
      </w:r>
    </w:p>
    <w:p w14:paraId="12F66B81" w14:textId="77777777" w:rsidR="001F5620" w:rsidRPr="001F5620" w:rsidRDefault="001F5620" w:rsidP="001F5620">
      <w:pPr>
        <w:numPr>
          <w:ilvl w:val="0"/>
          <w:numId w:val="70"/>
        </w:numPr>
        <w:tabs>
          <w:tab w:val="left" w:pos="426"/>
        </w:tabs>
        <w:suppressAutoHyphens/>
        <w:overflowPunct w:val="0"/>
        <w:autoSpaceDE w:val="0"/>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Za datę płatności przyjmuje się dzień obciążenia rachunku bankowego </w:t>
      </w:r>
      <w:r w:rsidRPr="001F5620">
        <w:rPr>
          <w:rFonts w:ascii="Times New Roman" w:eastAsia="Times New Roman" w:hAnsi="Times New Roman" w:cs="Times New Roman"/>
          <w:b/>
          <w:kern w:val="0"/>
          <w:lang w:eastAsia="pl-PL"/>
          <w14:ligatures w14:val="none"/>
        </w:rPr>
        <w:t>Zamawiającego</w:t>
      </w:r>
      <w:r w:rsidRPr="001F5620">
        <w:rPr>
          <w:rFonts w:ascii="Times New Roman" w:eastAsia="Times New Roman" w:hAnsi="Times New Roman" w:cs="Times New Roman"/>
          <w:kern w:val="0"/>
          <w:lang w:eastAsia="pl-PL"/>
          <w14:ligatures w14:val="none"/>
        </w:rPr>
        <w:t>.</w:t>
      </w:r>
    </w:p>
    <w:p w14:paraId="6C904140" w14:textId="77777777" w:rsidR="001F5620" w:rsidRPr="001F5620" w:rsidRDefault="001F5620" w:rsidP="001F5620">
      <w:pPr>
        <w:spacing w:after="0" w:line="276" w:lineRule="auto"/>
        <w:jc w:val="both"/>
        <w:rPr>
          <w:rFonts w:ascii="Times New Roman" w:eastAsia="Times New Roman" w:hAnsi="Times New Roman" w:cs="Times New Roman"/>
          <w:kern w:val="0"/>
          <w:lang w:eastAsia="pl-PL"/>
          <w14:ligatures w14:val="none"/>
        </w:rPr>
      </w:pPr>
    </w:p>
    <w:p w14:paraId="7524198D"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3</w:t>
      </w:r>
    </w:p>
    <w:p w14:paraId="04F5263F" w14:textId="77777777" w:rsidR="001F5620" w:rsidRPr="001F5620" w:rsidRDefault="001F5620" w:rsidP="001F5620">
      <w:pPr>
        <w:numPr>
          <w:ilvl w:val="0"/>
          <w:numId w:val="65"/>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kern w:val="0"/>
          <w14:ligatures w14:val="none"/>
        </w:rPr>
        <w:t xml:space="preserve"> zobowiązuje się wykonać przedmiot umowy określony w § 1 ust. 2 umowy w siedzibie </w:t>
      </w:r>
      <w:r w:rsidRPr="001F5620">
        <w:rPr>
          <w:rFonts w:ascii="Times New Roman" w:eastAsia="Calibri" w:hAnsi="Times New Roman" w:cs="Times New Roman"/>
          <w:b/>
          <w:bCs/>
          <w:kern w:val="0"/>
          <w14:ligatures w14:val="none"/>
        </w:rPr>
        <w:t>Zamawiającego</w:t>
      </w:r>
      <w:r w:rsidRPr="001F5620">
        <w:rPr>
          <w:rFonts w:ascii="Times New Roman" w:eastAsia="Calibri" w:hAnsi="Times New Roman" w:cs="Times New Roman"/>
          <w:kern w:val="0"/>
          <w14:ligatures w14:val="none"/>
        </w:rPr>
        <w:t xml:space="preserve"> w okresie obowiązywania umowy.</w:t>
      </w:r>
    </w:p>
    <w:p w14:paraId="4BC8E147" w14:textId="77777777" w:rsidR="001F5620" w:rsidRPr="001F5620" w:rsidRDefault="001F5620" w:rsidP="001F5620">
      <w:pPr>
        <w:numPr>
          <w:ilvl w:val="0"/>
          <w:numId w:val="65"/>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Cs/>
          <w:kern w:val="0"/>
          <w14:ligatures w14:val="none"/>
        </w:rPr>
        <w:t>Koszt przeglądu rozliczany będzie na podstawie załącznika nr 1 do umowy.</w:t>
      </w:r>
    </w:p>
    <w:p w14:paraId="747748F1" w14:textId="77777777" w:rsidR="001F5620" w:rsidRPr="001F5620" w:rsidRDefault="001F5620" w:rsidP="001F5620">
      <w:pPr>
        <w:numPr>
          <w:ilvl w:val="0"/>
          <w:numId w:val="65"/>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Cs/>
          <w:kern w:val="0"/>
          <w14:ligatures w14:val="none"/>
        </w:rPr>
        <w:t xml:space="preserve">W razie potrzeby wykonania usługi poza siedzibą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bCs/>
          <w:kern w:val="0"/>
          <w14:ligatures w14:val="none"/>
        </w:rPr>
        <w:t xml:space="preserve">, koszty transportu sprzętu lub aparatury medycznej do miejsca przeglądu i z powrotem do siedziby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bCs/>
          <w:kern w:val="0"/>
          <w14:ligatures w14:val="none"/>
        </w:rPr>
        <w:t xml:space="preserve"> obciążają </w:t>
      </w:r>
      <w:r w:rsidRPr="001F5620">
        <w:rPr>
          <w:rFonts w:ascii="Times New Roman" w:eastAsia="Calibri" w:hAnsi="Times New Roman" w:cs="Times New Roman"/>
          <w:b/>
          <w:kern w:val="0"/>
          <w14:ligatures w14:val="none"/>
        </w:rPr>
        <w:t>Wykonawcę</w:t>
      </w:r>
      <w:r w:rsidRPr="001F5620">
        <w:rPr>
          <w:rFonts w:ascii="Times New Roman" w:eastAsia="Calibri" w:hAnsi="Times New Roman" w:cs="Times New Roman"/>
          <w:bCs/>
          <w:kern w:val="0"/>
          <w14:ligatures w14:val="none"/>
        </w:rPr>
        <w:t xml:space="preserve">. W okresie transportu z i do siedziby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bCs/>
          <w:kern w:val="0"/>
          <w14:ligatures w14:val="none"/>
        </w:rPr>
        <w:t xml:space="preserve">, ryzyko przypadkowego uszkodzenia, utraty lub zniszczenia sprzętu lub aparatury medycznej obciąża </w:t>
      </w:r>
      <w:r w:rsidRPr="001F5620">
        <w:rPr>
          <w:rFonts w:ascii="Times New Roman" w:eastAsia="Calibri" w:hAnsi="Times New Roman" w:cs="Times New Roman"/>
          <w:b/>
          <w:kern w:val="0"/>
          <w14:ligatures w14:val="none"/>
        </w:rPr>
        <w:t>Wykonawcę</w:t>
      </w:r>
      <w:r w:rsidRPr="001F5620">
        <w:rPr>
          <w:rFonts w:ascii="Times New Roman" w:eastAsia="Calibri" w:hAnsi="Times New Roman" w:cs="Times New Roman"/>
          <w:bCs/>
          <w:kern w:val="0"/>
          <w14:ligatures w14:val="none"/>
        </w:rPr>
        <w:t xml:space="preserve">. </w:t>
      </w:r>
    </w:p>
    <w:p w14:paraId="1F3631D3" w14:textId="77777777" w:rsidR="001F5620" w:rsidRPr="001F5620" w:rsidRDefault="001F5620" w:rsidP="001F5620">
      <w:pPr>
        <w:numPr>
          <w:ilvl w:val="0"/>
          <w:numId w:val="65"/>
        </w:numPr>
        <w:suppressAutoHyphens/>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W przypadku konieczności wykonania przeglądu poza siedzibą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kern w:val="0"/>
          <w14:ligatures w14:val="none"/>
        </w:rPr>
        <w:t xml:space="preserve">, </w:t>
      </w:r>
      <w:r w:rsidRPr="001F5620">
        <w:rPr>
          <w:rFonts w:ascii="Times New Roman" w:eastAsia="Calibri" w:hAnsi="Times New Roman" w:cs="Times New Roman"/>
          <w:b/>
          <w:kern w:val="0"/>
          <w14:ligatures w14:val="none"/>
        </w:rPr>
        <w:t>Wykonawca</w:t>
      </w:r>
      <w:r w:rsidRPr="001F5620">
        <w:rPr>
          <w:rFonts w:ascii="Times New Roman" w:eastAsia="Calibri" w:hAnsi="Times New Roman" w:cs="Times New Roman"/>
          <w:kern w:val="0"/>
          <w14:ligatures w14:val="none"/>
        </w:rPr>
        <w:t xml:space="preserve"> zapewni sprzęt zastępczy o parametrach nie gorszych niż posiadany przez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kern w:val="0"/>
          <w14:ligatures w14:val="none"/>
        </w:rPr>
        <w:t xml:space="preserve">, na cały okres trwania przeglądu, który dostarczy do siedziby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kern w:val="0"/>
          <w14:ligatures w14:val="none"/>
        </w:rPr>
        <w:t xml:space="preserve"> w terminie do 5 dni roboczych od momentu stwierdzenia takiej konieczności bez dodatkowych opłat. </w:t>
      </w:r>
    </w:p>
    <w:p w14:paraId="7D223142" w14:textId="77777777" w:rsidR="001F5620" w:rsidRPr="001F5620" w:rsidRDefault="001F5620" w:rsidP="001F5620">
      <w:pPr>
        <w:numPr>
          <w:ilvl w:val="0"/>
          <w:numId w:val="65"/>
        </w:numPr>
        <w:suppressAutoHyphens/>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Cs/>
          <w:kern w:val="0"/>
          <w14:ligatures w14:val="none"/>
        </w:rPr>
        <w:t xml:space="preserve">Koszty transportu/dojazdu </w:t>
      </w:r>
      <w:r w:rsidRPr="001F5620">
        <w:rPr>
          <w:rFonts w:ascii="Times New Roman" w:eastAsia="Calibri" w:hAnsi="Times New Roman" w:cs="Times New Roman"/>
          <w:b/>
          <w:kern w:val="0"/>
          <w14:ligatures w14:val="none"/>
        </w:rPr>
        <w:t>Wykonawcy</w:t>
      </w:r>
      <w:r w:rsidRPr="001F5620">
        <w:rPr>
          <w:rFonts w:ascii="Times New Roman" w:eastAsia="Calibri" w:hAnsi="Times New Roman" w:cs="Times New Roman"/>
          <w:bCs/>
          <w:kern w:val="0"/>
          <w14:ligatures w14:val="none"/>
        </w:rPr>
        <w:t xml:space="preserve"> do siedziby </w:t>
      </w:r>
      <w:r w:rsidRPr="001F5620">
        <w:rPr>
          <w:rFonts w:ascii="Times New Roman" w:eastAsia="Calibri" w:hAnsi="Times New Roman" w:cs="Times New Roman"/>
          <w:b/>
          <w:kern w:val="0"/>
          <w14:ligatures w14:val="none"/>
        </w:rPr>
        <w:t>Zamawiającego</w:t>
      </w:r>
      <w:r w:rsidRPr="001F5620">
        <w:rPr>
          <w:rFonts w:ascii="Times New Roman" w:eastAsia="Calibri" w:hAnsi="Times New Roman" w:cs="Times New Roman"/>
          <w:bCs/>
          <w:kern w:val="0"/>
          <w14:ligatures w14:val="none"/>
        </w:rPr>
        <w:t xml:space="preserve"> w celu wykonania usługi będącej przedmiotem zamówienia wliczone są w kwotę określoną w § 2 ust. 1.</w:t>
      </w:r>
    </w:p>
    <w:p w14:paraId="23C8A75E" w14:textId="77777777" w:rsidR="001F5620" w:rsidRPr="001F5620" w:rsidRDefault="001F5620" w:rsidP="001F5620">
      <w:pPr>
        <w:numPr>
          <w:ilvl w:val="0"/>
          <w:numId w:val="65"/>
        </w:numPr>
        <w:suppressAutoHyphens/>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Cs/>
          <w:kern w:val="0"/>
          <w14:ligatures w14:val="none"/>
        </w:rPr>
        <w:t>Płatność za wykonane przeglądy nastąpi na zasadach określonych w § 2 ust. 2-8</w:t>
      </w:r>
    </w:p>
    <w:p w14:paraId="63C97453" w14:textId="77777777" w:rsidR="001F5620" w:rsidRPr="001F5620" w:rsidRDefault="001F5620" w:rsidP="001F5620">
      <w:pPr>
        <w:suppressAutoHyphens/>
        <w:spacing w:after="0" w:line="276" w:lineRule="auto"/>
        <w:ind w:left="360"/>
        <w:jc w:val="both"/>
        <w:rPr>
          <w:rFonts w:ascii="Times New Roman" w:eastAsia="Calibri" w:hAnsi="Times New Roman" w:cs="Times New Roman"/>
          <w:kern w:val="0"/>
          <w14:ligatures w14:val="none"/>
        </w:rPr>
      </w:pPr>
    </w:p>
    <w:p w14:paraId="42807050"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4</w:t>
      </w:r>
    </w:p>
    <w:p w14:paraId="546196EF" w14:textId="77777777" w:rsidR="001F5620" w:rsidRPr="001F5620" w:rsidRDefault="001F5620" w:rsidP="001F5620">
      <w:pPr>
        <w:numPr>
          <w:ilvl w:val="0"/>
          <w:numId w:val="58"/>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W przypadku konieczności wykonania przeglądu bez ustalenia wcześniejszego terminu, </w:t>
      </w: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kern w:val="0"/>
          <w14:ligatures w14:val="none"/>
        </w:rPr>
        <w:t xml:space="preserve"> zobowiązuje się zrealizować przegląd techniczny w terminie </w:t>
      </w:r>
      <w:r w:rsidRPr="001F5620">
        <w:rPr>
          <w:rFonts w:ascii="Times New Roman" w:eastAsia="Calibri" w:hAnsi="Times New Roman" w:cs="Times New Roman"/>
          <w:b/>
          <w:kern w:val="0"/>
          <w14:ligatures w14:val="none"/>
        </w:rPr>
        <w:t xml:space="preserve">do 3 dni roboczych </w:t>
      </w:r>
      <w:r w:rsidRPr="001F5620">
        <w:rPr>
          <w:rFonts w:ascii="Times New Roman" w:eastAsia="Calibri" w:hAnsi="Times New Roman" w:cs="Times New Roman"/>
          <w:kern w:val="0"/>
          <w14:ligatures w14:val="none"/>
        </w:rPr>
        <w:t>od otrzymania zlecenia w formie e-maila.</w:t>
      </w:r>
    </w:p>
    <w:p w14:paraId="3EE841EA" w14:textId="77777777" w:rsidR="001F5620" w:rsidRPr="001F5620" w:rsidRDefault="001F5620" w:rsidP="001F5620">
      <w:pPr>
        <w:numPr>
          <w:ilvl w:val="0"/>
          <w:numId w:val="58"/>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
          <w:kern w:val="0"/>
          <w14:ligatures w14:val="none"/>
        </w:rPr>
        <w:t>Zamawiający</w:t>
      </w:r>
      <w:r w:rsidRPr="001F5620">
        <w:rPr>
          <w:rFonts w:ascii="Times New Roman" w:eastAsia="Calibri" w:hAnsi="Times New Roman" w:cs="Times New Roman"/>
          <w:kern w:val="0"/>
          <w14:ligatures w14:val="none"/>
        </w:rPr>
        <w:t xml:space="preserve"> każdorazowo prześle zlecenie na wykonanie przeglądu technicznego na adres e-mail </w:t>
      </w:r>
      <w:r w:rsidRPr="001F5620">
        <w:rPr>
          <w:rFonts w:ascii="Times New Roman" w:eastAsia="Calibri" w:hAnsi="Times New Roman" w:cs="Times New Roman"/>
          <w:b/>
          <w:kern w:val="0"/>
          <w14:ligatures w14:val="none"/>
        </w:rPr>
        <w:t>Wykonawcy</w:t>
      </w:r>
      <w:r w:rsidRPr="001F5620">
        <w:rPr>
          <w:rFonts w:ascii="Times New Roman" w:eastAsia="Calibri" w:hAnsi="Times New Roman" w:cs="Times New Roman"/>
          <w:kern w:val="0"/>
          <w14:ligatures w14:val="none"/>
        </w:rPr>
        <w:t>: ………………………..</w:t>
      </w:r>
    </w:p>
    <w:p w14:paraId="6F3587D8" w14:textId="77777777" w:rsidR="001F5620" w:rsidRPr="001F5620" w:rsidRDefault="001F5620" w:rsidP="001F5620">
      <w:pPr>
        <w:tabs>
          <w:tab w:val="left" w:pos="0"/>
        </w:tabs>
        <w:suppressAutoHyphens/>
        <w:spacing w:after="0" w:line="276" w:lineRule="auto"/>
        <w:ind w:left="360"/>
        <w:jc w:val="both"/>
        <w:rPr>
          <w:rFonts w:ascii="Times New Roman" w:eastAsia="Calibri" w:hAnsi="Times New Roman" w:cs="Times New Roman"/>
          <w:kern w:val="0"/>
          <w14:ligatures w14:val="none"/>
        </w:rPr>
      </w:pPr>
    </w:p>
    <w:p w14:paraId="73A96180"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5</w:t>
      </w:r>
    </w:p>
    <w:p w14:paraId="440E6B67" w14:textId="77777777" w:rsidR="001F5620" w:rsidRPr="001F5620" w:rsidRDefault="001F5620" w:rsidP="001F5620">
      <w:pPr>
        <w:numPr>
          <w:ilvl w:val="0"/>
          <w:numId w:val="66"/>
        </w:numPr>
        <w:tabs>
          <w:tab w:val="left" w:pos="0"/>
        </w:tabs>
        <w:suppressAutoHyphens/>
        <w:spacing w:after="0" w:line="276" w:lineRule="auto"/>
        <w:ind w:left="426"/>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Wykonanie przeglądu technicznego musi zostać potwierdzone wpisem do paszportu technicznego i raportu serwisowego lub protokołem przeglądu/kartę pracy. </w:t>
      </w:r>
    </w:p>
    <w:p w14:paraId="783B2AA7" w14:textId="77777777" w:rsidR="001F5620" w:rsidRPr="001F5620" w:rsidRDefault="001F5620" w:rsidP="001F5620">
      <w:pPr>
        <w:numPr>
          <w:ilvl w:val="0"/>
          <w:numId w:val="66"/>
        </w:numPr>
        <w:tabs>
          <w:tab w:val="left" w:pos="0"/>
        </w:tabs>
        <w:suppressAutoHyphens/>
        <w:spacing w:after="0" w:line="276" w:lineRule="auto"/>
        <w:ind w:left="426"/>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kern w:val="0"/>
          <w14:ligatures w14:val="none"/>
        </w:rPr>
        <w:t xml:space="preserve"> każdorazowo przedstawi raport serwisowy zawierający informacje o zakresie wykonanych czynności, potwierdzonego czytelnym podpisem i pieczątką imienną osoby upoważnionej przez </w:t>
      </w:r>
      <w:r w:rsidRPr="001F5620">
        <w:rPr>
          <w:rFonts w:ascii="Times New Roman" w:eastAsia="Calibri" w:hAnsi="Times New Roman" w:cs="Times New Roman"/>
          <w:b/>
          <w:bCs/>
          <w:kern w:val="0"/>
          <w14:ligatures w14:val="none"/>
        </w:rPr>
        <w:t>Wykonawcę</w:t>
      </w:r>
      <w:r w:rsidRPr="001F5620">
        <w:rPr>
          <w:rFonts w:ascii="Times New Roman" w:eastAsia="Calibri" w:hAnsi="Times New Roman" w:cs="Times New Roman"/>
          <w:kern w:val="0"/>
          <w14:ligatures w14:val="none"/>
        </w:rPr>
        <w:t xml:space="preserve"> wraz z datą wykonania.</w:t>
      </w:r>
    </w:p>
    <w:p w14:paraId="10E03983" w14:textId="77777777" w:rsidR="001F5620" w:rsidRPr="001F5620" w:rsidRDefault="001F5620" w:rsidP="001F5620">
      <w:pPr>
        <w:numPr>
          <w:ilvl w:val="0"/>
          <w:numId w:val="66"/>
        </w:numPr>
        <w:tabs>
          <w:tab w:val="left" w:pos="0"/>
        </w:tabs>
        <w:suppressAutoHyphens/>
        <w:spacing w:after="0" w:line="276" w:lineRule="auto"/>
        <w:ind w:left="426"/>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bCs/>
          <w:kern w:val="0"/>
          <w14:ligatures w14:val="none"/>
        </w:rPr>
        <w:t xml:space="preserve"> zobowiązuje się przekazać raport serwisowy bezpośrednio po wykonaniu przeglądu technicznego.</w:t>
      </w:r>
    </w:p>
    <w:p w14:paraId="050B1F59" w14:textId="77777777" w:rsidR="001F5620" w:rsidRPr="001F5620" w:rsidRDefault="001F5620" w:rsidP="001F5620">
      <w:pPr>
        <w:tabs>
          <w:tab w:val="left" w:pos="0"/>
        </w:tabs>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6</w:t>
      </w:r>
    </w:p>
    <w:p w14:paraId="16BE5B1F" w14:textId="77777777" w:rsidR="001F5620" w:rsidRPr="001F5620" w:rsidRDefault="001F5620" w:rsidP="001F5620">
      <w:pPr>
        <w:numPr>
          <w:ilvl w:val="0"/>
          <w:numId w:val="68"/>
        </w:numPr>
        <w:tabs>
          <w:tab w:val="left" w:pos="0"/>
          <w:tab w:val="left" w:pos="540"/>
        </w:tabs>
        <w:suppressAutoHyphens/>
        <w:spacing w:after="0" w:line="276" w:lineRule="auto"/>
        <w:ind w:left="426"/>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
          <w:kern w:val="0"/>
          <w14:ligatures w14:val="none"/>
        </w:rPr>
        <w:t>Wykonawca</w:t>
      </w:r>
      <w:r w:rsidRPr="001F5620">
        <w:rPr>
          <w:rFonts w:ascii="Times New Roman" w:eastAsia="Calibri" w:hAnsi="Times New Roman" w:cs="Times New Roman"/>
          <w:kern w:val="0"/>
          <w14:ligatures w14:val="none"/>
        </w:rPr>
        <w:t xml:space="preserve"> ponosi pełną odpowiedzialność za niewykonanie lub niewłaściwe wykonanie usług objętych niniejszą umową, chyba że niewykonanie lub niewłaściwe wykonanie umowy nastąpi wskutek okoliczności, za które wyłączną odpowiedzialność ponosi </w:t>
      </w:r>
      <w:r w:rsidRPr="001F5620">
        <w:rPr>
          <w:rFonts w:ascii="Times New Roman" w:eastAsia="Calibri" w:hAnsi="Times New Roman" w:cs="Times New Roman"/>
          <w:b/>
          <w:kern w:val="0"/>
          <w14:ligatures w14:val="none"/>
        </w:rPr>
        <w:t>Zamawiający.</w:t>
      </w:r>
    </w:p>
    <w:p w14:paraId="1FBA7A2C" w14:textId="77777777" w:rsidR="001F5620" w:rsidRPr="001F5620" w:rsidRDefault="001F5620" w:rsidP="001F5620">
      <w:pPr>
        <w:numPr>
          <w:ilvl w:val="0"/>
          <w:numId w:val="68"/>
        </w:numPr>
        <w:tabs>
          <w:tab w:val="left" w:pos="0"/>
          <w:tab w:val="left" w:pos="540"/>
        </w:tabs>
        <w:suppressAutoHyphens/>
        <w:spacing w:after="0" w:line="276" w:lineRule="auto"/>
        <w:ind w:left="426"/>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
          <w:kern w:val="0"/>
          <w14:ligatures w14:val="none"/>
        </w:rPr>
        <w:t xml:space="preserve">Wykonawca </w:t>
      </w:r>
      <w:r w:rsidRPr="001F5620">
        <w:rPr>
          <w:rFonts w:ascii="Times New Roman" w:eastAsia="Calibri" w:hAnsi="Times New Roman" w:cs="Times New Roman"/>
          <w:kern w:val="0"/>
          <w14:ligatures w14:val="none"/>
        </w:rPr>
        <w:t xml:space="preserve">jest zobowiązany poddać się kontroli </w:t>
      </w:r>
      <w:r w:rsidRPr="001F5620">
        <w:rPr>
          <w:rFonts w:ascii="Times New Roman" w:eastAsia="Calibri" w:hAnsi="Times New Roman" w:cs="Times New Roman"/>
          <w:b/>
          <w:bCs/>
          <w:kern w:val="0"/>
          <w14:ligatures w14:val="none"/>
        </w:rPr>
        <w:t>Zamawiającego</w:t>
      </w:r>
      <w:r w:rsidRPr="001F5620">
        <w:rPr>
          <w:rFonts w:ascii="Times New Roman" w:eastAsia="Calibri" w:hAnsi="Times New Roman" w:cs="Times New Roman"/>
          <w:kern w:val="0"/>
          <w14:ligatures w14:val="none"/>
        </w:rPr>
        <w:t xml:space="preserve"> w każdym czasie, co do prawidłowości i terminowej realizacji niniejszej umowy.</w:t>
      </w:r>
    </w:p>
    <w:p w14:paraId="4FEDAF84" w14:textId="77777777" w:rsidR="001F5620" w:rsidRPr="001F5620" w:rsidRDefault="001F5620" w:rsidP="001F5620">
      <w:pPr>
        <w:tabs>
          <w:tab w:val="left" w:pos="0"/>
          <w:tab w:val="left" w:pos="540"/>
        </w:tabs>
        <w:spacing w:after="0" w:line="276" w:lineRule="auto"/>
        <w:jc w:val="both"/>
        <w:rPr>
          <w:rFonts w:ascii="Times New Roman" w:eastAsia="Calibri" w:hAnsi="Times New Roman" w:cs="Times New Roman"/>
          <w:kern w:val="0"/>
          <w14:ligatures w14:val="none"/>
        </w:rPr>
      </w:pPr>
    </w:p>
    <w:p w14:paraId="6C734A5E" w14:textId="77777777" w:rsidR="001F5620" w:rsidRPr="001F5620" w:rsidRDefault="001F5620" w:rsidP="001F5620">
      <w:pPr>
        <w:tabs>
          <w:tab w:val="left" w:pos="0"/>
          <w:tab w:val="left" w:pos="540"/>
        </w:tabs>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7</w:t>
      </w:r>
    </w:p>
    <w:p w14:paraId="1DF8FC2D" w14:textId="5B60B192" w:rsidR="001F5620" w:rsidRPr="001F5620" w:rsidRDefault="001F5620" w:rsidP="001F5620">
      <w:pPr>
        <w:numPr>
          <w:ilvl w:val="1"/>
          <w:numId w:val="66"/>
        </w:numPr>
        <w:tabs>
          <w:tab w:val="clear" w:pos="1440"/>
        </w:tabs>
        <w:suppressAutoHyphens/>
        <w:spacing w:after="0" w:line="276" w:lineRule="auto"/>
        <w:ind w:left="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Nadzór ze strony </w:t>
      </w:r>
      <w:r w:rsidRPr="001F5620">
        <w:rPr>
          <w:rFonts w:ascii="Times New Roman" w:eastAsia="Lucida Sans Unicode" w:hAnsi="Times New Roman" w:cs="Times New Roman"/>
          <w:b/>
          <w:kern w:val="1"/>
          <w:lang w:eastAsia="hi-IN" w:bidi="hi-IN"/>
          <w14:ligatures w14:val="none"/>
        </w:rPr>
        <w:t>Zamawiającego</w:t>
      </w:r>
      <w:r w:rsidRPr="001F5620">
        <w:rPr>
          <w:rFonts w:ascii="Times New Roman" w:eastAsia="Lucida Sans Unicode" w:hAnsi="Times New Roman" w:cs="Times New Roman"/>
          <w:kern w:val="1"/>
          <w:lang w:eastAsia="hi-IN" w:bidi="hi-IN"/>
          <w14:ligatures w14:val="none"/>
        </w:rPr>
        <w:t xml:space="preserve"> nad realizacją przedmiotu umowy będzie pełnić: </w:t>
      </w:r>
      <w:r w:rsidRPr="001F5620">
        <w:rPr>
          <w:rFonts w:ascii="Times New Roman" w:eastAsia="Lucida Sans Unicode" w:hAnsi="Times New Roman" w:cs="Times New Roman"/>
          <w:b/>
          <w:bCs/>
          <w:kern w:val="1"/>
          <w:lang w:eastAsia="hi-IN" w:bidi="hi-IN"/>
          <w14:ligatures w14:val="none"/>
        </w:rPr>
        <w:t>……………….., tel. </w:t>
      </w:r>
      <w:r w:rsidRPr="001F5620">
        <w:rPr>
          <w:rFonts w:ascii="Times New Roman" w:eastAsia="Lucida Sans Unicode" w:hAnsi="Times New Roman" w:cs="Times New Roman"/>
          <w:kern w:val="1"/>
          <w:lang w:eastAsia="hi-IN" w:bidi="hi-IN"/>
          <w14:ligatures w14:val="none"/>
        </w:rPr>
        <w:t>………..,</w:t>
      </w:r>
      <w:r w:rsidRPr="001F5620">
        <w:rPr>
          <w:rFonts w:ascii="Times New Roman" w:eastAsia="Lucida Sans Unicode" w:hAnsi="Times New Roman" w:cs="Times New Roman"/>
          <w:b/>
          <w:bCs/>
          <w:kern w:val="1"/>
          <w:lang w:eastAsia="hi-IN" w:bidi="hi-IN"/>
          <w14:ligatures w14:val="none"/>
        </w:rPr>
        <w:t xml:space="preserve"> e-mail: </w:t>
      </w:r>
      <w:bookmarkStart w:id="5" w:name="_Hlk216703863"/>
      <w:r w:rsidRPr="001F5620">
        <w:rPr>
          <w:rFonts w:ascii="Times New Roman" w:eastAsia="Lucida Sans Unicode" w:hAnsi="Times New Roman" w:cs="Times New Roman"/>
          <w:b/>
          <w:bCs/>
          <w:kern w:val="1"/>
          <w:lang w:eastAsia="hi-IN" w:bidi="hi-IN"/>
          <w14:ligatures w14:val="none"/>
        </w:rPr>
        <w:fldChar w:fldCharType="begin"/>
      </w:r>
      <w:r w:rsidRPr="001F5620">
        <w:rPr>
          <w:rFonts w:ascii="Times New Roman" w:eastAsia="Lucida Sans Unicode" w:hAnsi="Times New Roman" w:cs="Times New Roman"/>
          <w:b/>
          <w:bCs/>
          <w:kern w:val="1"/>
          <w:lang w:eastAsia="hi-IN" w:bidi="hi-IN"/>
          <w14:ligatures w14:val="none"/>
        </w:rPr>
        <w:instrText>HYPERLINK "mailto:d.michalowska@szpital.suwalki.pl"</w:instrText>
      </w:r>
      <w:r w:rsidRPr="001F5620">
        <w:rPr>
          <w:rFonts w:ascii="Times New Roman" w:eastAsia="Lucida Sans Unicode" w:hAnsi="Times New Roman" w:cs="Times New Roman"/>
          <w:b/>
          <w:bCs/>
          <w:kern w:val="1"/>
          <w:lang w:eastAsia="hi-IN" w:bidi="hi-IN"/>
          <w14:ligatures w14:val="none"/>
        </w:rPr>
      </w:r>
      <w:r w:rsidRPr="001F5620">
        <w:rPr>
          <w:rFonts w:ascii="Times New Roman" w:eastAsia="Lucida Sans Unicode" w:hAnsi="Times New Roman" w:cs="Times New Roman"/>
          <w:b/>
          <w:bCs/>
          <w:kern w:val="1"/>
          <w:lang w:eastAsia="hi-IN" w:bidi="hi-IN"/>
          <w14:ligatures w14:val="none"/>
        </w:rPr>
        <w:fldChar w:fldCharType="separate"/>
      </w:r>
      <w:r w:rsidRPr="001F5620">
        <w:rPr>
          <w:rFonts w:ascii="Times New Roman" w:eastAsia="Lucida Sans Unicode" w:hAnsi="Times New Roman" w:cs="Times New Roman"/>
          <w:b/>
          <w:bCs/>
          <w:color w:val="0563C1"/>
          <w:kern w:val="1"/>
          <w:u w:val="single"/>
          <w:lang w:eastAsia="hi-IN" w:bidi="hi-IN"/>
          <w14:ligatures w14:val="none"/>
        </w:rPr>
        <w:t>……………..</w:t>
      </w:r>
      <w:r w:rsidRPr="001F5620">
        <w:rPr>
          <w:rFonts w:ascii="Times New Roman" w:eastAsia="Lucida Sans Unicode" w:hAnsi="Times New Roman" w:cs="Times New Roman"/>
          <w:b/>
          <w:bCs/>
          <w:kern w:val="1"/>
          <w:lang w:eastAsia="hi-IN" w:bidi="hi-IN"/>
          <w14:ligatures w14:val="none"/>
        </w:rPr>
        <w:fldChar w:fldCharType="end"/>
      </w:r>
      <w:r w:rsidRPr="001F5620">
        <w:rPr>
          <w:rFonts w:ascii="Times New Roman" w:eastAsia="Lucida Sans Unicode" w:hAnsi="Times New Roman" w:cs="Times New Roman"/>
          <w:b/>
          <w:bCs/>
          <w:kern w:val="1"/>
          <w:lang w:eastAsia="hi-IN" w:bidi="hi-IN"/>
          <w14:ligatures w14:val="none"/>
        </w:rPr>
        <w:t xml:space="preserve"> </w:t>
      </w:r>
      <w:bookmarkEnd w:id="5"/>
      <w:r w:rsidRPr="001F5620">
        <w:rPr>
          <w:rFonts w:ascii="Times New Roman" w:eastAsia="Lucida Sans Unicode" w:hAnsi="Times New Roman" w:cs="Times New Roman"/>
          <w:kern w:val="1"/>
          <w:lang w:eastAsia="hi-IN" w:bidi="hi-IN"/>
          <w14:ligatures w14:val="none"/>
        </w:rPr>
        <w:fldChar w:fldCharType="begin"/>
      </w:r>
      <w:r w:rsidRPr="001F5620">
        <w:rPr>
          <w:rFonts w:ascii="Times New Roman" w:eastAsia="Lucida Sans Unicode" w:hAnsi="Times New Roman" w:cs="Times New Roman"/>
          <w:kern w:val="1"/>
          <w:lang w:eastAsia="hi-IN" w:bidi="hi-IN"/>
          <w14:ligatures w14:val="none"/>
        </w:rPr>
        <w:instrText>HYPERLINK "mailto:zych2749@10wsk.mil.pl"</w:instrText>
      </w:r>
      <w:r w:rsidRPr="001F5620">
        <w:rPr>
          <w:rFonts w:ascii="Times New Roman" w:eastAsia="Lucida Sans Unicode" w:hAnsi="Times New Roman" w:cs="Times New Roman"/>
          <w:kern w:val="1"/>
          <w:lang w:eastAsia="hi-IN" w:bidi="hi-IN"/>
          <w14:ligatures w14:val="none"/>
        </w:rPr>
      </w:r>
      <w:r w:rsidRPr="001F5620">
        <w:rPr>
          <w:rFonts w:ascii="Times New Roman" w:eastAsia="Lucida Sans Unicode" w:hAnsi="Times New Roman" w:cs="Times New Roman"/>
          <w:kern w:val="1"/>
          <w:lang w:eastAsia="hi-IN" w:bidi="hi-IN"/>
          <w14:ligatures w14:val="none"/>
        </w:rPr>
        <w:fldChar w:fldCharType="separate"/>
      </w:r>
      <w:r w:rsidRPr="001F5620">
        <w:rPr>
          <w:rFonts w:ascii="Times New Roman" w:eastAsia="Lucida Sans Unicode" w:hAnsi="Times New Roman" w:cs="Times New Roman"/>
          <w:kern w:val="1"/>
          <w:lang w:eastAsia="hi-IN" w:bidi="hi-IN"/>
          <w14:ligatures w14:val="none"/>
        </w:rPr>
        <w:fldChar w:fldCharType="end"/>
      </w:r>
      <w:r w:rsidRPr="001F5620">
        <w:rPr>
          <w:rFonts w:ascii="Times New Roman" w:eastAsia="Lucida Sans Unicode" w:hAnsi="Times New Roman" w:cs="Times New Roman"/>
          <w:kern w:val="1"/>
          <w:lang w:eastAsia="hi-IN" w:bidi="hi-IN"/>
          <w14:ligatures w14:val="none"/>
        </w:rPr>
        <w:t xml:space="preserve"> lub inna upoważniona osoba.</w:t>
      </w:r>
    </w:p>
    <w:p w14:paraId="73EEFFEB" w14:textId="77777777" w:rsidR="001F5620" w:rsidRPr="001F5620" w:rsidRDefault="001F5620" w:rsidP="001F5620">
      <w:pPr>
        <w:numPr>
          <w:ilvl w:val="1"/>
          <w:numId w:val="66"/>
        </w:numPr>
        <w:tabs>
          <w:tab w:val="clear" w:pos="1440"/>
        </w:tabs>
        <w:suppressAutoHyphens/>
        <w:spacing w:after="0" w:line="276" w:lineRule="auto"/>
        <w:ind w:left="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Nadzór nad realizacją umowy ze strony </w:t>
      </w:r>
      <w:r w:rsidRPr="001F5620">
        <w:rPr>
          <w:rFonts w:ascii="Times New Roman" w:eastAsia="Lucida Sans Unicode" w:hAnsi="Times New Roman" w:cs="Times New Roman"/>
          <w:b/>
          <w:bCs/>
          <w:kern w:val="1"/>
          <w:lang w:eastAsia="hi-IN" w:bidi="hi-IN"/>
          <w14:ligatures w14:val="none"/>
        </w:rPr>
        <w:t>Wykonawcy</w:t>
      </w:r>
      <w:r w:rsidRPr="001F5620">
        <w:rPr>
          <w:rFonts w:ascii="Times New Roman" w:eastAsia="Lucida Sans Unicode" w:hAnsi="Times New Roman" w:cs="Times New Roman"/>
          <w:kern w:val="1"/>
          <w:lang w:eastAsia="hi-IN" w:bidi="hi-IN"/>
          <w14:ligatures w14:val="none"/>
        </w:rPr>
        <w:t xml:space="preserve"> będzie pełnić  ……………………………..</w:t>
      </w:r>
    </w:p>
    <w:p w14:paraId="32DCD5B4" w14:textId="77777777" w:rsidR="001F5620" w:rsidRPr="001F5620" w:rsidRDefault="001F5620" w:rsidP="001F5620">
      <w:pPr>
        <w:numPr>
          <w:ilvl w:val="1"/>
          <w:numId w:val="66"/>
        </w:numPr>
        <w:tabs>
          <w:tab w:val="clear" w:pos="1440"/>
        </w:tabs>
        <w:suppressAutoHyphens/>
        <w:spacing w:after="0" w:line="276" w:lineRule="auto"/>
        <w:ind w:left="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Zmiany osób wskazanych w ust. 1-2 powyżej nie wymagają aneksu do umowy pod warunkiem pisemnego poinformowania drugiej strony o zaistnieniu zmiany.</w:t>
      </w:r>
    </w:p>
    <w:p w14:paraId="5CFF33A1" w14:textId="77777777" w:rsidR="001F5620" w:rsidRPr="001F5620" w:rsidRDefault="001F5620" w:rsidP="001F5620">
      <w:pPr>
        <w:tabs>
          <w:tab w:val="left" w:pos="360"/>
        </w:tabs>
        <w:spacing w:after="0" w:line="276" w:lineRule="auto"/>
        <w:jc w:val="both"/>
        <w:rPr>
          <w:rFonts w:ascii="Times New Roman" w:eastAsia="Times New Roman" w:hAnsi="Times New Roman" w:cs="Times New Roman"/>
          <w:kern w:val="0"/>
          <w:lang w:eastAsia="pl-PL"/>
          <w14:ligatures w14:val="none"/>
        </w:rPr>
      </w:pPr>
    </w:p>
    <w:p w14:paraId="456C8E24" w14:textId="77777777" w:rsidR="001F5620" w:rsidRPr="001F5620" w:rsidRDefault="001F5620" w:rsidP="001F5620">
      <w:pPr>
        <w:tabs>
          <w:tab w:val="left" w:pos="360"/>
        </w:tabs>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8</w:t>
      </w:r>
    </w:p>
    <w:p w14:paraId="7095CF12" w14:textId="77777777" w:rsidR="001F5620" w:rsidRPr="001F5620" w:rsidRDefault="001F5620" w:rsidP="001F5620">
      <w:pPr>
        <w:numPr>
          <w:ilvl w:val="0"/>
          <w:numId w:val="71"/>
        </w:numPr>
        <w:suppressAutoHyphens/>
        <w:spacing w:after="0" w:line="276" w:lineRule="auto"/>
        <w:ind w:left="426" w:hanging="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Przeniesienie wierzytelności w sposób określony trybem art. 509 do 518 Kodeksu cywilnego, a wynikających z niniejszej umowy, wymaga pisemnej zgody Zamawiającego oraz podmiotu określonego w art. 54 ustawy z dnia 15 kwietnia 2014 r. o działalności leczniczej.</w:t>
      </w:r>
    </w:p>
    <w:p w14:paraId="3E35D721" w14:textId="77777777" w:rsidR="001F5620" w:rsidRPr="001F5620" w:rsidRDefault="001F5620" w:rsidP="001F5620">
      <w:pPr>
        <w:numPr>
          <w:ilvl w:val="0"/>
          <w:numId w:val="71"/>
        </w:numPr>
        <w:suppressAutoHyphens/>
        <w:spacing w:after="0" w:line="276" w:lineRule="auto"/>
        <w:ind w:left="426" w:hanging="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Bez zgody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328AF4EA" w14:textId="77777777" w:rsidR="001F5620" w:rsidRPr="001F5620" w:rsidRDefault="001F5620" w:rsidP="001F5620">
      <w:pPr>
        <w:numPr>
          <w:ilvl w:val="0"/>
          <w:numId w:val="71"/>
        </w:numPr>
        <w:suppressAutoHyphens/>
        <w:spacing w:after="0" w:line="276" w:lineRule="auto"/>
        <w:ind w:left="426" w:hanging="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Strony wspólnie oświadczają, że wyłączają możliwość dokonywania przez podmioty trzecie Umowy Faktoringu, Umowy Gwarancyjnej, Umowy Zarządu Wierzytelnością, Umowa Inkasa.</w:t>
      </w:r>
    </w:p>
    <w:p w14:paraId="17E28C61" w14:textId="77777777" w:rsidR="001F5620" w:rsidRPr="001F5620" w:rsidRDefault="001F5620" w:rsidP="001F5620">
      <w:pPr>
        <w:numPr>
          <w:ilvl w:val="0"/>
          <w:numId w:val="71"/>
        </w:numPr>
        <w:suppressAutoHyphens/>
        <w:spacing w:after="0" w:line="276" w:lineRule="auto"/>
        <w:ind w:left="426" w:hanging="426"/>
        <w:contextualSpacing/>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Strony wspólnie oświadczają, że wyłączają możliwość dokonywania przez podmioty trzecie wszelkich czynności faktycznych lub prawnych związanych z wierzytelnościami Wykonawcy wynikającymi z niniejszej umowy bez uprzedniej, pisemnej zgody Zamawiającego.</w:t>
      </w:r>
    </w:p>
    <w:p w14:paraId="693010C5" w14:textId="77777777" w:rsidR="001F5620" w:rsidRPr="001F5620" w:rsidRDefault="001F5620" w:rsidP="001F5620">
      <w:pPr>
        <w:spacing w:after="0" w:line="276" w:lineRule="auto"/>
        <w:jc w:val="center"/>
        <w:rPr>
          <w:rFonts w:ascii="Times New Roman" w:eastAsia="Times New Roman" w:hAnsi="Times New Roman" w:cs="Times New Roman"/>
          <w:b/>
          <w:bCs/>
          <w:i/>
          <w:kern w:val="0"/>
          <w:lang w:eastAsia="pl-PL"/>
          <w14:ligatures w14:val="none"/>
        </w:rPr>
      </w:pPr>
      <w:r w:rsidRPr="001F5620">
        <w:rPr>
          <w:rFonts w:ascii="Times New Roman" w:eastAsia="Times New Roman" w:hAnsi="Times New Roman" w:cs="Times New Roman"/>
          <w:b/>
          <w:bCs/>
          <w:kern w:val="0"/>
          <w:lang w:eastAsia="pl-PL"/>
          <w14:ligatures w14:val="none"/>
        </w:rPr>
        <w:t>§ 9</w:t>
      </w:r>
    </w:p>
    <w:p w14:paraId="740043DC" w14:textId="77777777" w:rsidR="001F5620" w:rsidRPr="001F5620" w:rsidRDefault="001F5620" w:rsidP="001F5620">
      <w:pPr>
        <w:numPr>
          <w:ilvl w:val="0"/>
          <w:numId w:val="55"/>
        </w:numPr>
        <w:tabs>
          <w:tab w:val="left" w:pos="360"/>
        </w:tabs>
        <w:suppressAutoHyphens/>
        <w:spacing w:after="0" w:line="276" w:lineRule="auto"/>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b/>
          <w:kern w:val="1"/>
          <w:lang w:eastAsia="hi-IN" w:bidi="hi-IN"/>
          <w14:ligatures w14:val="none"/>
        </w:rPr>
        <w:t>Wykonawca</w:t>
      </w:r>
      <w:r w:rsidRPr="001F5620">
        <w:rPr>
          <w:rFonts w:ascii="Times New Roman" w:eastAsia="Lucida Sans Unicode" w:hAnsi="Times New Roman" w:cs="Times New Roman"/>
          <w:kern w:val="1"/>
          <w:lang w:eastAsia="hi-IN" w:bidi="hi-IN"/>
          <w14:ligatures w14:val="none"/>
        </w:rPr>
        <w:t xml:space="preserve"> zapłaci </w:t>
      </w:r>
      <w:r w:rsidRPr="001F5620">
        <w:rPr>
          <w:rFonts w:ascii="Times New Roman" w:eastAsia="Lucida Sans Unicode" w:hAnsi="Times New Roman" w:cs="Times New Roman"/>
          <w:b/>
          <w:kern w:val="1"/>
          <w:lang w:eastAsia="hi-IN" w:bidi="hi-IN"/>
          <w14:ligatures w14:val="none"/>
        </w:rPr>
        <w:t>Zamawiającemu</w:t>
      </w:r>
      <w:r w:rsidRPr="001F5620">
        <w:rPr>
          <w:rFonts w:ascii="Times New Roman" w:eastAsia="Lucida Sans Unicode" w:hAnsi="Times New Roman" w:cs="Times New Roman"/>
          <w:kern w:val="1"/>
          <w:lang w:eastAsia="hi-IN" w:bidi="hi-IN"/>
          <w14:ligatures w14:val="none"/>
        </w:rPr>
        <w:t xml:space="preserve"> kary umowne:</w:t>
      </w:r>
    </w:p>
    <w:p w14:paraId="49383726" w14:textId="77777777" w:rsidR="001F5620" w:rsidRPr="001F5620"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 xml:space="preserve">za odstąpienie od umowy przez którąkolwiek ze stron z przyczyn leżących po stronie </w:t>
      </w:r>
      <w:r w:rsidRPr="001F5620">
        <w:rPr>
          <w:rFonts w:ascii="Times New Roman" w:eastAsia="Lucida Sans Unicode" w:hAnsi="Times New Roman" w:cs="Times New Roman"/>
          <w:b/>
          <w:kern w:val="1"/>
          <w:lang w:eastAsia="hi-IN" w:bidi="hi-IN"/>
          <w14:ligatures w14:val="none"/>
        </w:rPr>
        <w:t xml:space="preserve">Wykonawcy </w:t>
      </w:r>
      <w:r w:rsidRPr="001F5620">
        <w:rPr>
          <w:rFonts w:ascii="Times New Roman" w:eastAsia="Lucida Sans Unicode" w:hAnsi="Times New Roman" w:cs="Times New Roman"/>
          <w:bCs/>
          <w:kern w:val="1"/>
          <w:lang w:eastAsia="hi-IN" w:bidi="hi-IN"/>
          <w14:ligatures w14:val="none"/>
        </w:rPr>
        <w:t>w wysokości</w:t>
      </w:r>
      <w:r w:rsidRPr="001F5620">
        <w:rPr>
          <w:rFonts w:ascii="Times New Roman" w:eastAsia="Lucida Sans Unicode" w:hAnsi="Times New Roman" w:cs="Times New Roman"/>
          <w:b/>
          <w:kern w:val="1"/>
          <w:lang w:eastAsia="hi-IN" w:bidi="hi-IN"/>
          <w14:ligatures w14:val="none"/>
        </w:rPr>
        <w:t xml:space="preserve"> </w:t>
      </w:r>
      <w:r w:rsidRPr="001F5620">
        <w:rPr>
          <w:rFonts w:ascii="Times New Roman" w:eastAsia="Lucida Sans Unicode" w:hAnsi="Times New Roman" w:cs="Times New Roman"/>
          <w:kern w:val="1"/>
          <w:lang w:eastAsia="hi-IN" w:bidi="hi-IN"/>
          <w14:ligatures w14:val="none"/>
        </w:rPr>
        <w:t>10% łącznej wartości umowy netto, wskazanej w § 2 ust. 1</w:t>
      </w:r>
      <w:r w:rsidRPr="001F5620">
        <w:rPr>
          <w:rFonts w:ascii="Times New Roman" w:eastAsia="Lucida Sans Unicode" w:hAnsi="Times New Roman" w:cs="Times New Roman"/>
          <w:b/>
          <w:kern w:val="1"/>
          <w:lang w:eastAsia="hi-IN" w:bidi="hi-IN"/>
          <w14:ligatures w14:val="none"/>
        </w:rPr>
        <w:t>;</w:t>
      </w:r>
    </w:p>
    <w:p w14:paraId="0CA879C2" w14:textId="77777777" w:rsidR="001F5620" w:rsidRPr="001F5620"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lastRenderedPageBreak/>
        <w:t>za zwłokę w wykonaniu przeglądu okresowego w wysokości 0,1% wartości brutto danej naprawy/przeglądu okresowego liczonej wg zaakceptowanej kalkulacji wstępnej/wartości danego przeglądu za każdy rozpoczęty dzień zwłoki, jednak nie więcej niż 10 % wartości brutto danego przeglądu okresowego;</w:t>
      </w:r>
    </w:p>
    <w:p w14:paraId="3653CFDC" w14:textId="77777777" w:rsidR="001F5620" w:rsidRPr="001F5620"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za niewykonanie przeglądu okresowego w wysokości 10% wartości brutto danego przeglądu okresowego liczonej wg. zaakceptowanej kalkulacji wstępnej/wartości danego przeglądu;</w:t>
      </w:r>
    </w:p>
    <w:p w14:paraId="4859F03B" w14:textId="77777777" w:rsidR="001F5620" w:rsidRPr="001F5620"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1F5620">
        <w:rPr>
          <w:rFonts w:ascii="Times New Roman" w:eastAsia="Lucida Sans Unicode" w:hAnsi="Times New Roman" w:cs="Times New Roman"/>
          <w:kern w:val="1"/>
          <w:lang w:eastAsia="hi-IN" w:bidi="hi-IN"/>
          <w14:ligatures w14:val="none"/>
        </w:rPr>
        <w:t>za zwłokę w sporządzeniu kalkulacji cenowej naprawy na zgłoszenie w terminie określonym w § 4 ust. 3 w wysokości 1% wartości brutto danej naprawy za każdy rozpoczęty dzień zwłoki, jednak nie więcej niż 10% łącznej wartości brutto umowy;</w:t>
      </w:r>
    </w:p>
    <w:p w14:paraId="3D61E1F3" w14:textId="5415876D" w:rsidR="001F5620" w:rsidRPr="00A50FFD"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1F5620">
        <w:rPr>
          <w:rFonts w:ascii="Times New Roman" w:hAnsi="Times New Roman" w:cs="Times New Roman"/>
          <w:kern w:val="0"/>
          <w14:ligatures w14:val="none"/>
        </w:rPr>
        <w:t xml:space="preserve">z tytułu braku zapłaty wynagrodzenia należnego podwykonawcom z tytułu zmiany wysokości wynagrodzenia, o której mowa w art. 439 ust. 5 </w:t>
      </w:r>
      <w:r w:rsidR="00E234E7" w:rsidRPr="00A50FFD">
        <w:rPr>
          <w:rFonts w:ascii="Times New Roman" w:hAnsi="Times New Roman" w:cs="Times New Roman"/>
          <w:kern w:val="0"/>
          <w14:ligatures w14:val="none"/>
        </w:rPr>
        <w:t xml:space="preserve">ustawy prawo zamówień publicznych </w:t>
      </w:r>
      <w:r w:rsidRPr="00A50FFD">
        <w:rPr>
          <w:rFonts w:ascii="Times New Roman" w:hAnsi="Times New Roman" w:cs="Times New Roman"/>
          <w:kern w:val="0"/>
          <w14:ligatures w14:val="none"/>
        </w:rPr>
        <w:t>w wysokości 2.000,00 zł za każdy przypadek dokonania przez Zamawiającego bezpośredniej zapłaty wynagrodzenia na rzecz podwykonawcy;</w:t>
      </w:r>
    </w:p>
    <w:p w14:paraId="6F25EAEF" w14:textId="5956327B" w:rsidR="001F5620" w:rsidRPr="00A50FFD" w:rsidRDefault="001F5620" w:rsidP="001F5620">
      <w:pPr>
        <w:numPr>
          <w:ilvl w:val="1"/>
          <w:numId w:val="55"/>
        </w:numPr>
        <w:tabs>
          <w:tab w:val="left" w:pos="851"/>
        </w:tabs>
        <w:suppressAutoHyphens/>
        <w:spacing w:after="0" w:line="276" w:lineRule="auto"/>
        <w:ind w:left="851" w:hanging="425"/>
        <w:jc w:val="both"/>
        <w:rPr>
          <w:rFonts w:ascii="Times New Roman" w:eastAsia="Lucida Sans Unicode" w:hAnsi="Times New Roman" w:cs="Times New Roman"/>
          <w:kern w:val="1"/>
          <w:lang w:eastAsia="hi-IN" w:bidi="hi-IN"/>
          <w14:ligatures w14:val="none"/>
        </w:rPr>
      </w:pPr>
      <w:r w:rsidRPr="00A50FFD">
        <w:rPr>
          <w:rFonts w:ascii="Times New Roman" w:hAnsi="Times New Roman" w:cs="Times New Roman"/>
          <w:kern w:val="0"/>
          <w14:ligatures w14:val="none"/>
        </w:rPr>
        <w:t xml:space="preserve">z tytułu nieterminowej zapłaty wynagrodzenia należnego podwykonawcom z tytułu zmiany wysokości wynagrodzenia, o której mowa w art. 439 ust. 5 </w:t>
      </w:r>
      <w:r w:rsidR="00E234E7" w:rsidRPr="00A50FFD">
        <w:rPr>
          <w:rFonts w:ascii="Times New Roman" w:hAnsi="Times New Roman" w:cs="Times New Roman"/>
          <w:kern w:val="0"/>
          <w14:ligatures w14:val="none"/>
        </w:rPr>
        <w:t xml:space="preserve">ustawy prawo zamówień publicznych </w:t>
      </w:r>
      <w:r w:rsidRPr="00A50FFD">
        <w:rPr>
          <w:rFonts w:ascii="Times New Roman" w:hAnsi="Times New Roman" w:cs="Times New Roman"/>
          <w:kern w:val="0"/>
          <w14:ligatures w14:val="none"/>
        </w:rPr>
        <w:t>w wysokości 100 zł za każdy dzień zwłoki.</w:t>
      </w:r>
    </w:p>
    <w:p w14:paraId="1CB2D3DA" w14:textId="77777777" w:rsidR="001F5620" w:rsidRPr="00A50FFD" w:rsidRDefault="001F5620" w:rsidP="001F5620">
      <w:pPr>
        <w:numPr>
          <w:ilvl w:val="0"/>
          <w:numId w:val="55"/>
        </w:numPr>
        <w:tabs>
          <w:tab w:val="left" w:pos="360"/>
        </w:tabs>
        <w:suppressAutoHyphens/>
        <w:spacing w:after="0" w:line="276" w:lineRule="auto"/>
        <w:jc w:val="both"/>
        <w:rPr>
          <w:rFonts w:ascii="Times New Roman" w:eastAsia="Lucida Sans Unicode" w:hAnsi="Times New Roman" w:cs="Times New Roman"/>
          <w:kern w:val="1"/>
          <w:lang w:eastAsia="hi-IN" w:bidi="hi-IN"/>
          <w14:ligatures w14:val="none"/>
        </w:rPr>
      </w:pPr>
      <w:r w:rsidRPr="00A50FFD">
        <w:rPr>
          <w:rFonts w:ascii="Times New Roman" w:eastAsia="Lucida Sans Unicode" w:hAnsi="Times New Roman" w:cs="Times New Roman"/>
          <w:kern w:val="1"/>
          <w:lang w:eastAsia="hi-IN" w:bidi="hi-IN"/>
          <w14:ligatures w14:val="none"/>
        </w:rPr>
        <w:t xml:space="preserve">Łączna maksymalna wysokość kar umownych przewidzianych w niniejszym paragrafie nie może przekroczyć </w:t>
      </w:r>
      <w:r w:rsidRPr="00A50FFD">
        <w:rPr>
          <w:rFonts w:ascii="Times New Roman" w:eastAsia="Lucida Sans Unicode" w:hAnsi="Times New Roman" w:cs="Times New Roman"/>
          <w:b/>
          <w:bCs/>
          <w:kern w:val="1"/>
          <w:lang w:eastAsia="hi-IN" w:bidi="hi-IN"/>
          <w14:ligatures w14:val="none"/>
        </w:rPr>
        <w:t>3</w:t>
      </w:r>
      <w:r w:rsidRPr="00A50FFD">
        <w:rPr>
          <w:rFonts w:ascii="Times New Roman" w:eastAsia="Lucida Sans Unicode" w:hAnsi="Times New Roman" w:cs="Times New Roman"/>
          <w:b/>
          <w:kern w:val="1"/>
          <w:lang w:eastAsia="hi-IN" w:bidi="hi-IN"/>
          <w14:ligatures w14:val="none"/>
        </w:rPr>
        <w:t>0%</w:t>
      </w:r>
      <w:r w:rsidRPr="00A50FFD">
        <w:rPr>
          <w:rFonts w:ascii="Times New Roman" w:eastAsia="Lucida Sans Unicode" w:hAnsi="Times New Roman" w:cs="Times New Roman"/>
          <w:kern w:val="1"/>
          <w:lang w:eastAsia="hi-IN" w:bidi="hi-IN"/>
          <w14:ligatures w14:val="none"/>
        </w:rPr>
        <w:t xml:space="preserve"> łącznej wartości umowy brutto, o której mowa w §2 ust. 1.</w:t>
      </w:r>
    </w:p>
    <w:p w14:paraId="137623F2" w14:textId="77777777" w:rsidR="001F5620" w:rsidRPr="001F5620" w:rsidRDefault="001F5620" w:rsidP="001F5620">
      <w:pPr>
        <w:numPr>
          <w:ilvl w:val="0"/>
          <w:numId w:val="55"/>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W przypadku zwłoki w usługach ponad termin określony w § 4 ust. 1,3, 4 </w:t>
      </w:r>
      <w:r w:rsidRPr="001F5620">
        <w:rPr>
          <w:rFonts w:ascii="Times New Roman" w:eastAsia="Times New Roman" w:hAnsi="Times New Roman" w:cs="Times New Roman"/>
          <w:b/>
          <w:bCs/>
          <w:kern w:val="0"/>
          <w:lang w:eastAsia="pl-PL"/>
          <w14:ligatures w14:val="none"/>
        </w:rPr>
        <w:t>Zamawiający</w:t>
      </w:r>
      <w:r w:rsidRPr="001F5620">
        <w:rPr>
          <w:rFonts w:ascii="Times New Roman" w:eastAsia="Times New Roman" w:hAnsi="Times New Roman" w:cs="Times New Roman"/>
          <w:kern w:val="0"/>
          <w:lang w:eastAsia="pl-PL"/>
          <w14:ligatures w14:val="none"/>
        </w:rPr>
        <w:t xml:space="preserve"> niezależnie od uprawnień do naliczania kar umownych, o których mowa w ust 1 powyżej, ma prawo, po uprzednim zawiadomieniu e-mailem </w:t>
      </w:r>
      <w:r w:rsidRPr="001F5620">
        <w:rPr>
          <w:rFonts w:ascii="Times New Roman" w:eastAsia="Times New Roman" w:hAnsi="Times New Roman" w:cs="Times New Roman"/>
          <w:b/>
          <w:bCs/>
          <w:kern w:val="0"/>
          <w:lang w:eastAsia="pl-PL"/>
          <w14:ligatures w14:val="none"/>
        </w:rPr>
        <w:t>Wykonawcy</w:t>
      </w:r>
      <w:r w:rsidRPr="001F5620">
        <w:rPr>
          <w:rFonts w:ascii="Times New Roman" w:eastAsia="Times New Roman" w:hAnsi="Times New Roman" w:cs="Times New Roman"/>
          <w:kern w:val="0"/>
          <w:lang w:eastAsia="pl-PL"/>
          <w14:ligatures w14:val="none"/>
        </w:rPr>
        <w:t xml:space="preserve">, zlecić wykonanie podmiotowi trzeciemu wykonanie zastępcze bez potrzeby uzyskiwania zezwolenia sądu. </w:t>
      </w: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w takim wypadku zobowiązany jest do pokrycia ewentualnej różnicy pomiędzy cenami wynikającymi z niniejszej umowy, a cenami usług zakupionych przez </w:t>
      </w:r>
      <w:r w:rsidRPr="001F5620">
        <w:rPr>
          <w:rFonts w:ascii="Times New Roman" w:eastAsia="Times New Roman" w:hAnsi="Times New Roman" w:cs="Times New Roman"/>
          <w:b/>
          <w:bCs/>
          <w:kern w:val="0"/>
          <w:lang w:eastAsia="pl-PL"/>
          <w14:ligatures w14:val="none"/>
        </w:rPr>
        <w:t>Zamawiającego</w:t>
      </w:r>
      <w:r w:rsidRPr="001F5620">
        <w:rPr>
          <w:rFonts w:ascii="Times New Roman" w:eastAsia="Times New Roman" w:hAnsi="Times New Roman" w:cs="Times New Roman"/>
          <w:kern w:val="0"/>
          <w:lang w:eastAsia="pl-PL"/>
          <w14:ligatures w14:val="none"/>
        </w:rPr>
        <w:t>.</w:t>
      </w:r>
    </w:p>
    <w:p w14:paraId="364DB4E9" w14:textId="77777777" w:rsidR="001F5620" w:rsidRPr="001F5620" w:rsidRDefault="001F5620" w:rsidP="001F5620">
      <w:pPr>
        <w:numPr>
          <w:ilvl w:val="0"/>
          <w:numId w:val="55"/>
        </w:numPr>
        <w:tabs>
          <w:tab w:val="left" w:pos="360"/>
        </w:tabs>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Zamawiający odstąpi od naliczania kar umownych przewidzianych w § 9 ust. 1 pkt. 2 w przypadku, gdy Wykonawca w okresie wykonywania przeglądów dostarczy Zamawiającemu sprzęt zastępczy o parametrach nie gorszych niż sprzęt podlegający przeglądowi. Odstąpienie to dotyczy wyłącznie okresu, w którym sprzęt zastępczy został faktycznie dostarczony i pozostaje sprawny oraz zdatny do użytku przez Zamawiającego.</w:t>
      </w:r>
    </w:p>
    <w:p w14:paraId="5E2218BF" w14:textId="77777777" w:rsidR="001F5620" w:rsidRPr="001F5620" w:rsidRDefault="001F5620" w:rsidP="001F5620">
      <w:pPr>
        <w:numPr>
          <w:ilvl w:val="0"/>
          <w:numId w:val="55"/>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Przy zapłacie należności </w:t>
      </w:r>
      <w:r w:rsidRPr="001F5620">
        <w:rPr>
          <w:rFonts w:ascii="Times New Roman" w:eastAsia="Times New Roman" w:hAnsi="Times New Roman" w:cs="Times New Roman"/>
          <w:b/>
          <w:kern w:val="0"/>
          <w:lang w:eastAsia="pl-PL"/>
          <w14:ligatures w14:val="none"/>
        </w:rPr>
        <w:t>Wykonawcy</w:t>
      </w:r>
      <w:r w:rsidRPr="001F5620">
        <w:rPr>
          <w:rFonts w:ascii="Times New Roman" w:eastAsia="Times New Roman" w:hAnsi="Times New Roman" w:cs="Times New Roman"/>
          <w:kern w:val="0"/>
          <w:lang w:eastAsia="pl-PL"/>
          <w14:ligatures w14:val="none"/>
        </w:rPr>
        <w:t xml:space="preserve"> za wykonaną usługę, </w:t>
      </w:r>
      <w:r w:rsidRPr="001F5620">
        <w:rPr>
          <w:rFonts w:ascii="Times New Roman" w:eastAsia="Times New Roman" w:hAnsi="Times New Roman" w:cs="Times New Roman"/>
          <w:b/>
          <w:kern w:val="0"/>
          <w:lang w:eastAsia="pl-PL"/>
          <w14:ligatures w14:val="none"/>
        </w:rPr>
        <w:t>Zamawiający</w:t>
      </w:r>
      <w:r w:rsidRPr="001F5620">
        <w:rPr>
          <w:rFonts w:ascii="Times New Roman" w:eastAsia="Times New Roman" w:hAnsi="Times New Roman" w:cs="Times New Roman"/>
          <w:kern w:val="0"/>
          <w:lang w:eastAsia="pl-PL"/>
          <w14:ligatures w14:val="none"/>
        </w:rPr>
        <w:t xml:space="preserve"> potrąci wszelkie kary umowne na podstawie noty księgowej wystawionej przez </w:t>
      </w:r>
      <w:r w:rsidRPr="001F5620">
        <w:rPr>
          <w:rFonts w:ascii="Times New Roman" w:eastAsia="Times New Roman" w:hAnsi="Times New Roman" w:cs="Times New Roman"/>
          <w:b/>
          <w:kern w:val="0"/>
          <w:lang w:eastAsia="pl-PL"/>
          <w14:ligatures w14:val="none"/>
        </w:rPr>
        <w:t>Zamawiającego</w:t>
      </w:r>
      <w:r w:rsidRPr="001F5620">
        <w:rPr>
          <w:rFonts w:ascii="Times New Roman" w:eastAsia="Times New Roman" w:hAnsi="Times New Roman" w:cs="Times New Roman"/>
          <w:kern w:val="0"/>
          <w:lang w:eastAsia="pl-PL"/>
          <w14:ligatures w14:val="none"/>
        </w:rPr>
        <w:t>.  Potrąceniu mogą podlegać także niewymagalne kary umowne.</w:t>
      </w:r>
    </w:p>
    <w:p w14:paraId="5D1C49E0" w14:textId="77777777" w:rsidR="001F5620" w:rsidRPr="001F5620" w:rsidRDefault="001F5620" w:rsidP="001F5620">
      <w:pPr>
        <w:numPr>
          <w:ilvl w:val="0"/>
          <w:numId w:val="55"/>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kern w:val="0"/>
          <w:lang w:eastAsia="pl-PL"/>
          <w14:ligatures w14:val="none"/>
        </w:rPr>
        <w:t xml:space="preserve">Zamawiający </w:t>
      </w:r>
      <w:r w:rsidRPr="001F5620">
        <w:rPr>
          <w:rFonts w:ascii="Times New Roman" w:eastAsia="Times New Roman" w:hAnsi="Times New Roman" w:cs="Times New Roman"/>
          <w:kern w:val="0"/>
          <w:lang w:eastAsia="pl-PL"/>
          <w14:ligatures w14:val="none"/>
        </w:rPr>
        <w:t xml:space="preserve">zastrzega sobie prawo dochodzenia od </w:t>
      </w:r>
      <w:r w:rsidRPr="001F5620">
        <w:rPr>
          <w:rFonts w:ascii="Times New Roman" w:eastAsia="Times New Roman" w:hAnsi="Times New Roman" w:cs="Times New Roman"/>
          <w:b/>
          <w:kern w:val="0"/>
          <w:lang w:eastAsia="pl-PL"/>
          <w14:ligatures w14:val="none"/>
        </w:rPr>
        <w:t>Wykonawcy</w:t>
      </w:r>
      <w:r w:rsidRPr="001F5620">
        <w:rPr>
          <w:rFonts w:ascii="Times New Roman" w:eastAsia="Times New Roman" w:hAnsi="Times New Roman" w:cs="Times New Roman"/>
          <w:kern w:val="0"/>
          <w:lang w:eastAsia="pl-PL"/>
          <w14:ligatures w14:val="none"/>
        </w:rPr>
        <w:t xml:space="preserve"> odszkodowania na zasadach ogólnych w przypadku, gdy określone w umowie kary umowne nie pokryją rzeczywiście wyrządzonej szkody wskutek niewykonania lub nienależytego wykonania przez </w:t>
      </w:r>
      <w:r w:rsidRPr="001F5620">
        <w:rPr>
          <w:rFonts w:ascii="Times New Roman" w:eastAsia="Times New Roman" w:hAnsi="Times New Roman" w:cs="Times New Roman"/>
          <w:b/>
          <w:kern w:val="0"/>
          <w:lang w:eastAsia="pl-PL"/>
          <w14:ligatures w14:val="none"/>
        </w:rPr>
        <w:t xml:space="preserve">Wykonawcę </w:t>
      </w:r>
      <w:r w:rsidRPr="001F5620">
        <w:rPr>
          <w:rFonts w:ascii="Times New Roman" w:eastAsia="Times New Roman" w:hAnsi="Times New Roman" w:cs="Times New Roman"/>
          <w:kern w:val="0"/>
          <w:lang w:eastAsia="pl-PL"/>
          <w14:ligatures w14:val="none"/>
        </w:rPr>
        <w:t>niniejszej umowy.</w:t>
      </w:r>
    </w:p>
    <w:p w14:paraId="214B0532" w14:textId="77777777" w:rsidR="001F5620" w:rsidRPr="001F5620" w:rsidRDefault="001F5620" w:rsidP="001F5620">
      <w:pPr>
        <w:numPr>
          <w:ilvl w:val="0"/>
          <w:numId w:val="55"/>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Cs/>
          <w:kern w:val="0"/>
          <w:lang w:eastAsia="pl-PL"/>
          <w14:ligatures w14:val="none"/>
        </w:rPr>
        <w:t>Kary umowne są od siebie niezależne i kumulują się, a odstąpienie od umowy nie ma wpływu na</w:t>
      </w:r>
      <w:r w:rsidRPr="001F5620">
        <w:rPr>
          <w:rFonts w:ascii="Times New Roman" w:eastAsia="Times New Roman" w:hAnsi="Times New Roman" w:cs="Times New Roman"/>
          <w:kern w:val="0"/>
          <w:lang w:eastAsia="pl-PL"/>
          <w14:ligatures w14:val="none"/>
        </w:rPr>
        <w:t xml:space="preserve"> możliwość dochodzenia kar umownych wynikających z okoliczności zaistniałych do dnia złożenia oświadczenia o odstąpieniu od umowy.</w:t>
      </w:r>
    </w:p>
    <w:p w14:paraId="56131B71" w14:textId="77777777" w:rsidR="001F5620" w:rsidRPr="001F5620" w:rsidRDefault="001F5620" w:rsidP="001F5620">
      <w:pPr>
        <w:spacing w:after="0" w:line="276" w:lineRule="auto"/>
        <w:jc w:val="both"/>
        <w:rPr>
          <w:rFonts w:ascii="Times New Roman" w:eastAsia="Times New Roman" w:hAnsi="Times New Roman" w:cs="Times New Roman"/>
          <w:kern w:val="0"/>
          <w:lang w:eastAsia="pl-PL"/>
          <w14:ligatures w14:val="none"/>
        </w:rPr>
      </w:pPr>
    </w:p>
    <w:p w14:paraId="36109472"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10</w:t>
      </w:r>
    </w:p>
    <w:p w14:paraId="351B9D73" w14:textId="300D876E" w:rsidR="001F5620" w:rsidRPr="001F5620" w:rsidRDefault="001F5620" w:rsidP="001F5620">
      <w:pPr>
        <w:numPr>
          <w:ilvl w:val="0"/>
          <w:numId w:val="59"/>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Umowa zostaje zawarta na okres </w:t>
      </w:r>
      <w:r w:rsidR="00175C9C">
        <w:rPr>
          <w:rFonts w:ascii="Times New Roman" w:eastAsia="Times New Roman" w:hAnsi="Times New Roman" w:cs="Times New Roman"/>
          <w:b/>
          <w:bCs/>
          <w:kern w:val="0"/>
          <w:lang w:eastAsia="pl-PL"/>
          <w14:ligatures w14:val="none"/>
        </w:rPr>
        <w:t>2 lat</w:t>
      </w:r>
      <w:r w:rsidRPr="001F5620">
        <w:rPr>
          <w:rFonts w:ascii="Times New Roman" w:eastAsia="Times New Roman" w:hAnsi="Times New Roman" w:cs="Times New Roman"/>
          <w:b/>
          <w:bCs/>
          <w:kern w:val="0"/>
          <w:lang w:eastAsia="pl-PL"/>
          <w14:ligatures w14:val="none"/>
        </w:rPr>
        <w:t>, od dnia ……. do dnia …………..</w:t>
      </w:r>
    </w:p>
    <w:p w14:paraId="7F741BEA" w14:textId="77777777" w:rsidR="001F5620" w:rsidRPr="001F5620" w:rsidRDefault="001F5620" w:rsidP="001F5620">
      <w:pPr>
        <w:numPr>
          <w:ilvl w:val="0"/>
          <w:numId w:val="59"/>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Czas trwania umowy może zostać wydłużony do 6 miesięcy w przypadku niewykorzystania wartości umowy określonej w § 2 ust. 1 lub skrócony w przypadku wcześniejszego wykorzystania wartościowego umowy. </w:t>
      </w:r>
    </w:p>
    <w:p w14:paraId="245FE9BA" w14:textId="77777777" w:rsidR="001F5620" w:rsidRPr="001F5620" w:rsidRDefault="001F5620" w:rsidP="001F5620">
      <w:pPr>
        <w:numPr>
          <w:ilvl w:val="0"/>
          <w:numId w:val="59"/>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Zamawiający może odstąpić od niniejszej umowy, jeżeli:</w:t>
      </w:r>
    </w:p>
    <w:p w14:paraId="0E965905" w14:textId="77777777" w:rsidR="001F5620" w:rsidRPr="001F5620" w:rsidRDefault="001F5620" w:rsidP="001F5620">
      <w:pPr>
        <w:numPr>
          <w:ilvl w:val="0"/>
          <w:numId w:val="60"/>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swoje prawa i obowiązki przeniósł na osobę trzecią, nie uzyskawszy na to pisemnej zgody </w:t>
      </w:r>
      <w:r w:rsidRPr="001F5620">
        <w:rPr>
          <w:rFonts w:ascii="Times New Roman" w:eastAsia="Times New Roman" w:hAnsi="Times New Roman" w:cs="Times New Roman"/>
          <w:b/>
          <w:kern w:val="0"/>
          <w:lang w:eastAsia="pl-PL"/>
          <w14:ligatures w14:val="none"/>
        </w:rPr>
        <w:t>Zamawiającego</w:t>
      </w:r>
      <w:r w:rsidRPr="001F5620">
        <w:rPr>
          <w:rFonts w:ascii="Times New Roman" w:eastAsia="Times New Roman" w:hAnsi="Times New Roman" w:cs="Times New Roman"/>
          <w:kern w:val="0"/>
          <w:lang w:eastAsia="pl-PL"/>
          <w14:ligatures w14:val="none"/>
        </w:rPr>
        <w:t>,</w:t>
      </w:r>
    </w:p>
    <w:p w14:paraId="38E1BD21" w14:textId="77777777" w:rsidR="001F5620" w:rsidRPr="001F5620" w:rsidRDefault="001F5620" w:rsidP="001F5620">
      <w:pPr>
        <w:numPr>
          <w:ilvl w:val="0"/>
          <w:numId w:val="60"/>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Cs/>
          <w:kern w:val="0"/>
          <w:lang w:eastAsia="pl-PL"/>
          <w14:ligatures w14:val="none"/>
        </w:rPr>
        <w:lastRenderedPageBreak/>
        <w:t xml:space="preserve">zwłoka Wykonawcy </w:t>
      </w:r>
      <w:r w:rsidRPr="001F5620">
        <w:rPr>
          <w:rFonts w:ascii="Times New Roman" w:eastAsia="Times New Roman" w:hAnsi="Times New Roman" w:cs="Times New Roman"/>
          <w:kern w:val="0"/>
          <w:lang w:eastAsia="pl-PL"/>
          <w14:ligatures w14:val="none"/>
        </w:rPr>
        <w:t xml:space="preserve"> w wykonaniu naprawy lub przeglądu przekroczy 10 dni,</w:t>
      </w:r>
    </w:p>
    <w:p w14:paraId="47216A30" w14:textId="77777777" w:rsidR="001F5620" w:rsidRPr="001F5620" w:rsidRDefault="001F5620" w:rsidP="001F5620">
      <w:pPr>
        <w:numPr>
          <w:ilvl w:val="0"/>
          <w:numId w:val="60"/>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kern w:val="0"/>
          <w:lang w:eastAsia="pl-PL"/>
          <w14:ligatures w14:val="none"/>
        </w:rPr>
        <w:t xml:space="preserve">Wykonawca </w:t>
      </w:r>
      <w:r w:rsidRPr="001F5620">
        <w:rPr>
          <w:rFonts w:ascii="Times New Roman" w:eastAsia="Times New Roman" w:hAnsi="Times New Roman" w:cs="Times New Roman"/>
          <w:kern w:val="0"/>
          <w:lang w:eastAsia="pl-PL"/>
          <w14:ligatures w14:val="none"/>
        </w:rPr>
        <w:t xml:space="preserve">co najmniej trzykrotnie nie zrealizował usług w terminie ustalonym niniejszą umową, </w:t>
      </w:r>
    </w:p>
    <w:p w14:paraId="67F38D0D" w14:textId="77777777" w:rsidR="001F5620" w:rsidRPr="001F5620" w:rsidRDefault="001F5620" w:rsidP="001F5620">
      <w:pPr>
        <w:numPr>
          <w:ilvl w:val="0"/>
          <w:numId w:val="60"/>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nastąpiła utrata przez </w:t>
      </w:r>
      <w:r w:rsidRPr="001F5620">
        <w:rPr>
          <w:rFonts w:ascii="Times New Roman" w:eastAsia="Times New Roman" w:hAnsi="Times New Roman" w:cs="Times New Roman"/>
          <w:b/>
          <w:kern w:val="0"/>
          <w:lang w:eastAsia="pl-PL"/>
          <w14:ligatures w14:val="none"/>
        </w:rPr>
        <w:t>Wykonawcę</w:t>
      </w:r>
      <w:r w:rsidRPr="001F5620">
        <w:rPr>
          <w:rFonts w:ascii="Times New Roman" w:eastAsia="Times New Roman" w:hAnsi="Times New Roman" w:cs="Times New Roman"/>
          <w:kern w:val="0"/>
          <w:lang w:eastAsia="pl-PL"/>
          <w14:ligatures w14:val="none"/>
        </w:rPr>
        <w:t xml:space="preserve"> koniecznych uprawnień do realizacji usług na rzecz </w:t>
      </w:r>
      <w:r w:rsidRPr="001F5620">
        <w:rPr>
          <w:rFonts w:ascii="Times New Roman" w:eastAsia="Times New Roman" w:hAnsi="Times New Roman" w:cs="Times New Roman"/>
          <w:b/>
          <w:kern w:val="0"/>
          <w:lang w:eastAsia="pl-PL"/>
          <w14:ligatures w14:val="none"/>
        </w:rPr>
        <w:t>Zamawiającego</w:t>
      </w:r>
      <w:r w:rsidRPr="001F5620">
        <w:rPr>
          <w:rFonts w:ascii="Times New Roman" w:eastAsia="Times New Roman" w:hAnsi="Times New Roman" w:cs="Times New Roman"/>
          <w:kern w:val="0"/>
          <w:lang w:eastAsia="pl-PL"/>
          <w14:ligatures w14:val="none"/>
        </w:rPr>
        <w:t>,</w:t>
      </w:r>
    </w:p>
    <w:p w14:paraId="05770EDB" w14:textId="77777777" w:rsidR="001F5620" w:rsidRPr="001F5620" w:rsidRDefault="001F5620" w:rsidP="001F5620">
      <w:pPr>
        <w:numPr>
          <w:ilvl w:val="0"/>
          <w:numId w:val="60"/>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zostanie ogłoszona likwidacja </w:t>
      </w:r>
      <w:r w:rsidRPr="001F5620">
        <w:rPr>
          <w:rFonts w:ascii="Times New Roman" w:eastAsia="Times New Roman" w:hAnsi="Times New Roman" w:cs="Times New Roman"/>
          <w:b/>
          <w:kern w:val="0"/>
          <w:lang w:eastAsia="pl-PL"/>
          <w14:ligatures w14:val="none"/>
        </w:rPr>
        <w:t xml:space="preserve">Wykonawcy </w:t>
      </w:r>
      <w:r w:rsidRPr="001F5620">
        <w:rPr>
          <w:rFonts w:ascii="Times New Roman" w:eastAsia="Times New Roman" w:hAnsi="Times New Roman" w:cs="Times New Roman"/>
          <w:kern w:val="0"/>
          <w:lang w:eastAsia="pl-PL"/>
          <w14:ligatures w14:val="none"/>
        </w:rPr>
        <w:t xml:space="preserve">bądź </w:t>
      </w:r>
      <w:r w:rsidRPr="001F5620">
        <w:rPr>
          <w:rFonts w:ascii="Times New Roman" w:eastAsia="Times New Roman" w:hAnsi="Times New Roman" w:cs="Times New Roman"/>
          <w:b/>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zawiesi albo zakończy działalność.</w:t>
      </w:r>
    </w:p>
    <w:p w14:paraId="4381A6F3" w14:textId="77777777" w:rsidR="001F5620" w:rsidRPr="001F5620" w:rsidRDefault="001F5620" w:rsidP="001F5620">
      <w:pPr>
        <w:numPr>
          <w:ilvl w:val="0"/>
          <w:numId w:val="59"/>
        </w:numPr>
        <w:suppressAutoHyphens/>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Czynność odstąpienia od umowy wraz z uzasadnieniem winna nastąpić w formie pisemnej pod rygorem nieważności w terminie 30 dni od dnia powzięcia wiadomości o zaistnieniu okoliczności stanowiących podstawę do odstąpienia od umowy.</w:t>
      </w:r>
    </w:p>
    <w:p w14:paraId="5FEE8560" w14:textId="77777777" w:rsidR="001F5620" w:rsidRPr="001F5620" w:rsidRDefault="001F5620" w:rsidP="001F5620">
      <w:pPr>
        <w:suppressAutoHyphens/>
        <w:spacing w:after="0" w:line="276" w:lineRule="auto"/>
        <w:ind w:left="360"/>
        <w:jc w:val="both"/>
        <w:rPr>
          <w:rFonts w:ascii="Times New Roman" w:eastAsia="Times New Roman" w:hAnsi="Times New Roman" w:cs="Times New Roman"/>
          <w:kern w:val="0"/>
          <w:lang w:eastAsia="pl-PL"/>
          <w14:ligatures w14:val="none"/>
        </w:rPr>
      </w:pPr>
    </w:p>
    <w:p w14:paraId="5C7FB08E"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11</w:t>
      </w:r>
    </w:p>
    <w:p w14:paraId="29A51B04" w14:textId="77777777" w:rsidR="001F5620" w:rsidRPr="001F5620" w:rsidRDefault="001F5620" w:rsidP="001F5620">
      <w:pPr>
        <w:numPr>
          <w:ilvl w:val="0"/>
          <w:numId w:val="61"/>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Niedopuszczalna jest pod rygorem nieważności, taka zmiana niniejszej umowy w stosunku do treści oferty, która wykracza poza przewidzianą w Specyfikacji Warunków Zamówienia lub ogłoszeniu, możliwość oraz warunki takiej zmiany. </w:t>
      </w:r>
    </w:p>
    <w:p w14:paraId="3E0A43B7" w14:textId="77777777" w:rsidR="001F5620" w:rsidRPr="001F5620" w:rsidRDefault="001F5620" w:rsidP="001F5620">
      <w:pPr>
        <w:numPr>
          <w:ilvl w:val="0"/>
          <w:numId w:val="61"/>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Zmiana umowy w stosunku do treści oferty, na podstawie, której dokonano wyboru </w:t>
      </w:r>
      <w:r w:rsidRPr="001F5620">
        <w:rPr>
          <w:rFonts w:ascii="Times New Roman" w:eastAsia="Times New Roman" w:hAnsi="Times New Roman" w:cs="Times New Roman"/>
          <w:b/>
          <w:bCs/>
          <w:kern w:val="0"/>
          <w:lang w:eastAsia="pl-PL"/>
          <w14:ligatures w14:val="none"/>
        </w:rPr>
        <w:t>Wykonawcy</w:t>
      </w:r>
      <w:r w:rsidRPr="001F5620">
        <w:rPr>
          <w:rFonts w:ascii="Times New Roman" w:eastAsia="Times New Roman" w:hAnsi="Times New Roman" w:cs="Times New Roman"/>
          <w:kern w:val="0"/>
          <w:lang w:eastAsia="pl-PL"/>
          <w14:ligatures w14:val="none"/>
        </w:rPr>
        <w:t xml:space="preserve"> jest możliwa, w szczególności:</w:t>
      </w:r>
    </w:p>
    <w:p w14:paraId="2AD4A676" w14:textId="77777777" w:rsidR="001F5620" w:rsidRPr="001F5620" w:rsidRDefault="001F5620" w:rsidP="001F5620">
      <w:pPr>
        <w:numPr>
          <w:ilvl w:val="0"/>
          <w:numId w:val="62"/>
        </w:numPr>
        <w:suppressAutoHyphens/>
        <w:overflowPunct w:val="0"/>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w przypadku zmiany w sposobie realizacji zamówienia polegającej na: zmianie osób, podwykonawców, partnerów konsorcjum i innych podmiotów ekonomicznych współpracujących przy realizacji zamówienia pod warunkiem, że ich uprawnienia, potencjał ekonomiczny, wykonawczy i doświadczenie nie są gorsze od tych, jakie posiadają podmioty zamieniane. Zmiany te mogą nastąpić z przyczyn organizacyjnych.</w:t>
      </w:r>
    </w:p>
    <w:p w14:paraId="3B02D4AF" w14:textId="77777777" w:rsidR="001F5620" w:rsidRPr="001F5620" w:rsidRDefault="001F5620" w:rsidP="001F5620">
      <w:pPr>
        <w:numPr>
          <w:ilvl w:val="0"/>
          <w:numId w:val="64"/>
        </w:numPr>
        <w:suppressAutoHyphens/>
        <w:spacing w:after="0" w:line="276" w:lineRule="auto"/>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 xml:space="preserve">Zamawiający </w:t>
      </w:r>
      <w:r w:rsidRPr="001F5620">
        <w:rPr>
          <w:rFonts w:ascii="Times New Roman" w:eastAsia="Calibri" w:hAnsi="Times New Roman" w:cs="Times New Roman"/>
          <w:kern w:val="0"/>
          <w14:ligatures w14:val="none"/>
        </w:rPr>
        <w:t>zastrzega sobie prawo do wyłączenia sprzętu z obsługi serwisowej zastrzegając jednocześnie, że minimalny zakres usług jaki zobowiązuje się zamówić wynosi 50 % łącznej wartości umowy brutto.</w:t>
      </w:r>
    </w:p>
    <w:p w14:paraId="76A612EA" w14:textId="77777777" w:rsidR="001F5620" w:rsidRPr="001F5620" w:rsidRDefault="001F5620" w:rsidP="001F5620">
      <w:pPr>
        <w:numPr>
          <w:ilvl w:val="0"/>
          <w:numId w:val="64"/>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Zamawiający</w:t>
      </w:r>
      <w:r w:rsidRPr="001F5620">
        <w:rPr>
          <w:rFonts w:ascii="Times New Roman" w:eastAsia="Calibri" w:hAnsi="Times New Roman" w:cs="Times New Roman"/>
          <w:kern w:val="0"/>
          <w14:ligatures w14:val="none"/>
        </w:rPr>
        <w:t xml:space="preserve"> przewiduje możliwość dokonania zamówień dodatkowych w wysokości do 10% wartości zamówienia, zgodnie z art. 455 ust. 2 ustawy Prawo Zamówień Publicznych.</w:t>
      </w:r>
    </w:p>
    <w:p w14:paraId="5C3096F0" w14:textId="77777777" w:rsidR="001F5620" w:rsidRPr="001F5620" w:rsidRDefault="001F5620" w:rsidP="001F5620">
      <w:pPr>
        <w:spacing w:after="0" w:line="276" w:lineRule="auto"/>
        <w:jc w:val="both"/>
        <w:rPr>
          <w:rFonts w:ascii="Times New Roman" w:eastAsia="Times New Roman" w:hAnsi="Times New Roman" w:cs="Times New Roman"/>
          <w:kern w:val="0"/>
          <w:lang w:eastAsia="pl-PL"/>
          <w14:ligatures w14:val="none"/>
        </w:rPr>
      </w:pPr>
    </w:p>
    <w:p w14:paraId="4F1B5FCF"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12</w:t>
      </w:r>
    </w:p>
    <w:p w14:paraId="6837743E" w14:textId="77777777" w:rsidR="001F5620" w:rsidRPr="001F5620" w:rsidRDefault="001F5620" w:rsidP="001F5620">
      <w:pPr>
        <w:numPr>
          <w:ilvl w:val="0"/>
          <w:numId w:val="57"/>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Zamawiający</w:t>
      </w:r>
      <w:r w:rsidRPr="001F5620">
        <w:rPr>
          <w:rFonts w:ascii="Times New Roman" w:eastAsia="Calibri" w:hAnsi="Times New Roman" w:cs="Times New Roman"/>
          <w:kern w:val="0"/>
          <w14:ligatures w14:val="none"/>
        </w:rPr>
        <w:t xml:space="preserve"> określa następujące zasady zmian umowy w zakresie wynagrodzenia należnego Wykonawcy, w przypadku zmiany: </w:t>
      </w:r>
    </w:p>
    <w:p w14:paraId="32736BE1" w14:textId="77777777" w:rsidR="001F5620" w:rsidRPr="001F5620" w:rsidRDefault="001F5620" w:rsidP="001F5620">
      <w:pPr>
        <w:numPr>
          <w:ilvl w:val="0"/>
          <w:numId w:val="72"/>
        </w:numPr>
        <w:tabs>
          <w:tab w:val="clear" w:pos="720"/>
          <w:tab w:val="left" w:pos="709"/>
        </w:tabs>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stawki podatku od towarów i usług oraz podatku akcyzowego: </w:t>
      </w:r>
    </w:p>
    <w:p w14:paraId="10FE6C29" w14:textId="77777777" w:rsidR="001F5620" w:rsidRPr="001F5620" w:rsidRDefault="001F5620" w:rsidP="001F5620">
      <w:pPr>
        <w:tabs>
          <w:tab w:val="left" w:pos="709"/>
        </w:tabs>
        <w:spacing w:after="0" w:line="276" w:lineRule="auto"/>
        <w:ind w:left="709" w:firstLine="2"/>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Wartość netto wynagrodzenia </w:t>
      </w:r>
      <w:r w:rsidRPr="001F5620">
        <w:rPr>
          <w:rFonts w:ascii="Times New Roman" w:eastAsia="Times New Roman" w:hAnsi="Times New Roman" w:cs="Times New Roman"/>
          <w:b/>
          <w:bCs/>
          <w:kern w:val="0"/>
          <w:lang w:eastAsia="pl-PL"/>
          <w14:ligatures w14:val="none"/>
        </w:rPr>
        <w:t>Wykonawcy</w:t>
      </w:r>
      <w:r w:rsidRPr="001F5620">
        <w:rPr>
          <w:rFonts w:ascii="Times New Roman" w:eastAsia="Times New Roman" w:hAnsi="Times New Roman" w:cs="Times New Roman"/>
          <w:kern w:val="0"/>
          <w:lang w:eastAsia="pl-PL"/>
          <w14:ligatures w14:val="none"/>
        </w:rPr>
        <w:t xml:space="preserve"> nie ulegnie zmianie. Strony ustalą protokolarnie wartość usług wykonanych wg stanu na dzień poprzedzający zmianę stawki podatku VAT oraz podatku akcyzowego. Nowa stawka podatku będzie miała zastosowanie do usług wykonywanych po dniu zmiany stawki podatku VAT oraz podatku akcyzowego; </w:t>
      </w:r>
    </w:p>
    <w:p w14:paraId="0B881712" w14:textId="77777777" w:rsidR="001F5620" w:rsidRPr="001F5620" w:rsidRDefault="001F5620" w:rsidP="001F5620">
      <w:pPr>
        <w:numPr>
          <w:ilvl w:val="0"/>
          <w:numId w:val="72"/>
        </w:numPr>
        <w:tabs>
          <w:tab w:val="clear" w:pos="720"/>
          <w:tab w:val="left" w:pos="709"/>
        </w:tabs>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wysokości minimalnego wynagrodzenia za pracę albo wysokości minimalnej stawki godzinowej, ustalonych na podstawie przepisów ustawy z dnia 10 października 2002 r. o minimalnym wynagrodzeniu za pracę: </w:t>
      </w:r>
    </w:p>
    <w:p w14:paraId="7EE9CD86" w14:textId="77777777" w:rsidR="001F5620" w:rsidRPr="001F5620" w:rsidRDefault="001F5620" w:rsidP="001F5620">
      <w:pPr>
        <w:tabs>
          <w:tab w:val="left" w:pos="709"/>
        </w:tabs>
        <w:spacing w:after="0" w:line="276" w:lineRule="auto"/>
        <w:ind w:left="709" w:firstLine="2"/>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przedłoży </w:t>
      </w:r>
      <w:r w:rsidRPr="001F5620">
        <w:rPr>
          <w:rFonts w:ascii="Times New Roman" w:eastAsia="Times New Roman" w:hAnsi="Times New Roman" w:cs="Times New Roman"/>
          <w:b/>
          <w:bCs/>
          <w:kern w:val="0"/>
          <w:lang w:eastAsia="pl-PL"/>
          <w14:ligatures w14:val="none"/>
        </w:rPr>
        <w:t>Zamawiającemu</w:t>
      </w:r>
      <w:r w:rsidRPr="001F5620">
        <w:rPr>
          <w:rFonts w:ascii="Times New Roman" w:eastAsia="Times New Roman" w:hAnsi="Times New Roman" w:cs="Times New Roman"/>
          <w:kern w:val="0"/>
          <w:lang w:eastAsia="pl-PL"/>
          <w14:ligatures w14:val="none"/>
        </w:rPr>
        <w:t xml:space="preserve"> wykaz zatrudnionych do realizacji Umowy pracowników, dla których ma zastosowanie zmiana wraz z kalkulacją kosztów wynikającą z przedmiotowej zmiany;</w:t>
      </w:r>
    </w:p>
    <w:p w14:paraId="6A7E9286" w14:textId="77777777" w:rsidR="001F5620" w:rsidRPr="001F5620" w:rsidRDefault="001F5620" w:rsidP="001F5620">
      <w:pPr>
        <w:numPr>
          <w:ilvl w:val="0"/>
          <w:numId w:val="72"/>
        </w:numPr>
        <w:tabs>
          <w:tab w:val="clear" w:pos="720"/>
          <w:tab w:val="left" w:pos="709"/>
        </w:tabs>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zasad podlegania ubezpieczeniom społecznym lub ubezpieczeniu zdrowotnemu lub wysokości stawki składki na ubezpieczenia społeczne lub zdrowotne:</w:t>
      </w:r>
    </w:p>
    <w:p w14:paraId="14C820D5" w14:textId="77777777" w:rsidR="001F5620" w:rsidRPr="001F5620" w:rsidRDefault="001F5620" w:rsidP="001F5620">
      <w:pPr>
        <w:tabs>
          <w:tab w:val="left" w:pos="709"/>
        </w:tabs>
        <w:spacing w:after="0" w:line="276" w:lineRule="auto"/>
        <w:ind w:left="709" w:hanging="283"/>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ab/>
      </w: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przedłoży </w:t>
      </w:r>
      <w:r w:rsidRPr="001F5620">
        <w:rPr>
          <w:rFonts w:ascii="Times New Roman" w:eastAsia="Times New Roman" w:hAnsi="Times New Roman" w:cs="Times New Roman"/>
          <w:b/>
          <w:bCs/>
          <w:kern w:val="0"/>
          <w:lang w:eastAsia="pl-PL"/>
          <w14:ligatures w14:val="none"/>
        </w:rPr>
        <w:t>Zamawiającemu</w:t>
      </w:r>
      <w:r w:rsidRPr="001F5620">
        <w:rPr>
          <w:rFonts w:ascii="Times New Roman" w:eastAsia="Times New Roman" w:hAnsi="Times New Roman" w:cs="Times New Roman"/>
          <w:kern w:val="0"/>
          <w:lang w:eastAsia="pl-PL"/>
          <w14:ligatures w14:val="none"/>
        </w:rPr>
        <w:t xml:space="preserve"> wykaz zatrudnionych do realizacji Umowy pracowników, dla których ma zastosowanie zmiana wraz z kalkulacją kosztów wynikającą z przedmiotowej zmiany.</w:t>
      </w:r>
    </w:p>
    <w:p w14:paraId="5CA05269" w14:textId="77777777" w:rsidR="001F5620" w:rsidRPr="001F5620" w:rsidRDefault="001F5620" w:rsidP="001F5620">
      <w:pPr>
        <w:numPr>
          <w:ilvl w:val="0"/>
          <w:numId w:val="72"/>
        </w:numPr>
        <w:tabs>
          <w:tab w:val="clear" w:pos="720"/>
          <w:tab w:val="left" w:pos="709"/>
        </w:tabs>
        <w:suppressAutoHyphens/>
        <w:spacing w:after="0" w:line="276" w:lineRule="auto"/>
        <w:contextualSpacing/>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lastRenderedPageBreak/>
        <w:t xml:space="preserve">zasad gromadzenia i wysokości wpłat do pracowniczych planów kapitałowych, o których mowa w ustawie z dnia 04 października 2018 r. o pracowniczych planach kapitałowych. Wynagrodzenie może ulec zmianie odpowiednio do zmiany wysokości kosztów ponoszonych przez </w:t>
      </w:r>
      <w:r w:rsidRPr="001F5620">
        <w:rPr>
          <w:rFonts w:ascii="Times New Roman" w:eastAsia="Times New Roman" w:hAnsi="Times New Roman" w:cs="Times New Roman"/>
          <w:b/>
          <w:bCs/>
          <w:kern w:val="0"/>
          <w:lang w:eastAsia="pl-PL"/>
          <w14:ligatures w14:val="none"/>
        </w:rPr>
        <w:t>Wykonawcę</w:t>
      </w:r>
      <w:r w:rsidRPr="001F5620">
        <w:rPr>
          <w:rFonts w:ascii="Times New Roman" w:eastAsia="Times New Roman" w:hAnsi="Times New Roman" w:cs="Times New Roman"/>
          <w:kern w:val="0"/>
          <w:lang w:eastAsia="pl-PL"/>
          <w14:ligatures w14:val="none"/>
        </w:rPr>
        <w:t xml:space="preserve"> w związku z realizacją przedmiotowego zamówienia, o ile zmiana tych kosztów wynika ze zmiany przepisów prawa dot. zasad gromadzenia i wysokości wpłat do pracowniczych planów kapitałowych i ma wpływ na koszt wykonywania zamówienia przez </w:t>
      </w:r>
      <w:r w:rsidRPr="001F5620">
        <w:rPr>
          <w:rFonts w:ascii="Times New Roman" w:eastAsia="Times New Roman" w:hAnsi="Times New Roman" w:cs="Times New Roman"/>
          <w:b/>
          <w:bCs/>
          <w:kern w:val="0"/>
          <w:lang w:eastAsia="pl-PL"/>
          <w14:ligatures w14:val="none"/>
        </w:rPr>
        <w:t>Wykonawcę</w:t>
      </w:r>
      <w:r w:rsidRPr="001F5620">
        <w:rPr>
          <w:rFonts w:ascii="Times New Roman" w:eastAsia="Times New Roman" w:hAnsi="Times New Roman" w:cs="Times New Roman"/>
          <w:kern w:val="0"/>
          <w:lang w:eastAsia="pl-PL"/>
          <w14:ligatures w14:val="none"/>
        </w:rPr>
        <w:t xml:space="preserve">. </w:t>
      </w:r>
    </w:p>
    <w:p w14:paraId="0D86677B" w14:textId="77777777" w:rsidR="001F5620" w:rsidRPr="001F5620" w:rsidRDefault="001F5620" w:rsidP="001F5620">
      <w:pPr>
        <w:numPr>
          <w:ilvl w:val="0"/>
          <w:numId w:val="57"/>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Zmiany, o których mowa w ust. 1, będą wprowadzane do umowy na pisemny, uzasadniony i należycie udokumentowany wniosek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 xml:space="preserve">. Niezależnie od obowiązku załączenia do wniosku szczegółowej kalkulacji kosztów, o której mowa powyżej, </w:t>
      </w: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kern w:val="0"/>
          <w14:ligatures w14:val="none"/>
        </w:rPr>
        <w:t xml:space="preserve"> zobowiązany jest wykazać i udowodnić </w:t>
      </w:r>
      <w:r w:rsidRPr="001F5620">
        <w:rPr>
          <w:rFonts w:ascii="Times New Roman" w:eastAsia="Calibri" w:hAnsi="Times New Roman" w:cs="Times New Roman"/>
          <w:b/>
          <w:bCs/>
          <w:kern w:val="0"/>
          <w14:ligatures w14:val="none"/>
        </w:rPr>
        <w:t>Zamawiającemu</w:t>
      </w:r>
      <w:r w:rsidRPr="001F5620">
        <w:rPr>
          <w:rFonts w:ascii="Times New Roman" w:eastAsia="Calibri" w:hAnsi="Times New Roman" w:cs="Times New Roman"/>
          <w:kern w:val="0"/>
          <w14:ligatures w14:val="none"/>
        </w:rPr>
        <w:t xml:space="preserve"> wpływ zmian na wysokość wynagrodzenia należnego Wykonawcy z tytułu realizacji przedmiotu umowy. Wniosek wraz z załączonymi dokumentami będzie podlegał weryfikacji </w:t>
      </w:r>
      <w:r w:rsidRPr="001F5620">
        <w:rPr>
          <w:rFonts w:ascii="Times New Roman" w:eastAsia="Calibri" w:hAnsi="Times New Roman" w:cs="Times New Roman"/>
          <w:b/>
          <w:bCs/>
          <w:kern w:val="0"/>
          <w14:ligatures w14:val="none"/>
        </w:rPr>
        <w:t>Zamawiającego</w:t>
      </w:r>
      <w:r w:rsidRPr="001F5620">
        <w:rPr>
          <w:rFonts w:ascii="Times New Roman" w:eastAsia="Calibri" w:hAnsi="Times New Roman" w:cs="Times New Roman"/>
          <w:kern w:val="0"/>
          <w14:ligatures w14:val="none"/>
        </w:rPr>
        <w:t>, który zastrzega sobie prawo odmowy dokonania zmiany wysokości wynagrodzenia w przypadku, gdy wniosek Wykonawcy nie będzie spełniał warunków opisanych w postanowieniach niniejszego paragrafu.</w:t>
      </w:r>
    </w:p>
    <w:p w14:paraId="783C8B48" w14:textId="77777777" w:rsidR="001F5620" w:rsidRPr="001F5620" w:rsidRDefault="001F5620" w:rsidP="001F5620">
      <w:pPr>
        <w:numPr>
          <w:ilvl w:val="0"/>
          <w:numId w:val="57"/>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b/>
          <w:bCs/>
          <w:kern w:val="0"/>
          <w14:ligatures w14:val="none"/>
        </w:rPr>
        <w:t>Wykonawca</w:t>
      </w:r>
      <w:r w:rsidRPr="001F5620">
        <w:rPr>
          <w:rFonts w:ascii="Times New Roman" w:eastAsia="Calibri" w:hAnsi="Times New Roman" w:cs="Times New Roman"/>
          <w:kern w:val="0"/>
          <w14:ligatures w14:val="none"/>
        </w:rPr>
        <w:t xml:space="preserve"> zobowiązany jest przedstawić na każde żądanie </w:t>
      </w:r>
      <w:r w:rsidRPr="001F5620">
        <w:rPr>
          <w:rFonts w:ascii="Times New Roman" w:eastAsia="Calibri" w:hAnsi="Times New Roman" w:cs="Times New Roman"/>
          <w:b/>
          <w:bCs/>
          <w:kern w:val="0"/>
          <w14:ligatures w14:val="none"/>
        </w:rPr>
        <w:t>Zamawiającego</w:t>
      </w:r>
      <w:r w:rsidRPr="001F5620">
        <w:rPr>
          <w:rFonts w:ascii="Times New Roman" w:eastAsia="Calibri" w:hAnsi="Times New Roman" w:cs="Times New Roman"/>
          <w:kern w:val="0"/>
          <w14:ligatures w14:val="none"/>
        </w:rPr>
        <w:t xml:space="preserve"> wszelkie informacje, dane, wyliczenia oraz stosowne dowody potwierdzające zasadność żądania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w:t>
      </w:r>
    </w:p>
    <w:p w14:paraId="45B852CD" w14:textId="77777777" w:rsidR="001F5620" w:rsidRPr="001F5620" w:rsidRDefault="001F5620" w:rsidP="001F5620">
      <w:pPr>
        <w:numPr>
          <w:ilvl w:val="0"/>
          <w:numId w:val="57"/>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W przypadku wejścia w życie zmian, o których mowa w ust. 1, także </w:t>
      </w:r>
      <w:r w:rsidRPr="001F5620">
        <w:rPr>
          <w:rFonts w:ascii="Times New Roman" w:eastAsia="Calibri" w:hAnsi="Times New Roman" w:cs="Times New Roman"/>
          <w:b/>
          <w:bCs/>
          <w:kern w:val="0"/>
          <w14:ligatures w14:val="none"/>
        </w:rPr>
        <w:t>Zamawiający</w:t>
      </w:r>
      <w:r w:rsidRPr="001F5620">
        <w:rPr>
          <w:rFonts w:ascii="Times New Roman" w:eastAsia="Calibri" w:hAnsi="Times New Roman" w:cs="Times New Roman"/>
          <w:kern w:val="0"/>
          <w14:ligatures w14:val="none"/>
        </w:rPr>
        <w:t xml:space="preserve"> może zwrócić się do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 xml:space="preserve"> z wnioskiem o wprowadzenie odpowiedniej zmiany wynagrodzenia, jeżeli zmiany te będą miały wpływ na koszty wykonania zamówienia przez </w:t>
      </w:r>
      <w:r w:rsidRPr="001F5620">
        <w:rPr>
          <w:rFonts w:ascii="Times New Roman" w:eastAsia="Calibri" w:hAnsi="Times New Roman" w:cs="Times New Roman"/>
          <w:b/>
          <w:bCs/>
          <w:kern w:val="0"/>
          <w14:ligatures w14:val="none"/>
        </w:rPr>
        <w:t>Wykonawcę</w:t>
      </w:r>
      <w:r w:rsidRPr="001F5620">
        <w:rPr>
          <w:rFonts w:ascii="Times New Roman" w:eastAsia="Calibri" w:hAnsi="Times New Roman" w:cs="Times New Roman"/>
          <w:kern w:val="0"/>
          <w14:ligatures w14:val="none"/>
        </w:rPr>
        <w:t xml:space="preserve">. Przed złożeniem wniosku, </w:t>
      </w:r>
      <w:r w:rsidRPr="001F5620">
        <w:rPr>
          <w:rFonts w:ascii="Times New Roman" w:eastAsia="Calibri" w:hAnsi="Times New Roman" w:cs="Times New Roman"/>
          <w:b/>
          <w:bCs/>
          <w:kern w:val="0"/>
          <w14:ligatures w14:val="none"/>
        </w:rPr>
        <w:t>Zamawiający</w:t>
      </w:r>
      <w:r w:rsidRPr="001F5620">
        <w:rPr>
          <w:rFonts w:ascii="Times New Roman" w:eastAsia="Calibri" w:hAnsi="Times New Roman" w:cs="Times New Roman"/>
          <w:kern w:val="0"/>
          <w14:ligatures w14:val="none"/>
        </w:rPr>
        <w:t xml:space="preserve"> jest uprawniony do zobowiązania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 xml:space="preserve">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14:paraId="4B4D4FE0" w14:textId="77777777" w:rsidR="001F5620" w:rsidRPr="001F5620" w:rsidRDefault="001F5620" w:rsidP="001F5620">
      <w:pPr>
        <w:numPr>
          <w:ilvl w:val="0"/>
          <w:numId w:val="57"/>
        </w:numPr>
        <w:suppressAutoHyphens/>
        <w:spacing w:after="0" w:line="276" w:lineRule="auto"/>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 xml:space="preserve">Strony dokonają zmiany umowy w zakresie odpowiedniej zmiany wynagrodzenia, z mocą obowiązującą od dnia wejścia w życie przepisów będących przyczyną zmiany wynagrodzenia </w:t>
      </w:r>
      <w:r w:rsidRPr="001F5620">
        <w:rPr>
          <w:rFonts w:ascii="Times New Roman" w:eastAsia="Calibri" w:hAnsi="Times New Roman" w:cs="Times New Roman"/>
          <w:b/>
          <w:bCs/>
          <w:kern w:val="0"/>
          <w14:ligatures w14:val="none"/>
        </w:rPr>
        <w:t>Wykonawcy</w:t>
      </w:r>
      <w:r w:rsidRPr="001F5620">
        <w:rPr>
          <w:rFonts w:ascii="Times New Roman" w:eastAsia="Calibri" w:hAnsi="Times New Roman" w:cs="Times New Roman"/>
          <w:kern w:val="0"/>
          <w14:ligatures w14:val="none"/>
        </w:rPr>
        <w:t>.</w:t>
      </w:r>
    </w:p>
    <w:p w14:paraId="6FFE1033" w14:textId="77777777" w:rsidR="001F5620" w:rsidRPr="001F5620" w:rsidRDefault="001F5620" w:rsidP="001F5620">
      <w:pPr>
        <w:suppressAutoHyphens/>
        <w:spacing w:after="0" w:line="276" w:lineRule="auto"/>
        <w:ind w:left="360"/>
        <w:jc w:val="both"/>
        <w:rPr>
          <w:rFonts w:ascii="Times New Roman" w:eastAsia="Calibri" w:hAnsi="Times New Roman" w:cs="Times New Roman"/>
          <w:kern w:val="0"/>
          <w14:ligatures w14:val="none"/>
        </w:rPr>
      </w:pPr>
    </w:p>
    <w:p w14:paraId="00C06DD7"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 13</w:t>
      </w:r>
    </w:p>
    <w:p w14:paraId="71428793" w14:textId="43E0DC66" w:rsidR="001F5620" w:rsidRPr="001F5620" w:rsidRDefault="001F5620" w:rsidP="001F5620">
      <w:pPr>
        <w:numPr>
          <w:ilvl w:val="0"/>
          <w:numId w:val="69"/>
        </w:numPr>
        <w:suppressAutoHyphens/>
        <w:spacing w:after="0" w:line="276" w:lineRule="auto"/>
        <w:ind w:left="426"/>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 xml:space="preserve">Stosownie do treści art. 439 ust. 1 ustawy </w:t>
      </w:r>
      <w:r w:rsidR="00E234E7" w:rsidRPr="00A50FFD">
        <w:rPr>
          <w:rFonts w:ascii="Times New Roman" w:hAnsi="Times New Roman" w:cs="Times New Roman"/>
          <w:kern w:val="0"/>
          <w14:ligatures w14:val="none"/>
        </w:rPr>
        <w:t xml:space="preserve">prawo zamówień publicznych </w:t>
      </w:r>
      <w:r w:rsidRPr="001F5620">
        <w:rPr>
          <w:rFonts w:ascii="Times New Roman" w:eastAsia="Times New Roman" w:hAnsi="Times New Roman" w:cs="Times New Roman"/>
          <w:color w:val="000000"/>
          <w:kern w:val="0"/>
          <w:lang w:eastAsia="pl-PL"/>
          <w14:ligatures w14:val="none"/>
        </w:rPr>
        <w:t>Zamawiający przewiduje możliwość zmiany wysokości wynagrodzenia, określonego w § 2 ust. 2 Umowy, w przypadku zmiany ceny materiałów lub kosztów związanych z realizacją zamówienia.</w:t>
      </w:r>
    </w:p>
    <w:p w14:paraId="205814A2" w14:textId="77777777" w:rsidR="001F5620" w:rsidRPr="001F5620" w:rsidRDefault="001F5620" w:rsidP="001F5620">
      <w:pPr>
        <w:numPr>
          <w:ilvl w:val="0"/>
          <w:numId w:val="69"/>
        </w:numPr>
        <w:suppressAutoHyphens/>
        <w:spacing w:after="0" w:line="276" w:lineRule="auto"/>
        <w:ind w:left="426"/>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Zasady wprowadzenia zmiany wynagrodzenia, o której mowa w ust. 1:</w:t>
      </w:r>
    </w:p>
    <w:p w14:paraId="6E1C3E06"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waloryzacji podlega jedynie cześć wynagrodzenia pozostałego do zapłaty (tj. wynagrodzenie za  niezrealizowaną cześć zamówienia);</w:t>
      </w:r>
    </w:p>
    <w:p w14:paraId="4C846EB4"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wynagrodzenie będzie podlegać waloryzacji maksymalnie dwa razy w roku, pierwszy raz po upływie 6 miesięcy od dnia rozpoczęcia realizacji przedmiotu umowy, a następne waloryzacje nie wcześniej niż po upływie kolejnych 6 miesięcy od daty dokonania poprzedniej waloryzacji;</w:t>
      </w:r>
    </w:p>
    <w:p w14:paraId="0F97D96B"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waloryzacja będzie się odbywać w oparciu o miesięczny wskaźnik cen towarów i usług konsumpcyjnych (</w:t>
      </w:r>
      <w:proofErr w:type="spellStart"/>
      <w:r w:rsidRPr="001F5620">
        <w:rPr>
          <w:rFonts w:ascii="Times New Roman" w:eastAsia="Times New Roman" w:hAnsi="Times New Roman" w:cs="Times New Roman"/>
          <w:color w:val="000000"/>
          <w:kern w:val="0"/>
          <w:lang w:eastAsia="pl-PL"/>
          <w14:ligatures w14:val="none"/>
        </w:rPr>
        <w:t>Wc</w:t>
      </w:r>
      <w:proofErr w:type="spellEnd"/>
      <w:r w:rsidRPr="001F5620">
        <w:rPr>
          <w:rFonts w:ascii="Times New Roman" w:eastAsia="Times New Roman" w:hAnsi="Times New Roman" w:cs="Times New Roman"/>
          <w:color w:val="000000"/>
          <w:kern w:val="0"/>
          <w:lang w:eastAsia="pl-PL"/>
          <w14:ligatures w14:val="none"/>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4F7C922C"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wynagrodzenie podlegać będzie waloryzacji tylko w przypadku, gdy różnica między wartością wskaźników, o których mowa w pkt 3 będzie większa od 2%;</w:t>
      </w:r>
    </w:p>
    <w:p w14:paraId="79007394"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lastRenderedPageBreak/>
        <w:t>łączna wartość waloryzacji wynagrodzenia nie przekroczy 5 % wynagrodzenia brutto, o którym mowa w § 2 ust. 2. Przez łączną wartość waloryzacji należy rozumieć wartość wzrostu lub spadku wynagrodzenia wynikającą z waloryzacji;</w:t>
      </w:r>
    </w:p>
    <w:p w14:paraId="215EED8D"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postanowień umownych w zakresie waloryzacji nie stosuje się od chwili osiągnięcia limitu, o którym mowa w pkt 5;</w:t>
      </w:r>
    </w:p>
    <w:p w14:paraId="51CC0C91"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Wykonawca wystąpi z wnioskiem o zmianę kwoty wynagrodzenia w zakresie określonym w ust. 1 z co najmniej 14-dniowym wyprzedzeniem wobec wnioskowanej daty obowiązywania nowego wynagrodzenia. Wniosek powinien zawierać wyczerpujące uzasadnienie faktyczne i prawne,</w:t>
      </w:r>
    </w:p>
    <w:p w14:paraId="1C0B086B"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Zamawiający po zaakceptowaniu wniosku, o którym mowa w pkt 7, wyznaczy datę podpisania aneksu;</w:t>
      </w:r>
    </w:p>
    <w:p w14:paraId="6E4EC05E" w14:textId="77777777" w:rsidR="001F5620" w:rsidRPr="001F5620" w:rsidRDefault="001F5620" w:rsidP="001F5620">
      <w:pPr>
        <w:numPr>
          <w:ilvl w:val="0"/>
          <w:numId w:val="73"/>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color w:val="000000"/>
          <w:kern w:val="0"/>
          <w:lang w:eastAsia="pl-PL"/>
          <w14:ligatures w14:val="none"/>
        </w:rPr>
        <w:t>Zmiana umowy skutkuje zmianą wynagrodzenia jedynie w zakresie płatności realizowanych po dacie zawarcia aneksu do umowy</w:t>
      </w:r>
    </w:p>
    <w:p w14:paraId="5E36CBA2" w14:textId="77777777" w:rsidR="001F5620" w:rsidRPr="001F5620" w:rsidRDefault="001F5620" w:rsidP="001F5620">
      <w:pPr>
        <w:numPr>
          <w:ilvl w:val="0"/>
          <w:numId w:val="69"/>
        </w:numPr>
        <w:suppressAutoHyphens/>
        <w:spacing w:after="0" w:line="276" w:lineRule="auto"/>
        <w:contextualSpacing/>
        <w:jc w:val="both"/>
        <w:rPr>
          <w:rFonts w:ascii="Times New Roman" w:eastAsia="Times New Roman" w:hAnsi="Times New Roman" w:cs="Times New Roman"/>
          <w:color w:val="000000"/>
          <w:kern w:val="0"/>
          <w:lang w:eastAsia="pl-PL"/>
          <w14:ligatures w14:val="none"/>
        </w:rPr>
      </w:pPr>
      <w:r w:rsidRPr="001F5620">
        <w:rPr>
          <w:rFonts w:ascii="Times New Roman" w:eastAsia="Times New Roman" w:hAnsi="Times New Roman" w:cs="Times New Roman"/>
          <w:kern w:val="0"/>
          <w:lang w:eastAsia="pl-PL"/>
          <w14:ligatures w14:val="none"/>
        </w:rPr>
        <w:t xml:space="preserve">W przypadku, gdy </w:t>
      </w: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realizuje przedmiot umowy z pomocą Podwykonawców, w sytuacji zmiany wynagrodzenia opisanej w ust. 1-2 niniejszego paragrafu, </w:t>
      </w:r>
      <w:r w:rsidRPr="001F5620">
        <w:rPr>
          <w:rFonts w:ascii="Times New Roman" w:eastAsia="Times New Roman" w:hAnsi="Times New Roman" w:cs="Times New Roman"/>
          <w:b/>
          <w:bCs/>
          <w:kern w:val="0"/>
          <w:lang w:eastAsia="pl-PL"/>
          <w14:ligatures w14:val="none"/>
        </w:rPr>
        <w:t>Wykonawca</w:t>
      </w:r>
      <w:r w:rsidRPr="001F5620">
        <w:rPr>
          <w:rFonts w:ascii="Times New Roman" w:eastAsia="Times New Roman" w:hAnsi="Times New Roman" w:cs="Times New Roman"/>
          <w:kern w:val="0"/>
          <w:lang w:eastAsia="pl-PL"/>
          <w14:ligatures w14:val="none"/>
        </w:rPr>
        <w:t xml:space="preserve"> zobowiązany jest do zmiany wynagrodzenia przysługującego podwykonawcy, z którym zawarł umowę, w zakresie odpowiadającym zmianom cen materiałów lub kosztów dotyczących zobowiązania </w:t>
      </w:r>
      <w:r w:rsidRPr="001F5620">
        <w:rPr>
          <w:rFonts w:ascii="Times New Roman" w:eastAsia="Times New Roman" w:hAnsi="Times New Roman" w:cs="Times New Roman"/>
          <w:b/>
          <w:bCs/>
          <w:kern w:val="0"/>
          <w:lang w:eastAsia="pl-PL"/>
          <w14:ligatures w14:val="none"/>
        </w:rPr>
        <w:t>Wykonawcy</w:t>
      </w:r>
      <w:r w:rsidRPr="001F5620">
        <w:rPr>
          <w:rFonts w:ascii="Times New Roman" w:eastAsia="Times New Roman" w:hAnsi="Times New Roman" w:cs="Times New Roman"/>
          <w:kern w:val="0"/>
          <w:lang w:eastAsia="pl-PL"/>
          <w14:ligatures w14:val="none"/>
        </w:rPr>
        <w:t>, jeżeli łącznie spełnione są następujące warunki:</w:t>
      </w:r>
    </w:p>
    <w:p w14:paraId="772EFEDC" w14:textId="77777777" w:rsidR="001F5620" w:rsidRPr="001F5620" w:rsidRDefault="001F5620" w:rsidP="001F5620">
      <w:pPr>
        <w:numPr>
          <w:ilvl w:val="1"/>
          <w:numId w:val="63"/>
        </w:numPr>
        <w:suppressAutoHyphens/>
        <w:spacing w:after="0" w:line="276" w:lineRule="auto"/>
        <w:ind w:left="426" w:firstLine="567"/>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 xml:space="preserve"> przedmiotem umowy są usługi,</w:t>
      </w:r>
    </w:p>
    <w:p w14:paraId="60F4252C" w14:textId="77777777" w:rsidR="001F5620" w:rsidRPr="001F5620" w:rsidRDefault="001F5620" w:rsidP="001F5620">
      <w:pPr>
        <w:numPr>
          <w:ilvl w:val="1"/>
          <w:numId w:val="63"/>
        </w:numPr>
        <w:suppressAutoHyphens/>
        <w:spacing w:after="0" w:line="276" w:lineRule="auto"/>
        <w:ind w:left="426" w:firstLine="567"/>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okres obowiązywania umowy przekracza 6 miesięcy.</w:t>
      </w:r>
    </w:p>
    <w:p w14:paraId="1142EE84" w14:textId="77777777" w:rsidR="001F5620" w:rsidRPr="001F5620" w:rsidRDefault="001F5620" w:rsidP="001F5620">
      <w:pPr>
        <w:spacing w:after="0" w:line="276" w:lineRule="auto"/>
        <w:ind w:left="993"/>
        <w:jc w:val="both"/>
        <w:rPr>
          <w:rFonts w:ascii="Times New Roman" w:eastAsia="Times New Roman" w:hAnsi="Times New Roman" w:cs="Times New Roman"/>
          <w:kern w:val="0"/>
          <w:lang w:eastAsia="pl-PL"/>
          <w14:ligatures w14:val="none"/>
        </w:rPr>
      </w:pPr>
    </w:p>
    <w:p w14:paraId="4FC4F626"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§14</w:t>
      </w:r>
    </w:p>
    <w:p w14:paraId="5223F27C" w14:textId="77777777" w:rsidR="001F5620" w:rsidRPr="001F5620" w:rsidRDefault="001F5620" w:rsidP="001F5620">
      <w:pPr>
        <w:numPr>
          <w:ilvl w:val="1"/>
          <w:numId w:val="67"/>
        </w:numPr>
        <w:suppressAutoHyphens/>
        <w:spacing w:after="0" w:line="276" w:lineRule="auto"/>
        <w:ind w:left="426" w:hanging="426"/>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Wszelkie zmiany umowy wymagają dla swej ważności formy pisemnej w postaci aneksu pod rygorem nieważności.</w:t>
      </w:r>
    </w:p>
    <w:p w14:paraId="481A615A" w14:textId="77777777" w:rsidR="001F5620" w:rsidRPr="001F5620" w:rsidRDefault="001F5620" w:rsidP="001F5620">
      <w:pPr>
        <w:numPr>
          <w:ilvl w:val="1"/>
          <w:numId w:val="67"/>
        </w:numPr>
        <w:suppressAutoHyphens/>
        <w:spacing w:after="0" w:line="276" w:lineRule="auto"/>
        <w:ind w:left="426" w:hanging="426"/>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W kwestiach nie uregulowanych niniejszą umową mają zastosowanie przepisy Kodeksu Cywilnego oraz Ustawy Prawo Zamówień Publicznych.</w:t>
      </w:r>
    </w:p>
    <w:p w14:paraId="37159F86" w14:textId="77777777" w:rsidR="001F5620" w:rsidRPr="001F5620" w:rsidRDefault="001F5620" w:rsidP="001F5620">
      <w:pPr>
        <w:numPr>
          <w:ilvl w:val="1"/>
          <w:numId w:val="67"/>
        </w:numPr>
        <w:suppressAutoHyphens/>
        <w:spacing w:after="0" w:line="276" w:lineRule="auto"/>
        <w:ind w:left="426" w:hanging="426"/>
        <w:contextualSpacing/>
        <w:jc w:val="both"/>
        <w:rPr>
          <w:rFonts w:ascii="Times New Roman" w:eastAsia="Calibri" w:hAnsi="Times New Roman" w:cs="Times New Roman"/>
          <w:kern w:val="0"/>
          <w14:ligatures w14:val="none"/>
        </w:rPr>
      </w:pPr>
      <w:r w:rsidRPr="001F5620">
        <w:rPr>
          <w:rFonts w:ascii="Times New Roman" w:eastAsia="Times New Roman" w:hAnsi="Times New Roman" w:cs="Times New Roman"/>
          <w:kern w:val="0"/>
          <w:lang w:eastAsia="pl-PL"/>
          <w14:ligatures w14:val="none"/>
        </w:rPr>
        <w:t xml:space="preserve">Do rozstrzygania sporów wynikłych z niniejszej umowy właściwy jest sąd ze względu na siedzibę </w:t>
      </w:r>
      <w:r w:rsidRPr="001F5620">
        <w:rPr>
          <w:rFonts w:ascii="Times New Roman" w:eastAsia="Times New Roman" w:hAnsi="Times New Roman" w:cs="Times New Roman"/>
          <w:bCs/>
          <w:kern w:val="0"/>
          <w:lang w:eastAsia="pl-PL"/>
          <w14:ligatures w14:val="none"/>
        </w:rPr>
        <w:t>Zamawiającego.</w:t>
      </w:r>
    </w:p>
    <w:p w14:paraId="5395ABC0" w14:textId="77777777" w:rsidR="001F5620" w:rsidRPr="001F5620" w:rsidRDefault="001F5620" w:rsidP="001F5620">
      <w:pPr>
        <w:numPr>
          <w:ilvl w:val="1"/>
          <w:numId w:val="67"/>
        </w:numPr>
        <w:suppressAutoHyphens/>
        <w:spacing w:after="0" w:line="276" w:lineRule="auto"/>
        <w:ind w:left="426" w:hanging="426"/>
        <w:contextualSpacing/>
        <w:jc w:val="both"/>
        <w:rPr>
          <w:rFonts w:ascii="Times New Roman" w:eastAsia="Calibri" w:hAnsi="Times New Roman" w:cs="Times New Roman"/>
          <w:kern w:val="0"/>
          <w14:ligatures w14:val="none"/>
        </w:rPr>
      </w:pPr>
      <w:r w:rsidRPr="001F5620">
        <w:rPr>
          <w:rFonts w:ascii="Times New Roman" w:eastAsia="Calibri" w:hAnsi="Times New Roman" w:cs="Times New Roman"/>
          <w:kern w:val="0"/>
          <w14:ligatures w14:val="none"/>
        </w:rPr>
        <w:t>Wymienione w umowie załączniki stanowią jej integralną część.</w:t>
      </w:r>
    </w:p>
    <w:p w14:paraId="2FEAB6F3" w14:textId="77777777" w:rsidR="001F5620" w:rsidRPr="001F5620" w:rsidRDefault="001F5620" w:rsidP="001F5620">
      <w:pPr>
        <w:spacing w:after="0" w:line="276" w:lineRule="auto"/>
        <w:ind w:left="426"/>
        <w:contextualSpacing/>
        <w:jc w:val="both"/>
        <w:rPr>
          <w:rFonts w:ascii="Times New Roman" w:eastAsia="Calibri" w:hAnsi="Times New Roman" w:cs="Times New Roman"/>
          <w:kern w:val="0"/>
          <w14:ligatures w14:val="none"/>
        </w:rPr>
      </w:pPr>
    </w:p>
    <w:p w14:paraId="5A7945B8" w14:textId="77777777" w:rsidR="001F5620" w:rsidRPr="001F5620" w:rsidRDefault="001F5620" w:rsidP="001F5620">
      <w:pPr>
        <w:spacing w:after="0" w:line="276" w:lineRule="auto"/>
        <w:jc w:val="center"/>
        <w:rPr>
          <w:rFonts w:ascii="Times New Roman" w:eastAsia="Times New Roman" w:hAnsi="Times New Roman" w:cs="Times New Roman"/>
          <w:b/>
          <w:bCs/>
          <w:kern w:val="0"/>
          <w:lang w:eastAsia="pl-PL"/>
          <w14:ligatures w14:val="none"/>
        </w:rPr>
      </w:pPr>
      <w:r w:rsidRPr="001F5620">
        <w:rPr>
          <w:rFonts w:ascii="Times New Roman" w:eastAsia="Times New Roman" w:hAnsi="Times New Roman" w:cs="Times New Roman"/>
          <w:b/>
          <w:bCs/>
          <w:kern w:val="0"/>
          <w:lang w:eastAsia="pl-PL"/>
          <w14:ligatures w14:val="none"/>
        </w:rPr>
        <w:t>§15</w:t>
      </w:r>
    </w:p>
    <w:p w14:paraId="79747B95" w14:textId="77777777" w:rsidR="001F5620" w:rsidRPr="001F5620" w:rsidRDefault="001F5620" w:rsidP="001F5620">
      <w:pPr>
        <w:spacing w:after="120" w:line="276" w:lineRule="auto"/>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kern w:val="0"/>
          <w:lang w:eastAsia="pl-PL"/>
          <w14:ligatures w14:val="none"/>
        </w:rPr>
        <w:t>Niniejszą umowę sporządzono w 2 jednobrzmiących egzemplarzach, po 1 dla każdej ze stron.</w:t>
      </w:r>
    </w:p>
    <w:p w14:paraId="04B5F7DF" w14:textId="77777777" w:rsidR="001F5620" w:rsidRPr="001F5620" w:rsidRDefault="001F5620" w:rsidP="001F5620">
      <w:pPr>
        <w:spacing w:after="120" w:line="276" w:lineRule="auto"/>
        <w:jc w:val="both"/>
        <w:rPr>
          <w:rFonts w:ascii="Times New Roman" w:eastAsia="Times New Roman" w:hAnsi="Times New Roman" w:cs="Times New Roman"/>
          <w:b/>
          <w:kern w:val="0"/>
          <w:lang w:eastAsia="pl-PL"/>
          <w14:ligatures w14:val="none"/>
        </w:rPr>
      </w:pPr>
    </w:p>
    <w:p w14:paraId="53F2D97D" w14:textId="77777777" w:rsidR="001F5620" w:rsidRPr="001F5620" w:rsidRDefault="001F5620" w:rsidP="001F5620">
      <w:pPr>
        <w:spacing w:after="120" w:line="276" w:lineRule="auto"/>
        <w:ind w:firstLine="708"/>
        <w:jc w:val="both"/>
        <w:rPr>
          <w:rFonts w:ascii="Times New Roman" w:eastAsia="Times New Roman" w:hAnsi="Times New Roman" w:cs="Times New Roman"/>
          <w:kern w:val="0"/>
          <w:lang w:eastAsia="pl-PL"/>
          <w14:ligatures w14:val="none"/>
        </w:rPr>
      </w:pPr>
      <w:r w:rsidRPr="001F5620">
        <w:rPr>
          <w:rFonts w:ascii="Times New Roman" w:eastAsia="Times New Roman" w:hAnsi="Times New Roman" w:cs="Times New Roman"/>
          <w:b/>
          <w:kern w:val="0"/>
          <w:lang w:eastAsia="pl-PL"/>
          <w14:ligatures w14:val="none"/>
        </w:rPr>
        <w:t>ZAMAWIAJĄCY:</w:t>
      </w:r>
      <w:r w:rsidRPr="001F5620">
        <w:rPr>
          <w:rFonts w:ascii="Times New Roman" w:eastAsia="Times New Roman" w:hAnsi="Times New Roman" w:cs="Times New Roman"/>
          <w:b/>
          <w:kern w:val="0"/>
          <w:lang w:eastAsia="pl-PL"/>
          <w14:ligatures w14:val="none"/>
        </w:rPr>
        <w:tab/>
      </w:r>
      <w:r w:rsidRPr="001F5620">
        <w:rPr>
          <w:rFonts w:ascii="Times New Roman" w:eastAsia="Times New Roman" w:hAnsi="Times New Roman" w:cs="Times New Roman"/>
          <w:b/>
          <w:kern w:val="0"/>
          <w:lang w:eastAsia="pl-PL"/>
          <w14:ligatures w14:val="none"/>
        </w:rPr>
        <w:tab/>
      </w:r>
      <w:r w:rsidRPr="001F5620">
        <w:rPr>
          <w:rFonts w:ascii="Times New Roman" w:eastAsia="Times New Roman" w:hAnsi="Times New Roman" w:cs="Times New Roman"/>
          <w:b/>
          <w:kern w:val="0"/>
          <w:lang w:eastAsia="pl-PL"/>
          <w14:ligatures w14:val="none"/>
        </w:rPr>
        <w:tab/>
      </w:r>
      <w:r w:rsidRPr="001F5620">
        <w:rPr>
          <w:rFonts w:ascii="Times New Roman" w:eastAsia="Times New Roman" w:hAnsi="Times New Roman" w:cs="Times New Roman"/>
          <w:b/>
          <w:kern w:val="0"/>
          <w:lang w:eastAsia="pl-PL"/>
          <w14:ligatures w14:val="none"/>
        </w:rPr>
        <w:tab/>
      </w:r>
      <w:r w:rsidRPr="001F5620">
        <w:rPr>
          <w:rFonts w:ascii="Times New Roman" w:eastAsia="Times New Roman" w:hAnsi="Times New Roman" w:cs="Times New Roman"/>
          <w:b/>
          <w:kern w:val="0"/>
          <w:lang w:eastAsia="pl-PL"/>
          <w14:ligatures w14:val="none"/>
        </w:rPr>
        <w:tab/>
      </w:r>
      <w:r w:rsidRPr="001F5620">
        <w:rPr>
          <w:rFonts w:ascii="Times New Roman" w:eastAsia="Times New Roman" w:hAnsi="Times New Roman" w:cs="Times New Roman"/>
          <w:b/>
          <w:kern w:val="0"/>
          <w:lang w:eastAsia="pl-PL"/>
          <w14:ligatures w14:val="none"/>
        </w:rPr>
        <w:tab/>
        <w:t>WYKONAWCA:</w:t>
      </w:r>
    </w:p>
    <w:bookmarkEnd w:id="4"/>
    <w:p w14:paraId="268E6215" w14:textId="77777777" w:rsidR="001F5620" w:rsidRPr="001F5620" w:rsidRDefault="001F5620" w:rsidP="001F5620">
      <w:pPr>
        <w:suppressAutoHyphens/>
        <w:spacing w:line="276" w:lineRule="auto"/>
        <w:jc w:val="both"/>
        <w:rPr>
          <w:rFonts w:ascii="Times New Roman" w:hAnsi="Times New Roman" w:cs="Times New Roman"/>
          <w:kern w:val="0"/>
          <w14:ligatures w14:val="none"/>
        </w:rPr>
      </w:pPr>
    </w:p>
    <w:p w14:paraId="7AA8A9C8" w14:textId="75347650" w:rsidR="00C15932" w:rsidRPr="00C15932" w:rsidRDefault="00C15932" w:rsidP="00C15932">
      <w:pPr>
        <w:widowControl w:val="0"/>
        <w:suppressAutoHyphens/>
        <w:autoSpaceDN w:val="0"/>
        <w:spacing w:before="120" w:after="120" w:line="240" w:lineRule="auto"/>
        <w:rPr>
          <w:rFonts w:ascii="Calibri" w:eastAsia="Times New Roman" w:hAnsi="Calibri" w:cs="Calibri"/>
          <w:color w:val="000000"/>
          <w:kern w:val="3"/>
          <w:lang w:eastAsia="hi-IN" w:bidi="hi-IN"/>
          <w14:ligatures w14:val="none"/>
        </w:rPr>
      </w:pPr>
    </w:p>
    <w:p w14:paraId="3386613B" w14:textId="77777777" w:rsidR="00C15932" w:rsidRPr="00C15932" w:rsidRDefault="00C15932" w:rsidP="00C15932">
      <w:pPr>
        <w:autoSpaceDE w:val="0"/>
        <w:autoSpaceDN w:val="0"/>
        <w:adjustRightInd w:val="0"/>
        <w:spacing w:after="0" w:line="240" w:lineRule="auto"/>
        <w:rPr>
          <w:rFonts w:ascii="Calibri" w:eastAsia="Calibri" w:hAnsi="Calibri" w:cs="Calibri"/>
          <w:b/>
          <w:bCs/>
          <w:kern w:val="0"/>
          <w14:ligatures w14:val="none"/>
        </w:rPr>
      </w:pPr>
    </w:p>
    <w:p w14:paraId="454CECC6" w14:textId="77777777" w:rsidR="00C15932" w:rsidRPr="00C15932" w:rsidRDefault="00C15932" w:rsidP="00C15932">
      <w:pPr>
        <w:autoSpaceDE w:val="0"/>
        <w:autoSpaceDN w:val="0"/>
        <w:adjustRightInd w:val="0"/>
        <w:spacing w:after="0" w:line="240" w:lineRule="auto"/>
        <w:rPr>
          <w:rFonts w:ascii="Calibri" w:eastAsia="Calibri" w:hAnsi="Calibri" w:cs="Calibri"/>
          <w:b/>
          <w:bCs/>
          <w:kern w:val="0"/>
          <w14:ligatures w14:val="none"/>
        </w:rPr>
      </w:pPr>
    </w:p>
    <w:p w14:paraId="332447B0" w14:textId="77777777" w:rsidR="00C15932" w:rsidRPr="00C15932" w:rsidRDefault="00C15932" w:rsidP="00C15932">
      <w:pPr>
        <w:autoSpaceDE w:val="0"/>
        <w:autoSpaceDN w:val="0"/>
        <w:adjustRightInd w:val="0"/>
        <w:spacing w:after="0" w:line="240" w:lineRule="auto"/>
        <w:rPr>
          <w:rFonts w:ascii="Calibri" w:eastAsia="Calibri" w:hAnsi="Calibri" w:cs="Calibri"/>
          <w:b/>
          <w:bCs/>
          <w:kern w:val="0"/>
          <w14:ligatures w14:val="none"/>
        </w:rPr>
      </w:pPr>
    </w:p>
    <w:p w14:paraId="11DF0A06" w14:textId="77777777" w:rsidR="00C15932" w:rsidRPr="00C15932" w:rsidRDefault="00C15932" w:rsidP="00C15932">
      <w:pPr>
        <w:autoSpaceDE w:val="0"/>
        <w:autoSpaceDN w:val="0"/>
        <w:adjustRightInd w:val="0"/>
        <w:spacing w:after="0" w:line="240" w:lineRule="auto"/>
        <w:rPr>
          <w:rFonts w:ascii="Calibri" w:eastAsia="Calibri" w:hAnsi="Calibri" w:cs="Calibri"/>
          <w:b/>
          <w:bCs/>
          <w:kern w:val="0"/>
          <w14:ligatures w14:val="none"/>
        </w:rPr>
      </w:pPr>
    </w:p>
    <w:p w14:paraId="34904EEA" w14:textId="77777777" w:rsidR="00C15932" w:rsidRPr="00C15932" w:rsidRDefault="00C15932" w:rsidP="00C15932">
      <w:pPr>
        <w:autoSpaceDE w:val="0"/>
        <w:autoSpaceDN w:val="0"/>
        <w:adjustRightInd w:val="0"/>
        <w:spacing w:after="0" w:line="240" w:lineRule="auto"/>
        <w:rPr>
          <w:rFonts w:ascii="Calibri" w:eastAsia="Calibri" w:hAnsi="Calibri" w:cs="Calibri"/>
          <w:b/>
          <w:bCs/>
          <w:kern w:val="0"/>
          <w14:ligatures w14:val="none"/>
        </w:rPr>
      </w:pPr>
    </w:p>
    <w:p w14:paraId="1F302C78" w14:textId="77777777" w:rsidR="00C15932" w:rsidRDefault="00C15932" w:rsidP="00C15932">
      <w:pPr>
        <w:spacing w:line="259" w:lineRule="auto"/>
      </w:pPr>
    </w:p>
    <w:p w14:paraId="6F6D56B1" w14:textId="77777777" w:rsidR="00A50FFD" w:rsidRPr="00C15932" w:rsidRDefault="00A50FFD" w:rsidP="00C15932">
      <w:pPr>
        <w:spacing w:line="259" w:lineRule="auto"/>
      </w:pPr>
    </w:p>
    <w:p w14:paraId="154B80C6" w14:textId="77777777" w:rsidR="00D051B7" w:rsidRDefault="00D051B7" w:rsidP="00D051B7">
      <w:pPr>
        <w:spacing w:after="0" w:line="276" w:lineRule="auto"/>
        <w:rPr>
          <w:rFonts w:ascii="Garamond" w:eastAsia="Times New Roman" w:hAnsi="Garamond" w:cs="Times New Roman"/>
          <w:b/>
          <w:bCs/>
          <w:kern w:val="0"/>
          <w:lang w:eastAsia="pl-PL"/>
          <w14:ligatures w14:val="none"/>
        </w:rPr>
      </w:pPr>
    </w:p>
    <w:p w14:paraId="0C97DE82" w14:textId="77777777" w:rsidR="00D051B7" w:rsidRDefault="00D051B7" w:rsidP="00D051B7">
      <w:pPr>
        <w:spacing w:after="0" w:line="276" w:lineRule="auto"/>
        <w:rPr>
          <w:rFonts w:ascii="Garamond" w:eastAsia="Times New Roman" w:hAnsi="Garamond" w:cs="Times New Roman"/>
          <w:b/>
          <w:bCs/>
          <w:kern w:val="0"/>
          <w:lang w:eastAsia="pl-PL"/>
          <w14:ligatures w14:val="none"/>
        </w:rPr>
      </w:pPr>
    </w:p>
    <w:p w14:paraId="393FEC01" w14:textId="77777777" w:rsidR="00D051B7" w:rsidRDefault="00D051B7" w:rsidP="00D051B7">
      <w:pPr>
        <w:widowControl w:val="0"/>
        <w:spacing w:after="120" w:line="360" w:lineRule="auto"/>
        <w:jc w:val="right"/>
        <w:rPr>
          <w:rFonts w:ascii="Garamond" w:eastAsia="Times New Roman" w:hAnsi="Garamond" w:cstheme="minorHAnsi"/>
          <w:b/>
          <w:kern w:val="0"/>
          <w:lang w:eastAsia="pl-PL"/>
          <w14:ligatures w14:val="none"/>
        </w:rPr>
      </w:pPr>
      <w:r>
        <w:rPr>
          <w:rFonts w:ascii="Garamond" w:eastAsia="Times New Roman" w:hAnsi="Garamond" w:cstheme="minorHAnsi"/>
          <w:b/>
          <w:kern w:val="0"/>
          <w:lang w:eastAsia="pl-PL"/>
          <w14:ligatures w14:val="none"/>
        </w:rPr>
        <w:lastRenderedPageBreak/>
        <w:t>Załącznik nr 3 do SWZ</w:t>
      </w:r>
    </w:p>
    <w:p w14:paraId="644DC6D7" w14:textId="77777777" w:rsidR="00D051B7" w:rsidRDefault="00D051B7" w:rsidP="00D051B7">
      <w:pPr>
        <w:tabs>
          <w:tab w:val="left" w:pos="0"/>
          <w:tab w:val="left" w:pos="1440"/>
          <w:tab w:val="left" w:pos="1620"/>
        </w:tabs>
        <w:autoSpaceDE w:val="0"/>
        <w:spacing w:after="0" w:line="240" w:lineRule="auto"/>
        <w:rPr>
          <w:rFonts w:ascii="Garamond" w:eastAsia="Times New Roman" w:hAnsi="Garamond" w:cstheme="minorHAnsi"/>
          <w:b/>
          <w:kern w:val="0"/>
          <w:lang w:eastAsia="pl-PL"/>
          <w14:ligatures w14:val="none"/>
        </w:rPr>
      </w:pPr>
    </w:p>
    <w:p w14:paraId="16D21633"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theme="minorHAnsi"/>
          <w:b/>
          <w:kern w:val="0"/>
          <w:lang w:eastAsia="pl-PL"/>
          <w14:ligatures w14:val="none"/>
        </w:rPr>
      </w:pPr>
      <w:r>
        <w:rPr>
          <w:rFonts w:ascii="Garamond" w:eastAsia="Times New Roman" w:hAnsi="Garamond" w:cstheme="minorHAnsi"/>
          <w:b/>
          <w:kern w:val="0"/>
          <w:lang w:eastAsia="pl-PL"/>
          <w14:ligatures w14:val="none"/>
        </w:rPr>
        <w:t>SP ZOZ w Sejnach</w:t>
      </w:r>
    </w:p>
    <w:p w14:paraId="14AA722E"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theme="minorHAnsi"/>
          <w:b/>
          <w:kern w:val="0"/>
          <w:lang w:eastAsia="pl-PL"/>
          <w14:ligatures w14:val="none"/>
        </w:rPr>
      </w:pPr>
      <w:r>
        <w:rPr>
          <w:rFonts w:ascii="Garamond" w:eastAsia="Times New Roman" w:hAnsi="Garamond" w:cstheme="minorHAnsi"/>
          <w:b/>
          <w:kern w:val="0"/>
          <w:lang w:eastAsia="pl-PL"/>
          <w14:ligatures w14:val="none"/>
        </w:rPr>
        <w:t xml:space="preserve">ul. dr E. </w:t>
      </w:r>
      <w:proofErr w:type="spellStart"/>
      <w:r>
        <w:rPr>
          <w:rFonts w:ascii="Garamond" w:eastAsia="Times New Roman" w:hAnsi="Garamond" w:cstheme="minorHAnsi"/>
          <w:b/>
          <w:kern w:val="0"/>
          <w:lang w:eastAsia="pl-PL"/>
          <w14:ligatures w14:val="none"/>
        </w:rPr>
        <w:t>Rittlera</w:t>
      </w:r>
      <w:proofErr w:type="spellEnd"/>
      <w:r>
        <w:rPr>
          <w:rFonts w:ascii="Garamond" w:eastAsia="Times New Roman" w:hAnsi="Garamond" w:cstheme="minorHAnsi"/>
          <w:b/>
          <w:kern w:val="0"/>
          <w:lang w:eastAsia="pl-PL"/>
          <w14:ligatures w14:val="none"/>
        </w:rPr>
        <w:t xml:space="preserve"> 2 </w:t>
      </w:r>
    </w:p>
    <w:p w14:paraId="69EB0568"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Tahoma"/>
          <w:b/>
          <w:caps/>
          <w:spacing w:val="86"/>
          <w:kern w:val="0"/>
          <w:lang w:eastAsia="pl-PL"/>
          <w14:ligatures w14:val="none"/>
        </w:rPr>
      </w:pPr>
      <w:r>
        <w:rPr>
          <w:rFonts w:ascii="Garamond" w:eastAsia="Times New Roman" w:hAnsi="Garamond" w:cstheme="minorHAnsi"/>
          <w:b/>
          <w:kern w:val="0"/>
          <w:lang w:eastAsia="pl-PL"/>
          <w14:ligatures w14:val="none"/>
        </w:rPr>
        <w:t>16-500 Sejny</w:t>
      </w:r>
    </w:p>
    <w:p w14:paraId="783B578C" w14:textId="77777777" w:rsidR="00D051B7" w:rsidRDefault="00D051B7" w:rsidP="00D051B7">
      <w:pPr>
        <w:tabs>
          <w:tab w:val="left" w:pos="0"/>
          <w:tab w:val="left" w:pos="1440"/>
          <w:tab w:val="left" w:pos="1620"/>
        </w:tabs>
        <w:autoSpaceDE w:val="0"/>
        <w:spacing w:after="0" w:line="240" w:lineRule="auto"/>
        <w:rPr>
          <w:rFonts w:ascii="Garamond" w:eastAsia="Times New Roman" w:hAnsi="Garamond" w:cs="Tahoma"/>
          <w:b/>
          <w:caps/>
          <w:spacing w:val="86"/>
          <w:kern w:val="0"/>
          <w:u w:val="single"/>
          <w:lang w:eastAsia="pl-PL"/>
          <w14:ligatures w14:val="none"/>
        </w:rPr>
      </w:pPr>
    </w:p>
    <w:p w14:paraId="179A7DDD" w14:textId="77777777" w:rsidR="00D051B7" w:rsidRDefault="00D051B7" w:rsidP="00D051B7">
      <w:pPr>
        <w:spacing w:after="0" w:line="252" w:lineRule="auto"/>
        <w:rPr>
          <w:rFonts w:ascii="Garamond" w:eastAsia="Times New Roman" w:hAnsi="Garamond" w:cs="Tahoma"/>
          <w:b/>
          <w:kern w:val="0"/>
          <w:lang w:eastAsia="pl-PL"/>
          <w14:ligatures w14:val="none"/>
        </w:rPr>
      </w:pPr>
      <w:r>
        <w:rPr>
          <w:rFonts w:ascii="Garamond" w:eastAsia="Times New Roman" w:hAnsi="Garamond" w:cs="Tahoma"/>
          <w:b/>
          <w:kern w:val="0"/>
          <w:lang w:eastAsia="pl-PL"/>
          <w14:ligatures w14:val="none"/>
        </w:rPr>
        <w:t>Wykonawca:</w:t>
      </w:r>
    </w:p>
    <w:p w14:paraId="1CDB3F42" w14:textId="77777777" w:rsidR="00D051B7" w:rsidRDefault="00D051B7" w:rsidP="00D051B7">
      <w:pPr>
        <w:spacing w:after="0" w:line="252" w:lineRule="auto"/>
        <w:ind w:right="5954"/>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p>
    <w:p w14:paraId="221694C1"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(pełna nazwa/firma, adres, w zależności od podmiotu: NIP/PESEL, KRS/</w:t>
      </w:r>
      <w:proofErr w:type="spellStart"/>
      <w:r>
        <w:rPr>
          <w:rFonts w:ascii="Garamond" w:eastAsia="Times New Roman" w:hAnsi="Garamond" w:cs="Tahoma"/>
          <w:i/>
          <w:kern w:val="0"/>
          <w:lang w:eastAsia="pl-PL"/>
          <w14:ligatures w14:val="none"/>
        </w:rPr>
        <w:t>CEiDG</w:t>
      </w:r>
      <w:proofErr w:type="spellEnd"/>
      <w:r>
        <w:rPr>
          <w:rFonts w:ascii="Garamond" w:eastAsia="Times New Roman" w:hAnsi="Garamond" w:cs="Tahoma"/>
          <w:i/>
          <w:kern w:val="0"/>
          <w:lang w:eastAsia="pl-PL"/>
          <w14:ligatures w14:val="none"/>
        </w:rPr>
        <w:t>)</w:t>
      </w:r>
    </w:p>
    <w:p w14:paraId="5755786B" w14:textId="77777777" w:rsidR="00D051B7" w:rsidRDefault="00D051B7" w:rsidP="00D051B7">
      <w:pPr>
        <w:spacing w:after="0" w:line="252" w:lineRule="auto"/>
        <w:rPr>
          <w:rFonts w:ascii="Garamond" w:eastAsia="Times New Roman" w:hAnsi="Garamond" w:cs="Tahoma"/>
          <w:kern w:val="0"/>
          <w:u w:val="single"/>
          <w:lang w:eastAsia="pl-PL"/>
          <w14:ligatures w14:val="none"/>
        </w:rPr>
      </w:pPr>
    </w:p>
    <w:p w14:paraId="04F98594" w14:textId="77777777" w:rsidR="00D051B7" w:rsidRDefault="00D051B7" w:rsidP="00D051B7">
      <w:pPr>
        <w:spacing w:after="0" w:line="252" w:lineRule="auto"/>
        <w:rPr>
          <w:rFonts w:ascii="Garamond" w:eastAsia="Times New Roman" w:hAnsi="Garamond" w:cs="Tahoma"/>
          <w:kern w:val="0"/>
          <w:u w:val="single"/>
          <w:lang w:eastAsia="pl-PL"/>
          <w14:ligatures w14:val="none"/>
        </w:rPr>
      </w:pPr>
      <w:r>
        <w:rPr>
          <w:rFonts w:ascii="Garamond" w:eastAsia="Times New Roman" w:hAnsi="Garamond" w:cs="Tahoma"/>
          <w:kern w:val="0"/>
          <w:u w:val="single"/>
          <w:lang w:eastAsia="pl-PL"/>
          <w14:ligatures w14:val="none"/>
        </w:rPr>
        <w:t>reprezentowany przez:</w:t>
      </w:r>
    </w:p>
    <w:p w14:paraId="73863709" w14:textId="77777777" w:rsidR="00D051B7" w:rsidRDefault="00D051B7" w:rsidP="00D051B7">
      <w:pPr>
        <w:spacing w:after="0" w:line="252" w:lineRule="auto"/>
        <w:ind w:right="5954"/>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p>
    <w:p w14:paraId="7EFA3DEA"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(imię, nazwisko, stanowisko/podstawa do reprezentacji)</w:t>
      </w:r>
    </w:p>
    <w:p w14:paraId="61263EB4"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p>
    <w:p w14:paraId="1340739C" w14:textId="77777777" w:rsidR="00D051B7" w:rsidRDefault="00D051B7" w:rsidP="00D051B7">
      <w:pPr>
        <w:spacing w:after="0" w:line="252" w:lineRule="auto"/>
        <w:jc w:val="center"/>
        <w:rPr>
          <w:rFonts w:ascii="Garamond" w:eastAsia="Times New Roman" w:hAnsi="Garamond" w:cs="Tahoma"/>
          <w:b/>
          <w:kern w:val="0"/>
          <w:u w:val="single"/>
          <w:lang w:eastAsia="pl-PL"/>
          <w14:ligatures w14:val="none"/>
        </w:rPr>
      </w:pPr>
      <w:r>
        <w:rPr>
          <w:rFonts w:ascii="Garamond" w:eastAsia="Times New Roman" w:hAnsi="Garamond" w:cs="Tahoma"/>
          <w:b/>
          <w:kern w:val="0"/>
          <w:u w:val="single"/>
          <w:lang w:eastAsia="pl-PL"/>
          <w14:ligatures w14:val="none"/>
        </w:rPr>
        <w:t xml:space="preserve">Oświadczenie Wykonawcy </w:t>
      </w:r>
    </w:p>
    <w:p w14:paraId="2A9FD096" w14:textId="77777777" w:rsidR="00D051B7" w:rsidRDefault="00D051B7" w:rsidP="00D051B7">
      <w:pPr>
        <w:spacing w:after="0" w:line="252" w:lineRule="auto"/>
        <w:jc w:val="center"/>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składane na podstawie art. 125 ust. 1 ustawy z dnia 11 września 2019r. </w:t>
      </w:r>
    </w:p>
    <w:p w14:paraId="5011C4B6" w14:textId="77777777" w:rsidR="00D051B7" w:rsidRDefault="00D051B7" w:rsidP="00D051B7">
      <w:pPr>
        <w:spacing w:after="0" w:line="252" w:lineRule="auto"/>
        <w:jc w:val="center"/>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 Prawo zamówień publicznych (dalej jako ustawa </w:t>
      </w:r>
      <w:proofErr w:type="spellStart"/>
      <w:r>
        <w:rPr>
          <w:rFonts w:ascii="Garamond" w:eastAsia="Times New Roman" w:hAnsi="Garamond" w:cs="Tahoma"/>
          <w:kern w:val="0"/>
          <w:lang w:eastAsia="pl-PL"/>
          <w14:ligatures w14:val="none"/>
        </w:rPr>
        <w:t>Pzp</w:t>
      </w:r>
      <w:proofErr w:type="spellEnd"/>
      <w:r>
        <w:rPr>
          <w:rFonts w:ascii="Garamond" w:eastAsia="Times New Roman" w:hAnsi="Garamond" w:cs="Tahoma"/>
          <w:kern w:val="0"/>
          <w:lang w:eastAsia="pl-PL"/>
          <w14:ligatures w14:val="none"/>
        </w:rPr>
        <w:t xml:space="preserve">), </w:t>
      </w:r>
    </w:p>
    <w:p w14:paraId="54B45920" w14:textId="77777777" w:rsidR="00D051B7" w:rsidRDefault="00D051B7" w:rsidP="00D051B7">
      <w:pPr>
        <w:spacing w:after="0" w:line="252" w:lineRule="auto"/>
        <w:jc w:val="center"/>
        <w:rPr>
          <w:rFonts w:ascii="Garamond" w:eastAsia="Times New Roman" w:hAnsi="Garamond" w:cs="Tahoma"/>
          <w:kern w:val="0"/>
          <w:lang w:eastAsia="pl-PL"/>
          <w14:ligatures w14:val="none"/>
        </w:rPr>
      </w:pPr>
    </w:p>
    <w:p w14:paraId="25CC06C1" w14:textId="77777777" w:rsidR="00D051B7" w:rsidRDefault="00D051B7" w:rsidP="00D051B7">
      <w:pPr>
        <w:spacing w:after="0" w:line="252" w:lineRule="auto"/>
        <w:jc w:val="center"/>
        <w:rPr>
          <w:rFonts w:ascii="Garamond" w:eastAsia="Times New Roman" w:hAnsi="Garamond" w:cs="Tahoma"/>
          <w:b/>
          <w:kern w:val="0"/>
          <w:u w:val="single"/>
          <w:lang w:eastAsia="pl-PL"/>
          <w14:ligatures w14:val="none"/>
        </w:rPr>
      </w:pPr>
      <w:r>
        <w:rPr>
          <w:rFonts w:ascii="Garamond" w:eastAsia="Times New Roman" w:hAnsi="Garamond" w:cs="Tahoma"/>
          <w:b/>
          <w:kern w:val="0"/>
          <w:u w:val="single"/>
          <w:lang w:eastAsia="pl-PL"/>
          <w14:ligatures w14:val="none"/>
        </w:rPr>
        <w:t>DOTYCZĄCE PRZESŁANEK WYKLUCZENIA Z POSTĘPOWANIA</w:t>
      </w:r>
    </w:p>
    <w:p w14:paraId="1F2BE3B2" w14:textId="77777777" w:rsidR="00D051B7" w:rsidRDefault="00D051B7" w:rsidP="00D051B7">
      <w:pPr>
        <w:spacing w:after="0" w:line="252" w:lineRule="auto"/>
        <w:jc w:val="both"/>
        <w:rPr>
          <w:rFonts w:ascii="Garamond" w:eastAsia="Times New Roman" w:hAnsi="Garamond" w:cs="Tahoma"/>
          <w:kern w:val="0"/>
          <w:lang w:eastAsia="pl-PL"/>
          <w14:ligatures w14:val="none"/>
        </w:rPr>
      </w:pPr>
    </w:p>
    <w:p w14:paraId="71CAE560"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ahoma"/>
          <w:kern w:val="0"/>
          <w:lang w:eastAsia="pl-PL"/>
          <w14:ligatures w14:val="none"/>
        </w:rPr>
        <w:t xml:space="preserve">Na potrzeby postępowania o udzielenie zamówienia publicznego pn.: </w:t>
      </w:r>
    </w:p>
    <w:p w14:paraId="0FCE792E"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w:t>
      </w:r>
    </w:p>
    <w:p w14:paraId="7F0BA35D" w14:textId="77777777" w:rsidR="00D051B7" w:rsidRDefault="00D051B7" w:rsidP="00D051B7">
      <w:pPr>
        <w:spacing w:after="0" w:line="240" w:lineRule="auto"/>
        <w:jc w:val="both"/>
        <w:rPr>
          <w:rFonts w:ascii="Garamond" w:eastAsia="Times New Roman" w:hAnsi="Garamond" w:cs="Times New Roman"/>
          <w:b/>
          <w:bCs/>
          <w:kern w:val="0"/>
          <w:lang w:eastAsia="pl-PL"/>
          <w14:ligatures w14:val="none"/>
        </w:rPr>
      </w:pPr>
      <w:r>
        <w:rPr>
          <w:rFonts w:ascii="Garamond" w:eastAsia="Times New Roman" w:hAnsi="Garamond" w:cs="Times New Roman"/>
          <w:kern w:val="0"/>
          <w:lang w:eastAsia="pl-PL"/>
          <w14:ligatures w14:val="none"/>
        </w:rPr>
        <w:t>……………………………………………………………………………………………………………….…………………………………………………………………………………………………………</w:t>
      </w:r>
    </w:p>
    <w:p w14:paraId="7C8715D3" w14:textId="77777777" w:rsidR="00D051B7" w:rsidRDefault="00D051B7" w:rsidP="00D051B7">
      <w:pPr>
        <w:spacing w:after="0" w:line="240" w:lineRule="auto"/>
        <w:jc w:val="both"/>
        <w:rPr>
          <w:rFonts w:ascii="Garamond" w:eastAsia="Times New Roman" w:hAnsi="Garamond" w:cs="Times New Roman"/>
          <w:b/>
          <w:kern w:val="0"/>
          <w:lang w:eastAsia="pl-PL"/>
          <w14:ligatures w14:val="none"/>
        </w:rPr>
      </w:pPr>
      <w:r>
        <w:rPr>
          <w:rFonts w:ascii="Garamond" w:eastAsia="Times New Roman" w:hAnsi="Garamond" w:cs="Tahoma"/>
          <w:kern w:val="0"/>
          <w:lang w:eastAsia="pl-PL"/>
          <w14:ligatures w14:val="none"/>
        </w:rPr>
        <w:t xml:space="preserve"> prowadzonego przez </w:t>
      </w:r>
      <w:r>
        <w:rPr>
          <w:rFonts w:ascii="Garamond" w:eastAsia="Times New Roman" w:hAnsi="Garamond" w:cstheme="minorHAnsi"/>
          <w:kern w:val="0"/>
          <w:lang w:eastAsia="pl-PL"/>
          <w14:ligatures w14:val="none"/>
        </w:rPr>
        <w:t>SP ZOZ w Sejnach</w:t>
      </w:r>
      <w:r>
        <w:rPr>
          <w:rFonts w:ascii="Garamond" w:eastAsia="Times New Roman" w:hAnsi="Garamond" w:cs="Tahoma"/>
          <w:kern w:val="0"/>
          <w:lang w:eastAsia="pl-PL"/>
          <w14:ligatures w14:val="none"/>
        </w:rPr>
        <w:t>,  oświadczam, co następuje:</w:t>
      </w:r>
    </w:p>
    <w:p w14:paraId="655D4758" w14:textId="77777777" w:rsidR="00D051B7" w:rsidRDefault="00D051B7" w:rsidP="00D051B7">
      <w:pPr>
        <w:shd w:val="clear" w:color="auto" w:fill="BFBFBF"/>
        <w:spacing w:before="100" w:beforeAutospacing="1" w:after="0" w:line="240" w:lineRule="auto"/>
        <w:rPr>
          <w:rFonts w:ascii="Garamond" w:eastAsia="Times New Roman" w:hAnsi="Garamond" w:cs="Times New Roman"/>
          <w:b/>
          <w:bCs/>
          <w:kern w:val="0"/>
          <w:lang w:eastAsia="pl-PL"/>
          <w14:ligatures w14:val="none"/>
        </w:rPr>
      </w:pPr>
      <w:r>
        <w:rPr>
          <w:rFonts w:ascii="Garamond" w:eastAsia="Times New Roman" w:hAnsi="Garamond" w:cs="Times New Roman"/>
          <w:b/>
          <w:bCs/>
          <w:kern w:val="0"/>
          <w:lang w:eastAsia="pl-PL"/>
          <w14:ligatures w14:val="none"/>
        </w:rPr>
        <w:t>OŚWIADCZENIE DOTYCZĄCE PODSTAW WYKLUCZENIA:</w:t>
      </w:r>
    </w:p>
    <w:p w14:paraId="4686F95F" w14:textId="77777777" w:rsidR="00D051B7" w:rsidRDefault="00D051B7" w:rsidP="00D051B7">
      <w:pPr>
        <w:spacing w:after="0" w:line="240" w:lineRule="auto"/>
        <w:ind w:left="284"/>
        <w:jc w:val="both"/>
        <w:rPr>
          <w:rFonts w:ascii="Garamond" w:eastAsia="Times New Roman" w:hAnsi="Garamond" w:cs="Tahoma"/>
          <w:kern w:val="0"/>
          <w:lang w:eastAsia="pl-PL"/>
          <w14:ligatures w14:val="none"/>
        </w:rPr>
      </w:pPr>
    </w:p>
    <w:p w14:paraId="43199BC3" w14:textId="77777777" w:rsidR="00D051B7" w:rsidRDefault="00D051B7" w:rsidP="00D051B7">
      <w:pPr>
        <w:numPr>
          <w:ilvl w:val="0"/>
          <w:numId w:val="40"/>
        </w:numPr>
        <w:spacing w:after="0" w:line="276" w:lineRule="auto"/>
        <w:ind w:left="284" w:hanging="284"/>
        <w:contextualSpacing/>
        <w:rPr>
          <w:rFonts w:ascii="Garamond" w:eastAsia="Calibri" w:hAnsi="Garamond" w:cs="Arial"/>
          <w:kern w:val="0"/>
          <w14:ligatures w14:val="none"/>
        </w:rPr>
      </w:pPr>
      <w:r>
        <w:rPr>
          <w:rFonts w:ascii="Garamond" w:eastAsia="Times New Roman" w:hAnsi="Garamond" w:cs="Arial"/>
          <w:kern w:val="0"/>
          <w:lang w:eastAsia="pl-PL"/>
          <w14:ligatures w14:val="none"/>
        </w:rPr>
        <w:t xml:space="preserve">Oświadczam, że nie podlegam wykluczeniu z postępowania na podstawie </w:t>
      </w:r>
      <w:r>
        <w:rPr>
          <w:rFonts w:ascii="Garamond" w:eastAsia="Calibri" w:hAnsi="Garamond" w:cs="Arial"/>
          <w:kern w:val="0"/>
          <w14:ligatures w14:val="none"/>
        </w:rPr>
        <w:t xml:space="preserve">art. 108 ust. 1 ustawy </w:t>
      </w:r>
      <w:proofErr w:type="spellStart"/>
      <w:r>
        <w:rPr>
          <w:rFonts w:ascii="Garamond" w:eastAsia="Calibri" w:hAnsi="Garamond" w:cs="Arial"/>
          <w:kern w:val="0"/>
          <w14:ligatures w14:val="none"/>
        </w:rPr>
        <w:t>Pzp</w:t>
      </w:r>
      <w:proofErr w:type="spellEnd"/>
      <w:r>
        <w:rPr>
          <w:rFonts w:ascii="Garamond" w:eastAsia="Calibri" w:hAnsi="Garamond" w:cs="Arial"/>
          <w:kern w:val="0"/>
          <w14:ligatures w14:val="none"/>
        </w:rPr>
        <w:t>.</w:t>
      </w:r>
    </w:p>
    <w:p w14:paraId="4879510B" w14:textId="77777777" w:rsidR="00D051B7" w:rsidRDefault="00D051B7" w:rsidP="00D051B7">
      <w:pPr>
        <w:numPr>
          <w:ilvl w:val="0"/>
          <w:numId w:val="40"/>
        </w:numPr>
        <w:spacing w:after="0" w:line="276" w:lineRule="auto"/>
        <w:ind w:left="284" w:hanging="284"/>
        <w:contextualSpacing/>
        <w:rPr>
          <w:rFonts w:ascii="Garamond" w:eastAsia="Calibri" w:hAnsi="Garamond" w:cs="Arial"/>
          <w:kern w:val="0"/>
          <w14:ligatures w14:val="none"/>
        </w:rPr>
      </w:pPr>
      <w:r>
        <w:rPr>
          <w:rFonts w:ascii="Garamond" w:eastAsia="Times New Roman" w:hAnsi="Garamond" w:cs="Arial"/>
          <w:kern w:val="0"/>
          <w:lang w:eastAsia="pl-PL"/>
          <w14:ligatures w14:val="none"/>
        </w:rPr>
        <w:t>Oświadczam, że nie podlegam wykluczen</w:t>
      </w:r>
      <w:r>
        <w:rPr>
          <w:rFonts w:ascii="Garamond" w:eastAsia="Calibri" w:hAnsi="Garamond" w:cs="Arial"/>
          <w:kern w:val="0"/>
          <w14:ligatures w14:val="none"/>
        </w:rPr>
        <w:t xml:space="preserve">iu z postępowania na podstawie  art. 109 ust. 1 pkt. 4, ustawy </w:t>
      </w:r>
      <w:proofErr w:type="spellStart"/>
      <w:r>
        <w:rPr>
          <w:rFonts w:ascii="Garamond" w:eastAsia="Calibri" w:hAnsi="Garamond" w:cs="Arial"/>
          <w:kern w:val="0"/>
          <w14:ligatures w14:val="none"/>
        </w:rPr>
        <w:t>Pzp</w:t>
      </w:r>
      <w:proofErr w:type="spellEnd"/>
    </w:p>
    <w:p w14:paraId="7126FE97" w14:textId="77777777" w:rsidR="00D051B7" w:rsidRDefault="00D051B7" w:rsidP="00D051B7">
      <w:pPr>
        <w:numPr>
          <w:ilvl w:val="0"/>
          <w:numId w:val="40"/>
        </w:numPr>
        <w:spacing w:after="0" w:line="276" w:lineRule="auto"/>
        <w:ind w:left="284" w:hanging="284"/>
        <w:contextualSpacing/>
        <w:rPr>
          <w:rFonts w:ascii="Garamond" w:eastAsia="Calibri" w:hAnsi="Garamond" w:cs="Arial"/>
          <w:kern w:val="0"/>
          <w14:ligatures w14:val="none"/>
        </w:rPr>
      </w:pPr>
      <w:r>
        <w:rPr>
          <w:rFonts w:ascii="Garamond" w:eastAsia="Calibri" w:hAnsi="Garamond" w:cs="Arial"/>
          <w:kern w:val="0"/>
          <w14:ligatures w14:val="none"/>
        </w:rPr>
        <w:t xml:space="preserve">Oświadczam, że nie zachodzą w stosunku do mnie przesłanki wykluczenia z postępowania na podstawie art.  </w:t>
      </w:r>
      <w:r>
        <w:rPr>
          <w:rFonts w:ascii="Garamond" w:eastAsia="Times New Roman" w:hAnsi="Garamond" w:cs="Arial"/>
          <w:kern w:val="0"/>
          <w:lang w:eastAsia="pl-PL"/>
          <w14:ligatures w14:val="none"/>
        </w:rPr>
        <w:t xml:space="preserve">7 ust. 1 ustawy </w:t>
      </w:r>
      <w:r>
        <w:rPr>
          <w:rFonts w:ascii="Garamond" w:eastAsia="Calibri" w:hAnsi="Garamond" w:cs="Arial"/>
          <w:kern w:val="0"/>
          <w14:ligatures w14:val="none"/>
        </w:rPr>
        <w:t>z dnia 13 kwietnia 2022 r.</w:t>
      </w:r>
      <w:r>
        <w:rPr>
          <w:rFonts w:ascii="Garamond" w:eastAsia="Calibri" w:hAnsi="Garamond" w:cs="Arial"/>
          <w:i/>
          <w:iCs/>
          <w:kern w:val="0"/>
          <w14:ligatures w14:val="none"/>
        </w:rPr>
        <w:t xml:space="preserve"> </w:t>
      </w:r>
      <w:r>
        <w:rPr>
          <w:rFonts w:ascii="Garamond" w:eastAsia="Calibri" w:hAnsi="Garamond" w:cs="Arial"/>
          <w:i/>
          <w:iCs/>
          <w:color w:val="222222"/>
          <w:kern w:val="0"/>
          <w14:ligatures w14:val="none"/>
        </w:rPr>
        <w:t xml:space="preserve">o szczególnych rozwiązaniach w zakresie </w:t>
      </w:r>
    </w:p>
    <w:p w14:paraId="0001E0C5" w14:textId="77777777" w:rsidR="00D051B7" w:rsidRDefault="00D051B7" w:rsidP="00D051B7">
      <w:pPr>
        <w:spacing w:after="0" w:line="276" w:lineRule="auto"/>
        <w:ind w:left="284"/>
        <w:contextualSpacing/>
        <w:rPr>
          <w:rFonts w:ascii="Garamond" w:eastAsia="Calibri" w:hAnsi="Garamond" w:cs="Arial"/>
          <w:kern w:val="0"/>
          <w14:ligatures w14:val="none"/>
        </w:rPr>
      </w:pPr>
      <w:r>
        <w:rPr>
          <w:rFonts w:ascii="Garamond" w:eastAsia="Calibri" w:hAnsi="Garamond" w:cs="Arial"/>
          <w:i/>
          <w:iCs/>
          <w:color w:val="222222"/>
          <w:kern w:val="0"/>
          <w14:ligatures w14:val="none"/>
        </w:rPr>
        <w:t xml:space="preserve">przeciwdziałania wspieraniu agresji na Ukrainę oraz służących ochronie bezpieczeństwa narodowego </w:t>
      </w:r>
      <w:r>
        <w:rPr>
          <w:rFonts w:ascii="Garamond" w:eastAsia="Calibri" w:hAnsi="Garamond" w:cs="Arial"/>
          <w:iCs/>
          <w:color w:val="222222"/>
          <w:kern w:val="0"/>
          <w14:ligatures w14:val="none"/>
        </w:rPr>
        <w:t>(Dz. U. 2023 poz. 129)</w:t>
      </w:r>
      <w:r>
        <w:rPr>
          <w:rFonts w:ascii="Garamond" w:eastAsia="Calibri" w:hAnsi="Garamond" w:cs="Arial"/>
          <w:i/>
          <w:iCs/>
          <w:color w:val="222222"/>
          <w:kern w:val="0"/>
          <w:vertAlign w:val="superscript"/>
          <w14:ligatures w14:val="none"/>
        </w:rPr>
        <w:footnoteReference w:id="1"/>
      </w:r>
    </w:p>
    <w:p w14:paraId="6318870F" w14:textId="77777777" w:rsidR="00D051B7" w:rsidRDefault="00D051B7" w:rsidP="00D051B7">
      <w:pPr>
        <w:spacing w:after="0" w:line="240" w:lineRule="auto"/>
        <w:jc w:val="both"/>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r>
        <w:rPr>
          <w:rFonts w:ascii="Garamond" w:eastAsia="Times New Roman" w:hAnsi="Garamond" w:cs="Tahoma"/>
          <w:i/>
          <w:kern w:val="0"/>
          <w:lang w:eastAsia="pl-PL"/>
          <w14:ligatures w14:val="none"/>
        </w:rPr>
        <w:t xml:space="preserve">, </w:t>
      </w:r>
      <w:r>
        <w:rPr>
          <w:rFonts w:ascii="Garamond" w:eastAsia="Times New Roman" w:hAnsi="Garamond" w:cs="Tahoma"/>
          <w:kern w:val="0"/>
          <w:lang w:eastAsia="pl-PL"/>
          <w14:ligatures w14:val="none"/>
        </w:rPr>
        <w:t xml:space="preserve">dnia ………….……. r. </w:t>
      </w:r>
    </w:p>
    <w:p w14:paraId="3F022BB5" w14:textId="77777777" w:rsidR="00D051B7" w:rsidRDefault="00D051B7" w:rsidP="00D051B7">
      <w:pPr>
        <w:spacing w:after="0" w:line="240" w:lineRule="auto"/>
        <w:jc w:val="both"/>
        <w:rPr>
          <w:rFonts w:ascii="Garamond" w:eastAsia="Times New Roman" w:hAnsi="Garamond" w:cs="Tahoma"/>
          <w:kern w:val="0"/>
          <w:lang w:eastAsia="pl-PL"/>
          <w14:ligatures w14:val="none"/>
        </w:rPr>
      </w:pPr>
    </w:p>
    <w:p w14:paraId="51539D9D" w14:textId="77777777" w:rsidR="00D051B7" w:rsidRDefault="00D051B7" w:rsidP="00D051B7">
      <w:pPr>
        <w:spacing w:after="0" w:line="240" w:lineRule="auto"/>
        <w:jc w:val="right"/>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                                 </w:t>
      </w:r>
      <w:r>
        <w:rPr>
          <w:rFonts w:ascii="Garamond" w:eastAsia="Times New Roman" w:hAnsi="Garamond" w:cs="Tahoma"/>
          <w:kern w:val="0"/>
          <w:lang w:eastAsia="pl-PL"/>
          <w14:ligatures w14:val="none"/>
        </w:rPr>
        <w:tab/>
      </w:r>
      <w:r>
        <w:rPr>
          <w:rFonts w:ascii="Garamond" w:eastAsia="Times New Roman" w:hAnsi="Garamond" w:cs="Tahoma"/>
          <w:kern w:val="0"/>
          <w:lang w:eastAsia="pl-PL"/>
          <w14:ligatures w14:val="none"/>
        </w:rPr>
        <w:tab/>
        <w:t xml:space="preserve">                                     ........................………………………………………</w:t>
      </w:r>
    </w:p>
    <w:p w14:paraId="0FD2683B" w14:textId="77777777" w:rsidR="00D051B7" w:rsidRDefault="00D051B7" w:rsidP="00D051B7">
      <w:pPr>
        <w:tabs>
          <w:tab w:val="left" w:pos="9072"/>
        </w:tabs>
        <w:autoSpaceDE w:val="0"/>
        <w:spacing w:after="0" w:line="240" w:lineRule="auto"/>
        <w:jc w:val="right"/>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(upoważniony przedstawiciel Wykonawcy (Wykonawca)</w:t>
      </w:r>
    </w:p>
    <w:p w14:paraId="15F54AE5" w14:textId="77777777" w:rsidR="00D051B7" w:rsidRDefault="00D051B7" w:rsidP="00D051B7">
      <w:pPr>
        <w:spacing w:after="0" w:line="240" w:lineRule="auto"/>
        <w:jc w:val="both"/>
        <w:rPr>
          <w:rFonts w:ascii="Garamond" w:eastAsia="Times New Roman" w:hAnsi="Garamond" w:cs="Tahoma"/>
          <w:kern w:val="0"/>
          <w:lang w:eastAsia="pl-PL"/>
          <w14:ligatures w14:val="none"/>
        </w:rPr>
      </w:pPr>
    </w:p>
    <w:p w14:paraId="7E46F427"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 xml:space="preserve">Oświadczam, że zachodzą w stosunku do mnie podstawy wykluczenia z postępowania na podstawie art. …………. ustawy </w:t>
      </w:r>
      <w:proofErr w:type="spellStart"/>
      <w:r>
        <w:rPr>
          <w:rFonts w:ascii="Garamond" w:eastAsia="Times New Roman" w:hAnsi="Garamond" w:cs="Times New Roman"/>
          <w:kern w:val="0"/>
          <w:lang w:eastAsia="pl-PL"/>
          <w14:ligatures w14:val="none"/>
        </w:rPr>
        <w:t>Pzp</w:t>
      </w:r>
      <w:proofErr w:type="spellEnd"/>
      <w:r>
        <w:rPr>
          <w:rFonts w:ascii="Garamond" w:eastAsia="Times New Roman" w:hAnsi="Garamond" w:cs="Times New Roman"/>
          <w:kern w:val="0"/>
          <w:lang w:eastAsia="pl-PL"/>
          <w14:ligatures w14:val="none"/>
        </w:rPr>
        <w:t xml:space="preserve"> </w:t>
      </w:r>
      <w:r>
        <w:rPr>
          <w:rFonts w:ascii="Garamond" w:eastAsia="Times New Roman" w:hAnsi="Garamond" w:cs="Times New Roman"/>
          <w:i/>
          <w:iCs/>
          <w:kern w:val="0"/>
          <w:lang w:eastAsia="pl-PL"/>
          <w14:ligatures w14:val="none"/>
        </w:rPr>
        <w:t xml:space="preserve">(podać mającą zastosowanie podstawę wykluczenia spośród  wymienionych w art. 108 ust. 1 pkt 1, 2 i 5 lub art. 109 ust. 1 pkt 4 ustawy </w:t>
      </w:r>
      <w:proofErr w:type="spellStart"/>
      <w:r>
        <w:rPr>
          <w:rFonts w:ascii="Garamond" w:eastAsia="Times New Roman" w:hAnsi="Garamond" w:cs="Times New Roman"/>
          <w:i/>
          <w:iCs/>
          <w:kern w:val="0"/>
          <w:lang w:eastAsia="pl-PL"/>
          <w14:ligatures w14:val="none"/>
        </w:rPr>
        <w:t>Pzp</w:t>
      </w:r>
      <w:proofErr w:type="spellEnd"/>
      <w:r>
        <w:rPr>
          <w:rFonts w:ascii="Garamond" w:eastAsia="Times New Roman" w:hAnsi="Garamond" w:cs="Times New Roman"/>
          <w:i/>
          <w:iCs/>
          <w:kern w:val="0"/>
          <w:lang w:eastAsia="pl-PL"/>
          <w14:ligatures w14:val="none"/>
        </w:rPr>
        <w:t xml:space="preserve">) i </w:t>
      </w:r>
      <w:r>
        <w:rPr>
          <w:rFonts w:ascii="Garamond" w:eastAsia="Times New Roman" w:hAnsi="Garamond" w:cs="Times New Roman"/>
          <w:kern w:val="0"/>
          <w:lang w:eastAsia="pl-PL"/>
          <w14:ligatures w14:val="none"/>
        </w:rPr>
        <w:t xml:space="preserve">związku z ww. okolicznością, na podstawie art. 110 ust. 2 ustawy </w:t>
      </w:r>
      <w:proofErr w:type="spellStart"/>
      <w:r>
        <w:rPr>
          <w:rFonts w:ascii="Garamond" w:eastAsia="Times New Roman" w:hAnsi="Garamond" w:cs="Times New Roman"/>
          <w:kern w:val="0"/>
          <w:lang w:eastAsia="pl-PL"/>
          <w14:ligatures w14:val="none"/>
        </w:rPr>
        <w:t>Pzp</w:t>
      </w:r>
      <w:proofErr w:type="spellEnd"/>
      <w:r>
        <w:rPr>
          <w:rFonts w:ascii="Garamond" w:eastAsia="Times New Roman" w:hAnsi="Garamond" w:cs="Times New Roman"/>
          <w:kern w:val="0"/>
          <w:lang w:eastAsia="pl-PL"/>
          <w14:ligatures w14:val="none"/>
        </w:rPr>
        <w:t xml:space="preserve"> podjąłem następujące środki naprawcze: </w:t>
      </w:r>
    </w:p>
    <w:p w14:paraId="03116885"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w:t>
      </w:r>
    </w:p>
    <w:p w14:paraId="4DE35C9B" w14:textId="77777777" w:rsidR="00D051B7" w:rsidRDefault="00D051B7" w:rsidP="00D051B7">
      <w:pPr>
        <w:spacing w:after="0" w:line="240" w:lineRule="auto"/>
        <w:jc w:val="both"/>
        <w:rPr>
          <w:rFonts w:ascii="Garamond" w:eastAsia="Times New Roman" w:hAnsi="Garamond" w:cs="Tahoma"/>
          <w:kern w:val="0"/>
          <w:lang w:eastAsia="pl-PL"/>
          <w14:ligatures w14:val="none"/>
        </w:rPr>
      </w:pPr>
    </w:p>
    <w:p w14:paraId="2664792F" w14:textId="77777777" w:rsidR="00D051B7" w:rsidRDefault="00D051B7" w:rsidP="00D051B7">
      <w:pPr>
        <w:shd w:val="clear" w:color="auto" w:fill="BFBFBF"/>
        <w:spacing w:after="0" w:line="240" w:lineRule="auto"/>
        <w:jc w:val="both"/>
        <w:rPr>
          <w:rFonts w:ascii="Garamond" w:eastAsia="Times New Roman" w:hAnsi="Garamond" w:cs="Tahoma"/>
          <w:kern w:val="0"/>
          <w:lang w:eastAsia="pl-PL"/>
          <w14:ligatures w14:val="none"/>
        </w:rPr>
      </w:pPr>
    </w:p>
    <w:p w14:paraId="7789C681" w14:textId="77777777" w:rsidR="00D051B7" w:rsidRDefault="00D051B7" w:rsidP="00D051B7">
      <w:pPr>
        <w:shd w:val="clear" w:color="auto" w:fill="BFBFBF"/>
        <w:spacing w:after="0" w:line="240" w:lineRule="auto"/>
        <w:jc w:val="both"/>
        <w:rPr>
          <w:rFonts w:ascii="Garamond" w:eastAsia="Times New Roman" w:hAnsi="Garamond" w:cs="Tahoma"/>
          <w:b/>
          <w:kern w:val="0"/>
          <w:lang w:eastAsia="pl-PL"/>
          <w14:ligatures w14:val="none"/>
        </w:rPr>
      </w:pPr>
      <w:r>
        <w:rPr>
          <w:rFonts w:ascii="Garamond" w:eastAsia="Times New Roman" w:hAnsi="Garamond" w:cs="Tahoma"/>
          <w:b/>
          <w:kern w:val="0"/>
          <w:lang w:eastAsia="pl-PL"/>
          <w14:ligatures w14:val="none"/>
        </w:rPr>
        <w:t>OŚWIADCZENIE DOTYCZĄCE PODWYKONAWCY NIEBĘDĄCEGO PODMIOTEM, NA KTÓREGO ZASOBY POWOŁUJE SIĘ WYKONAWCA:</w:t>
      </w:r>
    </w:p>
    <w:p w14:paraId="7B91392C" w14:textId="77777777" w:rsidR="00D051B7" w:rsidRDefault="00D051B7" w:rsidP="00D051B7">
      <w:pPr>
        <w:spacing w:after="0" w:line="240" w:lineRule="auto"/>
        <w:jc w:val="both"/>
        <w:rPr>
          <w:rFonts w:ascii="Garamond" w:eastAsia="Times New Roman" w:hAnsi="Garamond" w:cs="Tahoma"/>
          <w:kern w:val="0"/>
          <w:lang w:eastAsia="pl-PL"/>
          <w14:ligatures w14:val="none"/>
        </w:rPr>
      </w:pPr>
    </w:p>
    <w:p w14:paraId="0D4B45FF" w14:textId="77777777" w:rsidR="00D051B7" w:rsidRDefault="00D051B7" w:rsidP="00D051B7">
      <w:pPr>
        <w:spacing w:after="0" w:line="240" w:lineRule="auto"/>
        <w:jc w:val="both"/>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Oświadczam, że następujący/e podmiot/y, będący/e podwykonawcą/ami:……………………………………………...............………………………..….……</w:t>
      </w:r>
      <w:r>
        <w:rPr>
          <w:rFonts w:ascii="Garamond" w:eastAsia="Times New Roman" w:hAnsi="Garamond" w:cs="Tahoma"/>
          <w:i/>
          <w:kern w:val="0"/>
          <w:lang w:eastAsia="pl-PL"/>
          <w14:ligatures w14:val="none"/>
        </w:rPr>
        <w:t>(podać pełną nazwę/firmę, adres, a także w zależności od podmiotu: NIP/PESEL, KRS/</w:t>
      </w:r>
      <w:proofErr w:type="spellStart"/>
      <w:r>
        <w:rPr>
          <w:rFonts w:ascii="Garamond" w:eastAsia="Times New Roman" w:hAnsi="Garamond" w:cs="Tahoma"/>
          <w:i/>
          <w:kern w:val="0"/>
          <w:lang w:eastAsia="pl-PL"/>
          <w14:ligatures w14:val="none"/>
        </w:rPr>
        <w:t>CEiDG</w:t>
      </w:r>
      <w:proofErr w:type="spellEnd"/>
      <w:r>
        <w:rPr>
          <w:rFonts w:ascii="Garamond" w:eastAsia="Times New Roman" w:hAnsi="Garamond" w:cs="Tahoma"/>
          <w:i/>
          <w:kern w:val="0"/>
          <w:lang w:eastAsia="pl-PL"/>
          <w14:ligatures w14:val="none"/>
        </w:rPr>
        <w:t>)</w:t>
      </w:r>
      <w:r>
        <w:rPr>
          <w:rFonts w:ascii="Garamond" w:eastAsia="Times New Roman" w:hAnsi="Garamond" w:cs="Tahoma"/>
          <w:kern w:val="0"/>
          <w:lang w:eastAsia="pl-PL"/>
          <w14:ligatures w14:val="none"/>
        </w:rPr>
        <w:t>, nie podlega/ą wykluczeniu z postępowania o udzielenie zamówienia.</w:t>
      </w:r>
    </w:p>
    <w:p w14:paraId="1BC9089A" w14:textId="77777777" w:rsidR="00D051B7" w:rsidRDefault="00D051B7" w:rsidP="00D051B7">
      <w:pPr>
        <w:tabs>
          <w:tab w:val="left" w:pos="9072"/>
        </w:tabs>
        <w:autoSpaceDE w:val="0"/>
        <w:spacing w:after="0" w:line="240" w:lineRule="auto"/>
        <w:jc w:val="right"/>
        <w:rPr>
          <w:rFonts w:ascii="Garamond" w:eastAsia="Times New Roman" w:hAnsi="Garamond" w:cs="Tahoma"/>
          <w:i/>
          <w:kern w:val="0"/>
          <w:lang w:eastAsia="pl-PL"/>
          <w14:ligatures w14:val="none"/>
        </w:rPr>
      </w:pPr>
    </w:p>
    <w:p w14:paraId="0A5BC1EF" w14:textId="77777777" w:rsidR="00D051B7" w:rsidRDefault="00D051B7" w:rsidP="00D051B7">
      <w:pPr>
        <w:tabs>
          <w:tab w:val="left" w:pos="9072"/>
        </w:tabs>
        <w:autoSpaceDE w:val="0"/>
        <w:spacing w:after="0" w:line="240" w:lineRule="auto"/>
        <w:jc w:val="right"/>
        <w:rPr>
          <w:rFonts w:ascii="Garamond" w:eastAsia="Times New Roman" w:hAnsi="Garamond" w:cs="Tahoma"/>
          <w:i/>
          <w:kern w:val="0"/>
          <w:lang w:eastAsia="pl-PL"/>
          <w14:ligatures w14:val="none"/>
        </w:rPr>
      </w:pPr>
    </w:p>
    <w:p w14:paraId="7D2B93F6" w14:textId="77777777" w:rsidR="00D051B7" w:rsidRDefault="00D051B7" w:rsidP="00D051B7">
      <w:pPr>
        <w:shd w:val="clear" w:color="auto" w:fill="BFBFBF"/>
        <w:spacing w:after="0" w:line="252" w:lineRule="auto"/>
        <w:jc w:val="both"/>
        <w:rPr>
          <w:rFonts w:ascii="Garamond" w:eastAsia="Times New Roman" w:hAnsi="Garamond" w:cs="Tahoma"/>
          <w:b/>
          <w:kern w:val="0"/>
          <w:lang w:eastAsia="pl-PL"/>
          <w14:ligatures w14:val="none"/>
        </w:rPr>
      </w:pPr>
    </w:p>
    <w:p w14:paraId="0BD82FAB" w14:textId="77777777" w:rsidR="00D051B7" w:rsidRDefault="00D051B7" w:rsidP="00D051B7">
      <w:pPr>
        <w:shd w:val="clear" w:color="auto" w:fill="BFBFBF"/>
        <w:spacing w:after="0" w:line="252" w:lineRule="auto"/>
        <w:jc w:val="both"/>
        <w:rPr>
          <w:rFonts w:ascii="Garamond" w:eastAsia="Times New Roman" w:hAnsi="Garamond" w:cs="Tahoma"/>
          <w:b/>
          <w:kern w:val="0"/>
          <w:lang w:eastAsia="pl-PL"/>
          <w14:ligatures w14:val="none"/>
        </w:rPr>
      </w:pPr>
      <w:r>
        <w:rPr>
          <w:rFonts w:ascii="Garamond" w:eastAsia="Times New Roman" w:hAnsi="Garamond" w:cs="Tahoma"/>
          <w:b/>
          <w:kern w:val="0"/>
          <w:lang w:eastAsia="pl-PL"/>
          <w14:ligatures w14:val="none"/>
        </w:rPr>
        <w:t>OŚWIADCZENIE DOTYCZĄCE PODANYCH INFORMACJI:</w:t>
      </w:r>
    </w:p>
    <w:p w14:paraId="7FA96ACA"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p>
    <w:p w14:paraId="2172C604"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4B233A08" w14:textId="77777777" w:rsidR="00D051B7" w:rsidRDefault="00D051B7" w:rsidP="00D051B7">
      <w:pPr>
        <w:tabs>
          <w:tab w:val="left" w:pos="0"/>
        </w:tabs>
        <w:spacing w:after="0" w:line="276" w:lineRule="auto"/>
        <w:jc w:val="both"/>
        <w:rPr>
          <w:rFonts w:ascii="Garamond" w:eastAsia="Times New Roman" w:hAnsi="Garamond" w:cs="Times New Roman"/>
          <w:kern w:val="0"/>
          <w:lang w:eastAsia="pl-PL"/>
          <w14:ligatures w14:val="none"/>
        </w:rPr>
      </w:pPr>
    </w:p>
    <w:p w14:paraId="21760FB0" w14:textId="77777777" w:rsidR="00D051B7" w:rsidRDefault="00D051B7" w:rsidP="00D051B7">
      <w:pPr>
        <w:tabs>
          <w:tab w:val="left" w:pos="0"/>
        </w:tabs>
        <w:spacing w:after="0" w:line="276"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Informuję, że Zamawiający  może samodzielnie pobrać wymagane przez niego dokumenty tj., ……………………………. (należy podać jakie dokumenty zamawiający może samodzielnie pobrać) z ogólnodostępnej i bezpłatnej bazy danych pod adresem internetowym ………………….</w:t>
      </w:r>
    </w:p>
    <w:p w14:paraId="4944910E" w14:textId="77777777" w:rsidR="00D051B7" w:rsidRDefault="00D051B7" w:rsidP="00D051B7">
      <w:pPr>
        <w:suppressAutoHyphens/>
        <w:autoSpaceDN w:val="0"/>
        <w:spacing w:after="0" w:line="240" w:lineRule="auto"/>
        <w:jc w:val="both"/>
        <w:textAlignment w:val="baseline"/>
        <w:rPr>
          <w:rFonts w:ascii="Garamond" w:eastAsia="Times New Roman" w:hAnsi="Garamond" w:cs="Times New Roman"/>
          <w:b/>
          <w:bCs/>
          <w:color w:val="00000A"/>
          <w:kern w:val="3"/>
          <w:lang w:eastAsia="zh-CN"/>
          <w14:ligatures w14:val="none"/>
        </w:rPr>
      </w:pPr>
    </w:p>
    <w:p w14:paraId="667D8FD0" w14:textId="77777777" w:rsidR="00D051B7" w:rsidRDefault="00D051B7" w:rsidP="00D051B7">
      <w:pPr>
        <w:suppressAutoHyphens/>
        <w:autoSpaceDN w:val="0"/>
        <w:spacing w:after="0" w:line="240" w:lineRule="auto"/>
        <w:jc w:val="both"/>
        <w:textAlignment w:val="baseline"/>
        <w:rPr>
          <w:rFonts w:ascii="Garamond" w:eastAsia="Times New Roman" w:hAnsi="Garamond" w:cs="Times New Roman"/>
          <w:b/>
          <w:bCs/>
          <w:color w:val="00000A"/>
          <w:kern w:val="3"/>
          <w:lang w:eastAsia="zh-CN"/>
          <w14:ligatures w14:val="none"/>
        </w:rPr>
      </w:pPr>
    </w:p>
    <w:p w14:paraId="7A031492" w14:textId="77777777" w:rsidR="00D051B7" w:rsidRDefault="00D051B7" w:rsidP="00D051B7">
      <w:pPr>
        <w:suppressAutoHyphens/>
        <w:autoSpaceDN w:val="0"/>
        <w:spacing w:after="0" w:line="240" w:lineRule="auto"/>
        <w:jc w:val="both"/>
        <w:textAlignment w:val="baseline"/>
        <w:rPr>
          <w:rFonts w:ascii="Garamond" w:eastAsia="Times New Roman" w:hAnsi="Garamond" w:cs="Times New Roman"/>
          <w:bCs/>
          <w:color w:val="00000A"/>
          <w:kern w:val="3"/>
          <w:lang w:eastAsia="zh-CN"/>
          <w14:ligatures w14:val="none"/>
        </w:rPr>
      </w:pPr>
      <w:r>
        <w:rPr>
          <w:rFonts w:ascii="Garamond" w:eastAsia="Times New Roman" w:hAnsi="Garamond" w:cs="Times New Roman"/>
          <w:b/>
          <w:bCs/>
          <w:color w:val="00000A"/>
          <w:kern w:val="3"/>
          <w:lang w:eastAsia="zh-CN"/>
          <w14:ligatures w14:val="none"/>
        </w:rPr>
        <w:t xml:space="preserve">                                                                                                         </w:t>
      </w:r>
      <w:r>
        <w:rPr>
          <w:rFonts w:ascii="Garamond" w:eastAsia="Times New Roman" w:hAnsi="Garamond" w:cs="Times New Roman"/>
          <w:bCs/>
          <w:color w:val="00000A"/>
          <w:kern w:val="3"/>
          <w:lang w:eastAsia="zh-CN"/>
          <w14:ligatures w14:val="none"/>
        </w:rPr>
        <w:t>………..…………………………….</w:t>
      </w:r>
    </w:p>
    <w:p w14:paraId="63392876" w14:textId="77777777" w:rsidR="00D051B7" w:rsidRDefault="00D051B7" w:rsidP="00D051B7">
      <w:pPr>
        <w:spacing w:after="0" w:line="360" w:lineRule="auto"/>
        <w:jc w:val="right"/>
        <w:rPr>
          <w:rFonts w:ascii="Garamond" w:eastAsia="Times New Roman" w:hAnsi="Garamond" w:cs="Times New Roman"/>
          <w:iCs/>
          <w:kern w:val="0"/>
          <w:sz w:val="18"/>
          <w:szCs w:val="18"/>
          <w:lang w:eastAsia="pl-PL"/>
          <w14:ligatures w14:val="none"/>
        </w:rPr>
      </w:pP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iCs/>
          <w:kern w:val="0"/>
          <w:sz w:val="18"/>
          <w:szCs w:val="18"/>
          <w:lang w:eastAsia="pl-PL"/>
          <w14:ligatures w14:val="none"/>
        </w:rPr>
        <w:t xml:space="preserve">Data, kwalifikowany podpis elektroniczny lub podpis zaufany lub podpis osobisty </w:t>
      </w:r>
    </w:p>
    <w:p w14:paraId="22D227C9" w14:textId="77777777" w:rsidR="00D051B7" w:rsidRDefault="00D051B7" w:rsidP="00D051B7">
      <w:pPr>
        <w:suppressAutoHyphens/>
        <w:autoSpaceDN w:val="0"/>
        <w:spacing w:after="0" w:line="240" w:lineRule="auto"/>
        <w:jc w:val="both"/>
        <w:textAlignment w:val="baseline"/>
        <w:rPr>
          <w:rFonts w:ascii="Garamond" w:eastAsia="Times New Roman" w:hAnsi="Garamond" w:cs="Tahoma"/>
          <w:color w:val="00000A"/>
          <w:kern w:val="3"/>
          <w:lang w:eastAsia="zh-CN"/>
          <w14:ligatures w14:val="none"/>
        </w:rPr>
      </w:pPr>
      <w:r>
        <w:rPr>
          <w:rFonts w:ascii="Garamond" w:eastAsia="Times New Roman" w:hAnsi="Garamond" w:cs="Tahoma"/>
          <w:color w:val="00000A"/>
          <w:kern w:val="3"/>
          <w:lang w:eastAsia="zh-CN"/>
          <w14:ligatures w14:val="none"/>
        </w:rPr>
        <w:tab/>
      </w:r>
      <w:r>
        <w:rPr>
          <w:rFonts w:ascii="Garamond" w:eastAsia="Times New Roman" w:hAnsi="Garamond" w:cs="Tahoma"/>
          <w:color w:val="00000A"/>
          <w:kern w:val="3"/>
          <w:lang w:eastAsia="zh-CN"/>
          <w14:ligatures w14:val="none"/>
        </w:rPr>
        <w:tab/>
      </w:r>
      <w:r>
        <w:rPr>
          <w:rFonts w:ascii="Garamond" w:eastAsia="Times New Roman" w:hAnsi="Garamond" w:cs="Tahoma"/>
          <w:color w:val="00000A"/>
          <w:kern w:val="3"/>
          <w:lang w:eastAsia="zh-CN"/>
          <w14:ligatures w14:val="none"/>
        </w:rPr>
        <w:tab/>
      </w:r>
      <w:r>
        <w:rPr>
          <w:rFonts w:ascii="Garamond" w:eastAsia="Times New Roman" w:hAnsi="Garamond" w:cs="Tahoma"/>
          <w:color w:val="00000A"/>
          <w:kern w:val="3"/>
          <w:lang w:eastAsia="zh-CN"/>
          <w14:ligatures w14:val="none"/>
        </w:rPr>
        <w:tab/>
      </w:r>
      <w:r>
        <w:rPr>
          <w:rFonts w:ascii="Garamond" w:eastAsia="Times New Roman" w:hAnsi="Garamond" w:cs="Tahoma"/>
          <w:color w:val="00000A"/>
          <w:kern w:val="3"/>
          <w:lang w:eastAsia="zh-CN"/>
          <w14:ligatures w14:val="none"/>
        </w:rPr>
        <w:tab/>
        <w:t xml:space="preserve"> </w:t>
      </w:r>
      <w:r>
        <w:rPr>
          <w:rFonts w:ascii="Garamond" w:eastAsia="Times New Roman" w:hAnsi="Garamond" w:cs="Tahoma"/>
          <w:color w:val="00000A"/>
          <w:kern w:val="3"/>
          <w:lang w:eastAsia="zh-CN"/>
          <w14:ligatures w14:val="none"/>
        </w:rPr>
        <w:tab/>
        <w:t xml:space="preserve">                                                                                  </w:t>
      </w:r>
    </w:p>
    <w:p w14:paraId="734D1997" w14:textId="77777777" w:rsidR="00D051B7" w:rsidRDefault="00D051B7" w:rsidP="00D051B7">
      <w:pPr>
        <w:widowControl w:val="0"/>
        <w:spacing w:after="120" w:line="360" w:lineRule="auto"/>
        <w:jc w:val="right"/>
        <w:rPr>
          <w:rFonts w:ascii="Garamond" w:eastAsia="Times New Roman" w:hAnsi="Garamond" w:cs="Tahoma"/>
          <w:color w:val="00000A"/>
          <w:kern w:val="3"/>
          <w:lang w:eastAsia="zh-CN"/>
          <w14:ligatures w14:val="none"/>
        </w:rPr>
      </w:pPr>
      <w:r>
        <w:rPr>
          <w:rFonts w:ascii="Garamond" w:eastAsia="Times New Roman" w:hAnsi="Garamond" w:cs="Tahoma"/>
          <w:color w:val="00000A"/>
          <w:kern w:val="3"/>
          <w:lang w:eastAsia="zh-CN"/>
          <w14:ligatures w14:val="none"/>
        </w:rPr>
        <w:t xml:space="preserve">    </w:t>
      </w:r>
    </w:p>
    <w:p w14:paraId="6FDBB24F" w14:textId="77777777" w:rsidR="00D051B7" w:rsidRDefault="00D051B7" w:rsidP="00D051B7">
      <w:pPr>
        <w:widowControl w:val="0"/>
        <w:spacing w:after="120" w:line="360" w:lineRule="auto"/>
        <w:jc w:val="right"/>
        <w:rPr>
          <w:rFonts w:ascii="Garamond" w:eastAsia="Times New Roman" w:hAnsi="Garamond" w:cs="Tahoma"/>
          <w:color w:val="00000A"/>
          <w:kern w:val="3"/>
          <w:lang w:eastAsia="zh-CN"/>
          <w14:ligatures w14:val="none"/>
        </w:rPr>
      </w:pPr>
    </w:p>
    <w:p w14:paraId="5A5475A9" w14:textId="77777777" w:rsidR="00D051B7" w:rsidRDefault="00D051B7" w:rsidP="00D051B7">
      <w:pPr>
        <w:widowControl w:val="0"/>
        <w:spacing w:after="120" w:line="360" w:lineRule="auto"/>
        <w:jc w:val="right"/>
        <w:rPr>
          <w:rFonts w:ascii="Garamond" w:eastAsia="Times New Roman" w:hAnsi="Garamond" w:cs="Tahoma"/>
          <w:color w:val="00000A"/>
          <w:kern w:val="3"/>
          <w:lang w:eastAsia="zh-CN"/>
          <w14:ligatures w14:val="none"/>
        </w:rPr>
      </w:pPr>
    </w:p>
    <w:p w14:paraId="6FBF15C1" w14:textId="77777777" w:rsidR="007D46B7" w:rsidRDefault="007D46B7" w:rsidP="00D051B7">
      <w:pPr>
        <w:widowControl w:val="0"/>
        <w:spacing w:after="120" w:line="360" w:lineRule="auto"/>
        <w:jc w:val="right"/>
        <w:rPr>
          <w:rFonts w:ascii="Garamond" w:eastAsia="Times New Roman" w:hAnsi="Garamond" w:cs="Tahoma"/>
          <w:color w:val="00000A"/>
          <w:kern w:val="3"/>
          <w:lang w:eastAsia="zh-CN"/>
          <w14:ligatures w14:val="none"/>
        </w:rPr>
      </w:pPr>
    </w:p>
    <w:p w14:paraId="29691644" w14:textId="77777777" w:rsidR="007D46B7" w:rsidRDefault="007D46B7" w:rsidP="00D051B7">
      <w:pPr>
        <w:widowControl w:val="0"/>
        <w:spacing w:after="120" w:line="360" w:lineRule="auto"/>
        <w:jc w:val="right"/>
        <w:rPr>
          <w:rFonts w:ascii="Garamond" w:eastAsia="Times New Roman" w:hAnsi="Garamond" w:cs="Tahoma"/>
          <w:color w:val="00000A"/>
          <w:kern w:val="3"/>
          <w:lang w:eastAsia="zh-CN"/>
          <w14:ligatures w14:val="none"/>
        </w:rPr>
      </w:pPr>
    </w:p>
    <w:p w14:paraId="5DB19137" w14:textId="77777777" w:rsidR="007D46B7" w:rsidRDefault="007D46B7" w:rsidP="00D051B7">
      <w:pPr>
        <w:widowControl w:val="0"/>
        <w:spacing w:after="120" w:line="360" w:lineRule="auto"/>
        <w:jc w:val="right"/>
        <w:rPr>
          <w:rFonts w:ascii="Garamond" w:eastAsia="Times New Roman" w:hAnsi="Garamond" w:cs="Tahoma"/>
          <w:color w:val="00000A"/>
          <w:kern w:val="3"/>
          <w:lang w:eastAsia="zh-CN"/>
          <w14:ligatures w14:val="none"/>
        </w:rPr>
      </w:pPr>
    </w:p>
    <w:p w14:paraId="7532C310" w14:textId="77777777" w:rsidR="00D051B7" w:rsidRDefault="00D051B7" w:rsidP="00D051B7">
      <w:pPr>
        <w:widowControl w:val="0"/>
        <w:spacing w:after="120" w:line="360" w:lineRule="auto"/>
        <w:jc w:val="right"/>
        <w:rPr>
          <w:rFonts w:ascii="Garamond" w:eastAsia="Times New Roman" w:hAnsi="Garamond" w:cs="Tahoma"/>
          <w:color w:val="00000A"/>
          <w:kern w:val="3"/>
          <w:lang w:eastAsia="zh-CN"/>
          <w14:ligatures w14:val="none"/>
        </w:rPr>
      </w:pPr>
    </w:p>
    <w:p w14:paraId="37722184" w14:textId="77777777" w:rsidR="00D051B7" w:rsidRDefault="00D051B7" w:rsidP="00D051B7">
      <w:pPr>
        <w:widowControl w:val="0"/>
        <w:spacing w:after="120" w:line="360" w:lineRule="auto"/>
        <w:jc w:val="right"/>
        <w:rPr>
          <w:rFonts w:ascii="Garamond" w:eastAsia="Times New Roman" w:hAnsi="Garamond" w:cs="Tahoma"/>
          <w:color w:val="00000A"/>
          <w:kern w:val="3"/>
          <w:lang w:eastAsia="zh-CN"/>
          <w14:ligatures w14:val="none"/>
        </w:rPr>
      </w:pPr>
    </w:p>
    <w:p w14:paraId="5D0FFA8A" w14:textId="77777777" w:rsidR="00D051B7" w:rsidRDefault="00D051B7" w:rsidP="00D051B7">
      <w:pPr>
        <w:widowControl w:val="0"/>
        <w:spacing w:after="120" w:line="360" w:lineRule="auto"/>
        <w:rPr>
          <w:rFonts w:ascii="Garamond" w:eastAsia="Times New Roman" w:hAnsi="Garamond" w:cs="Tahoma"/>
          <w:color w:val="00000A"/>
          <w:kern w:val="3"/>
          <w:lang w:eastAsia="zh-CN"/>
          <w14:ligatures w14:val="none"/>
        </w:rPr>
      </w:pPr>
    </w:p>
    <w:p w14:paraId="490B770B" w14:textId="77777777" w:rsidR="00D051B7" w:rsidRDefault="00D051B7" w:rsidP="00D051B7">
      <w:pPr>
        <w:widowControl w:val="0"/>
        <w:spacing w:after="120" w:line="360" w:lineRule="auto"/>
        <w:jc w:val="right"/>
        <w:rPr>
          <w:rFonts w:ascii="Garamond" w:eastAsia="Times New Roman" w:hAnsi="Garamond" w:cs="Calibri"/>
          <w:b/>
          <w:kern w:val="0"/>
          <w:lang w:eastAsia="pl-PL"/>
          <w14:ligatures w14:val="none"/>
        </w:rPr>
      </w:pPr>
      <w:r>
        <w:rPr>
          <w:rFonts w:ascii="Garamond" w:eastAsia="Times New Roman" w:hAnsi="Garamond" w:cs="Calibri"/>
          <w:b/>
          <w:kern w:val="0"/>
          <w:lang w:eastAsia="pl-PL"/>
          <w14:ligatures w14:val="none"/>
        </w:rPr>
        <w:lastRenderedPageBreak/>
        <w:t>Załącznik nr 3 A do SWZ</w:t>
      </w:r>
    </w:p>
    <w:p w14:paraId="57E2C4F3" w14:textId="77777777" w:rsidR="00D051B7" w:rsidRDefault="00D051B7" w:rsidP="00D051B7">
      <w:pPr>
        <w:tabs>
          <w:tab w:val="left" w:pos="0"/>
          <w:tab w:val="left" w:pos="1440"/>
          <w:tab w:val="left" w:pos="1620"/>
        </w:tabs>
        <w:autoSpaceDE w:val="0"/>
        <w:spacing w:after="0" w:line="240" w:lineRule="auto"/>
        <w:rPr>
          <w:rFonts w:ascii="Garamond" w:eastAsia="Times New Roman" w:hAnsi="Garamond" w:cs="Calibri"/>
          <w:b/>
          <w:kern w:val="0"/>
          <w:lang w:eastAsia="pl-PL"/>
          <w14:ligatures w14:val="none"/>
        </w:rPr>
      </w:pPr>
    </w:p>
    <w:p w14:paraId="31AA83F5"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Calibri"/>
          <w:b/>
          <w:kern w:val="0"/>
          <w:lang w:eastAsia="pl-PL"/>
          <w14:ligatures w14:val="none"/>
        </w:rPr>
      </w:pPr>
      <w:r>
        <w:rPr>
          <w:rFonts w:ascii="Garamond" w:eastAsia="Times New Roman" w:hAnsi="Garamond" w:cs="Calibri"/>
          <w:b/>
          <w:kern w:val="0"/>
          <w:lang w:eastAsia="pl-PL"/>
          <w14:ligatures w14:val="none"/>
        </w:rPr>
        <w:t>SP ZOZ w Sejnach</w:t>
      </w:r>
    </w:p>
    <w:p w14:paraId="75951422"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Calibri"/>
          <w:b/>
          <w:kern w:val="0"/>
          <w:lang w:eastAsia="pl-PL"/>
          <w14:ligatures w14:val="none"/>
        </w:rPr>
      </w:pPr>
      <w:r>
        <w:rPr>
          <w:rFonts w:ascii="Garamond" w:eastAsia="Times New Roman" w:hAnsi="Garamond" w:cs="Calibri"/>
          <w:b/>
          <w:kern w:val="0"/>
          <w:lang w:eastAsia="pl-PL"/>
          <w14:ligatures w14:val="none"/>
        </w:rPr>
        <w:t xml:space="preserve">ul. dr E. </w:t>
      </w:r>
      <w:proofErr w:type="spellStart"/>
      <w:r>
        <w:rPr>
          <w:rFonts w:ascii="Garamond" w:eastAsia="Times New Roman" w:hAnsi="Garamond" w:cs="Calibri"/>
          <w:b/>
          <w:kern w:val="0"/>
          <w:lang w:eastAsia="pl-PL"/>
          <w14:ligatures w14:val="none"/>
        </w:rPr>
        <w:t>Rittlera</w:t>
      </w:r>
      <w:proofErr w:type="spellEnd"/>
      <w:r>
        <w:rPr>
          <w:rFonts w:ascii="Garamond" w:eastAsia="Times New Roman" w:hAnsi="Garamond" w:cs="Calibri"/>
          <w:b/>
          <w:kern w:val="0"/>
          <w:lang w:eastAsia="pl-PL"/>
          <w14:ligatures w14:val="none"/>
        </w:rPr>
        <w:t xml:space="preserve"> 2 </w:t>
      </w:r>
    </w:p>
    <w:p w14:paraId="73325D27" w14:textId="77777777" w:rsidR="00D051B7" w:rsidRDefault="00D051B7" w:rsidP="00D051B7">
      <w:pPr>
        <w:tabs>
          <w:tab w:val="left" w:pos="0"/>
          <w:tab w:val="left" w:pos="1440"/>
          <w:tab w:val="left" w:pos="1620"/>
        </w:tabs>
        <w:autoSpaceDE w:val="0"/>
        <w:spacing w:after="0" w:line="240" w:lineRule="auto"/>
        <w:jc w:val="right"/>
        <w:rPr>
          <w:rFonts w:ascii="Garamond" w:eastAsia="Times New Roman" w:hAnsi="Garamond" w:cs="Tahoma"/>
          <w:b/>
          <w:caps/>
          <w:spacing w:val="86"/>
          <w:kern w:val="0"/>
          <w:lang w:eastAsia="pl-PL"/>
          <w14:ligatures w14:val="none"/>
        </w:rPr>
      </w:pPr>
      <w:r>
        <w:rPr>
          <w:rFonts w:ascii="Garamond" w:eastAsia="Times New Roman" w:hAnsi="Garamond" w:cs="Calibri"/>
          <w:b/>
          <w:kern w:val="0"/>
          <w:lang w:eastAsia="pl-PL"/>
          <w14:ligatures w14:val="none"/>
        </w:rPr>
        <w:t>16-500 Sejny</w:t>
      </w:r>
    </w:p>
    <w:p w14:paraId="6E2C844C" w14:textId="77777777" w:rsidR="00D051B7" w:rsidRDefault="00D051B7" w:rsidP="00D051B7">
      <w:pPr>
        <w:tabs>
          <w:tab w:val="left" w:pos="0"/>
          <w:tab w:val="left" w:pos="1440"/>
          <w:tab w:val="left" w:pos="1620"/>
        </w:tabs>
        <w:autoSpaceDE w:val="0"/>
        <w:spacing w:after="0" w:line="240" w:lineRule="auto"/>
        <w:rPr>
          <w:rFonts w:ascii="Garamond" w:eastAsia="Times New Roman" w:hAnsi="Garamond" w:cs="Tahoma"/>
          <w:b/>
          <w:caps/>
          <w:spacing w:val="86"/>
          <w:kern w:val="0"/>
          <w:u w:val="single"/>
          <w:lang w:eastAsia="pl-PL"/>
          <w14:ligatures w14:val="none"/>
        </w:rPr>
      </w:pPr>
    </w:p>
    <w:p w14:paraId="3CDC3D70" w14:textId="77777777" w:rsidR="00D051B7" w:rsidRDefault="00D051B7" w:rsidP="00D051B7">
      <w:pPr>
        <w:spacing w:after="0" w:line="252" w:lineRule="auto"/>
        <w:rPr>
          <w:rFonts w:ascii="Garamond" w:eastAsia="Times New Roman" w:hAnsi="Garamond" w:cs="Tahoma"/>
          <w:b/>
          <w:kern w:val="0"/>
          <w:lang w:eastAsia="pl-PL"/>
          <w14:ligatures w14:val="none"/>
        </w:rPr>
      </w:pPr>
      <w:r>
        <w:rPr>
          <w:rFonts w:ascii="Garamond" w:eastAsia="Times New Roman" w:hAnsi="Garamond" w:cs="Tahoma"/>
          <w:b/>
          <w:kern w:val="0"/>
          <w:lang w:eastAsia="pl-PL"/>
          <w14:ligatures w14:val="none"/>
        </w:rPr>
        <w:t>Wykonawca:</w:t>
      </w:r>
    </w:p>
    <w:p w14:paraId="682DC5D4" w14:textId="77777777" w:rsidR="00D051B7" w:rsidRDefault="00D051B7" w:rsidP="00D051B7">
      <w:pPr>
        <w:spacing w:after="0" w:line="252" w:lineRule="auto"/>
        <w:ind w:right="5954"/>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p>
    <w:p w14:paraId="3F0B558B"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(pełna nazwa/firma, adres, w zależności od podmiotu: NIP/PESEL, KRS/</w:t>
      </w:r>
      <w:proofErr w:type="spellStart"/>
      <w:r>
        <w:rPr>
          <w:rFonts w:ascii="Garamond" w:eastAsia="Times New Roman" w:hAnsi="Garamond" w:cs="Tahoma"/>
          <w:i/>
          <w:kern w:val="0"/>
          <w:lang w:eastAsia="pl-PL"/>
          <w14:ligatures w14:val="none"/>
        </w:rPr>
        <w:t>CEiDG</w:t>
      </w:r>
      <w:proofErr w:type="spellEnd"/>
      <w:r>
        <w:rPr>
          <w:rFonts w:ascii="Garamond" w:eastAsia="Times New Roman" w:hAnsi="Garamond" w:cs="Tahoma"/>
          <w:i/>
          <w:kern w:val="0"/>
          <w:lang w:eastAsia="pl-PL"/>
          <w14:ligatures w14:val="none"/>
        </w:rPr>
        <w:t>)</w:t>
      </w:r>
    </w:p>
    <w:p w14:paraId="30DD952E" w14:textId="77777777" w:rsidR="00D051B7" w:rsidRDefault="00D051B7" w:rsidP="00D051B7">
      <w:pPr>
        <w:spacing w:after="0" w:line="252" w:lineRule="auto"/>
        <w:rPr>
          <w:rFonts w:ascii="Garamond" w:eastAsia="Times New Roman" w:hAnsi="Garamond" w:cs="Tahoma"/>
          <w:kern w:val="0"/>
          <w:u w:val="single"/>
          <w:lang w:eastAsia="pl-PL"/>
          <w14:ligatures w14:val="none"/>
        </w:rPr>
      </w:pPr>
    </w:p>
    <w:p w14:paraId="3FB0DDD4" w14:textId="77777777" w:rsidR="00D051B7" w:rsidRDefault="00D051B7" w:rsidP="00D051B7">
      <w:pPr>
        <w:spacing w:after="0" w:line="252" w:lineRule="auto"/>
        <w:rPr>
          <w:rFonts w:ascii="Garamond" w:eastAsia="Times New Roman" w:hAnsi="Garamond" w:cs="Tahoma"/>
          <w:kern w:val="0"/>
          <w:u w:val="single"/>
          <w:lang w:eastAsia="pl-PL"/>
          <w14:ligatures w14:val="none"/>
        </w:rPr>
      </w:pPr>
      <w:r>
        <w:rPr>
          <w:rFonts w:ascii="Garamond" w:eastAsia="Times New Roman" w:hAnsi="Garamond" w:cs="Tahoma"/>
          <w:kern w:val="0"/>
          <w:u w:val="single"/>
          <w:lang w:eastAsia="pl-PL"/>
          <w14:ligatures w14:val="none"/>
        </w:rPr>
        <w:t>reprezentowany przez:</w:t>
      </w:r>
    </w:p>
    <w:p w14:paraId="7F3AD8DE" w14:textId="77777777" w:rsidR="00D051B7" w:rsidRDefault="00D051B7" w:rsidP="00D051B7">
      <w:pPr>
        <w:spacing w:after="0" w:line="252" w:lineRule="auto"/>
        <w:ind w:right="5954"/>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p>
    <w:p w14:paraId="0F9EA819"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(imię, nazwisko, stanowisko/podstawa do reprezentacji)</w:t>
      </w:r>
    </w:p>
    <w:p w14:paraId="54A38CD7" w14:textId="77777777" w:rsidR="00D051B7" w:rsidRDefault="00D051B7" w:rsidP="00D051B7">
      <w:pPr>
        <w:spacing w:after="0" w:line="252" w:lineRule="auto"/>
        <w:ind w:right="5953"/>
        <w:rPr>
          <w:rFonts w:ascii="Garamond" w:eastAsia="Times New Roman" w:hAnsi="Garamond" w:cs="Tahoma"/>
          <w:i/>
          <w:kern w:val="0"/>
          <w:lang w:eastAsia="pl-PL"/>
          <w14:ligatures w14:val="none"/>
        </w:rPr>
      </w:pPr>
    </w:p>
    <w:p w14:paraId="215EF211" w14:textId="77777777" w:rsidR="00D051B7" w:rsidRDefault="00D051B7" w:rsidP="00D051B7">
      <w:pPr>
        <w:spacing w:after="0" w:line="252" w:lineRule="auto"/>
        <w:jc w:val="center"/>
        <w:rPr>
          <w:rFonts w:ascii="Garamond" w:eastAsia="Times New Roman" w:hAnsi="Garamond" w:cs="Tahoma"/>
          <w:b/>
          <w:kern w:val="0"/>
          <w:u w:val="single"/>
          <w:lang w:eastAsia="pl-PL"/>
          <w14:ligatures w14:val="none"/>
        </w:rPr>
      </w:pPr>
      <w:r>
        <w:rPr>
          <w:rFonts w:ascii="Garamond" w:eastAsia="Times New Roman" w:hAnsi="Garamond" w:cs="Tahoma"/>
          <w:b/>
          <w:kern w:val="0"/>
          <w:u w:val="single"/>
          <w:lang w:eastAsia="pl-PL"/>
          <w14:ligatures w14:val="none"/>
        </w:rPr>
        <w:t xml:space="preserve">Oświadczenie Wykonawcy </w:t>
      </w:r>
    </w:p>
    <w:p w14:paraId="52794779" w14:textId="77777777" w:rsidR="00D051B7" w:rsidRDefault="00D051B7" w:rsidP="00D051B7">
      <w:pPr>
        <w:spacing w:after="0" w:line="252" w:lineRule="auto"/>
        <w:jc w:val="center"/>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składane na podstawie art. 125 ust. 1 ustawy z dnia 11 września 2019r. </w:t>
      </w:r>
    </w:p>
    <w:p w14:paraId="11B7C9DF" w14:textId="77777777" w:rsidR="00D051B7" w:rsidRDefault="00D051B7" w:rsidP="00D051B7">
      <w:pPr>
        <w:spacing w:after="0" w:line="252" w:lineRule="auto"/>
        <w:jc w:val="center"/>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 Prawo zamówień publicznych (dalej jako ustawa </w:t>
      </w:r>
      <w:proofErr w:type="spellStart"/>
      <w:r>
        <w:rPr>
          <w:rFonts w:ascii="Garamond" w:eastAsia="Times New Roman" w:hAnsi="Garamond" w:cs="Tahoma"/>
          <w:kern w:val="0"/>
          <w:lang w:eastAsia="pl-PL"/>
          <w14:ligatures w14:val="none"/>
        </w:rPr>
        <w:t>Pzp</w:t>
      </w:r>
      <w:proofErr w:type="spellEnd"/>
      <w:r>
        <w:rPr>
          <w:rFonts w:ascii="Garamond" w:eastAsia="Times New Roman" w:hAnsi="Garamond" w:cs="Tahoma"/>
          <w:kern w:val="0"/>
          <w:lang w:eastAsia="pl-PL"/>
          <w14:ligatures w14:val="none"/>
        </w:rPr>
        <w:t xml:space="preserve">), </w:t>
      </w:r>
    </w:p>
    <w:p w14:paraId="52C82C7A" w14:textId="77777777" w:rsidR="00D051B7" w:rsidRDefault="00D051B7" w:rsidP="00D051B7">
      <w:pPr>
        <w:spacing w:after="0" w:line="252" w:lineRule="auto"/>
        <w:jc w:val="center"/>
        <w:rPr>
          <w:rFonts w:ascii="Garamond" w:eastAsia="Times New Roman" w:hAnsi="Garamond" w:cs="Tahoma"/>
          <w:kern w:val="0"/>
          <w:lang w:eastAsia="pl-PL"/>
          <w14:ligatures w14:val="none"/>
        </w:rPr>
      </w:pPr>
    </w:p>
    <w:p w14:paraId="645F3490" w14:textId="77777777" w:rsidR="00D051B7" w:rsidRDefault="00D051B7" w:rsidP="00D051B7">
      <w:pPr>
        <w:spacing w:after="0" w:line="252" w:lineRule="auto"/>
        <w:jc w:val="center"/>
        <w:rPr>
          <w:rFonts w:ascii="Garamond" w:eastAsia="Times New Roman" w:hAnsi="Garamond" w:cs="Tahoma"/>
          <w:b/>
          <w:kern w:val="0"/>
          <w:u w:val="single"/>
          <w:lang w:eastAsia="pl-PL"/>
          <w14:ligatures w14:val="none"/>
        </w:rPr>
      </w:pPr>
      <w:r>
        <w:rPr>
          <w:rFonts w:ascii="Garamond" w:eastAsia="Times New Roman" w:hAnsi="Garamond" w:cs="Tahoma"/>
          <w:b/>
          <w:kern w:val="0"/>
          <w:u w:val="single"/>
          <w:lang w:eastAsia="pl-PL"/>
          <w14:ligatures w14:val="none"/>
        </w:rPr>
        <w:t xml:space="preserve">O SPEŁNIANIU WARUNKÓW UDZIAŁU W POSTĘPOWANIU </w:t>
      </w:r>
    </w:p>
    <w:p w14:paraId="337055E6" w14:textId="77777777" w:rsidR="00D051B7" w:rsidRDefault="00D051B7" w:rsidP="00D051B7">
      <w:pPr>
        <w:spacing w:after="0" w:line="252" w:lineRule="auto"/>
        <w:jc w:val="both"/>
        <w:rPr>
          <w:rFonts w:ascii="Garamond" w:eastAsia="Times New Roman" w:hAnsi="Garamond" w:cs="Tahoma"/>
          <w:kern w:val="0"/>
          <w:lang w:eastAsia="pl-PL"/>
          <w14:ligatures w14:val="none"/>
        </w:rPr>
      </w:pPr>
    </w:p>
    <w:p w14:paraId="779C2D5F"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ahoma"/>
          <w:kern w:val="0"/>
          <w:lang w:eastAsia="pl-PL"/>
          <w14:ligatures w14:val="none"/>
        </w:rPr>
        <w:t>Na potrzeby postępowania o udzielenie zamówienia publicznego pn.:………………………….. ….</w:t>
      </w:r>
      <w:r>
        <w:rPr>
          <w:rFonts w:ascii="Garamond" w:eastAsia="Times New Roman" w:hAnsi="Garamond" w:cs="Times New Roman"/>
          <w:kern w:val="0"/>
          <w:lang w:eastAsia="pl-PL"/>
          <w14:ligatures w14:val="none"/>
        </w:rPr>
        <w:t>…………………………………….…………………………………………………………………..………………………………………………………………………………………………………………………………………………………….………………………………………………………………</w:t>
      </w:r>
    </w:p>
    <w:p w14:paraId="3D858707" w14:textId="77777777" w:rsidR="00D051B7" w:rsidRDefault="00D051B7" w:rsidP="00D051B7">
      <w:pPr>
        <w:spacing w:after="0" w:line="240" w:lineRule="auto"/>
        <w:jc w:val="both"/>
        <w:rPr>
          <w:rFonts w:ascii="Garamond" w:eastAsia="Times New Roman" w:hAnsi="Garamond" w:cs="Times New Roman"/>
          <w:b/>
          <w:kern w:val="0"/>
          <w:lang w:eastAsia="pl-PL"/>
          <w14:ligatures w14:val="none"/>
        </w:rPr>
      </w:pPr>
      <w:r>
        <w:rPr>
          <w:rFonts w:ascii="Garamond" w:eastAsia="Times New Roman" w:hAnsi="Garamond" w:cs="Tahoma"/>
          <w:kern w:val="0"/>
          <w:lang w:eastAsia="pl-PL"/>
          <w14:ligatures w14:val="none"/>
        </w:rPr>
        <w:t xml:space="preserve"> prowadzonego przez </w:t>
      </w:r>
      <w:r>
        <w:rPr>
          <w:rFonts w:ascii="Garamond" w:eastAsia="Times New Roman" w:hAnsi="Garamond" w:cs="Calibri"/>
          <w:kern w:val="0"/>
          <w:lang w:eastAsia="pl-PL"/>
          <w14:ligatures w14:val="none"/>
        </w:rPr>
        <w:t>SP ZOZ w Sejnach</w:t>
      </w:r>
      <w:r>
        <w:rPr>
          <w:rFonts w:ascii="Garamond" w:eastAsia="Times New Roman" w:hAnsi="Garamond" w:cs="Tahoma"/>
          <w:kern w:val="0"/>
          <w:lang w:eastAsia="pl-PL"/>
          <w14:ligatures w14:val="none"/>
        </w:rPr>
        <w:t>,  oświadczam, co następuje:</w:t>
      </w:r>
    </w:p>
    <w:p w14:paraId="4699F893" w14:textId="77777777" w:rsidR="00D051B7" w:rsidRDefault="00D051B7" w:rsidP="00D051B7">
      <w:pPr>
        <w:spacing w:line="254" w:lineRule="auto"/>
        <w:rPr>
          <w:rFonts w:ascii="Times New Roman" w:eastAsia="Calibri" w:hAnsi="Times New Roman" w:cs="Times New Roman"/>
          <w:sz w:val="24"/>
          <w:szCs w:val="24"/>
        </w:rPr>
      </w:pPr>
    </w:p>
    <w:p w14:paraId="1BE201DC" w14:textId="77777777" w:rsidR="00D051B7" w:rsidRDefault="00D051B7" w:rsidP="00D051B7">
      <w:pPr>
        <w:numPr>
          <w:ilvl w:val="0"/>
          <w:numId w:val="41"/>
        </w:numPr>
        <w:spacing w:after="0" w:line="254" w:lineRule="auto"/>
        <w:ind w:left="426" w:hanging="426"/>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W ZAKRESIE SPEŁNIANIA WARUNKÓW UDZIAŁU W POSTĘPOWANIU</w:t>
      </w:r>
    </w:p>
    <w:p w14:paraId="486E2253" w14:textId="77777777" w:rsidR="00D051B7" w:rsidRDefault="00D051B7" w:rsidP="00D051B7">
      <w:pPr>
        <w:spacing w:after="0" w:line="254" w:lineRule="auto"/>
        <w:ind w:left="426"/>
        <w:contextualSpacing/>
        <w:rPr>
          <w:rFonts w:ascii="Times New Roman" w:eastAsia="Calibri" w:hAnsi="Times New Roman" w:cs="Times New Roman"/>
          <w:sz w:val="24"/>
          <w:szCs w:val="24"/>
        </w:rPr>
      </w:pPr>
    </w:p>
    <w:p w14:paraId="442795FB" w14:textId="77777777" w:rsidR="00D051B7" w:rsidRDefault="00D051B7" w:rsidP="00D051B7">
      <w:pPr>
        <w:spacing w:after="0" w:line="254" w:lineRule="auto"/>
        <w:ind w:left="426"/>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OŚWIADCZENIE DOTYCZACE WYKONAWCY:</w:t>
      </w:r>
    </w:p>
    <w:p w14:paraId="3DB19121" w14:textId="6C6D645F" w:rsidR="00D051B7" w:rsidRDefault="00D051B7" w:rsidP="00D051B7">
      <w:pPr>
        <w:spacing w:after="0" w:line="254"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Oświadczam, że spełniam warunki udziału w postępowaniu określone przez Zamawiającego w rozdz. </w:t>
      </w:r>
      <w:r w:rsidR="00F163BD">
        <w:rPr>
          <w:rFonts w:ascii="Times New Roman" w:eastAsia="Calibri" w:hAnsi="Times New Roman" w:cs="Times New Roman"/>
          <w:sz w:val="24"/>
          <w:szCs w:val="24"/>
        </w:rPr>
        <w:t>7</w:t>
      </w:r>
      <w:r>
        <w:rPr>
          <w:rFonts w:ascii="Times New Roman" w:eastAsia="Calibri" w:hAnsi="Times New Roman" w:cs="Times New Roman"/>
          <w:sz w:val="24"/>
          <w:szCs w:val="24"/>
        </w:rPr>
        <w:t xml:space="preserve"> SWZ „INFORMACJA O WARUNKACH UDZIAŁU W POSTĘPOWANIU.</w:t>
      </w:r>
    </w:p>
    <w:p w14:paraId="60197BBF" w14:textId="77777777" w:rsidR="00D051B7" w:rsidRDefault="00D051B7" w:rsidP="00D051B7">
      <w:pPr>
        <w:spacing w:after="0" w:line="240" w:lineRule="auto"/>
        <w:jc w:val="both"/>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   </w:t>
      </w:r>
    </w:p>
    <w:p w14:paraId="4CAD49A5" w14:textId="77777777" w:rsidR="00D051B7" w:rsidRDefault="00D051B7" w:rsidP="00D051B7">
      <w:pPr>
        <w:spacing w:after="0" w:line="240" w:lineRule="auto"/>
        <w:jc w:val="both"/>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w:t>
      </w:r>
      <w:r>
        <w:rPr>
          <w:rFonts w:ascii="Garamond" w:eastAsia="Times New Roman" w:hAnsi="Garamond" w:cs="Tahoma"/>
          <w:i/>
          <w:kern w:val="0"/>
          <w:lang w:eastAsia="pl-PL"/>
          <w14:ligatures w14:val="none"/>
        </w:rPr>
        <w:t xml:space="preserve">, </w:t>
      </w:r>
      <w:r>
        <w:rPr>
          <w:rFonts w:ascii="Garamond" w:eastAsia="Times New Roman" w:hAnsi="Garamond" w:cs="Tahoma"/>
          <w:kern w:val="0"/>
          <w:lang w:eastAsia="pl-PL"/>
          <w14:ligatures w14:val="none"/>
        </w:rPr>
        <w:t xml:space="preserve">dnia ………….……. r. </w:t>
      </w:r>
    </w:p>
    <w:p w14:paraId="2EEF1110" w14:textId="77777777" w:rsidR="00D051B7" w:rsidRDefault="00D051B7" w:rsidP="00D051B7">
      <w:pPr>
        <w:spacing w:after="0" w:line="240" w:lineRule="auto"/>
        <w:jc w:val="both"/>
        <w:rPr>
          <w:rFonts w:ascii="Garamond" w:eastAsia="Times New Roman" w:hAnsi="Garamond" w:cs="Tahoma"/>
          <w:kern w:val="0"/>
          <w:lang w:eastAsia="pl-PL"/>
          <w14:ligatures w14:val="none"/>
        </w:rPr>
      </w:pPr>
    </w:p>
    <w:p w14:paraId="246E6FA7" w14:textId="77777777" w:rsidR="00D051B7" w:rsidRDefault="00D051B7" w:rsidP="00D051B7">
      <w:pPr>
        <w:spacing w:after="0" w:line="240" w:lineRule="auto"/>
        <w:jc w:val="right"/>
        <w:rPr>
          <w:rFonts w:ascii="Garamond" w:eastAsia="Times New Roman" w:hAnsi="Garamond" w:cs="Tahoma"/>
          <w:kern w:val="0"/>
          <w:lang w:eastAsia="pl-PL"/>
          <w14:ligatures w14:val="none"/>
        </w:rPr>
      </w:pPr>
      <w:r>
        <w:rPr>
          <w:rFonts w:ascii="Garamond" w:eastAsia="Times New Roman" w:hAnsi="Garamond" w:cs="Tahoma"/>
          <w:kern w:val="0"/>
          <w:lang w:eastAsia="pl-PL"/>
          <w14:ligatures w14:val="none"/>
        </w:rPr>
        <w:t xml:space="preserve">                                 </w:t>
      </w:r>
      <w:r>
        <w:rPr>
          <w:rFonts w:ascii="Garamond" w:eastAsia="Times New Roman" w:hAnsi="Garamond" w:cs="Tahoma"/>
          <w:kern w:val="0"/>
          <w:lang w:eastAsia="pl-PL"/>
          <w14:ligatures w14:val="none"/>
        </w:rPr>
        <w:tab/>
      </w:r>
      <w:r>
        <w:rPr>
          <w:rFonts w:ascii="Garamond" w:eastAsia="Times New Roman" w:hAnsi="Garamond" w:cs="Tahoma"/>
          <w:kern w:val="0"/>
          <w:lang w:eastAsia="pl-PL"/>
          <w14:ligatures w14:val="none"/>
        </w:rPr>
        <w:tab/>
        <w:t xml:space="preserve">                                     ........................………………………………………</w:t>
      </w:r>
    </w:p>
    <w:p w14:paraId="3BBE0F2B" w14:textId="77777777" w:rsidR="00D051B7" w:rsidRDefault="00D051B7" w:rsidP="00D051B7">
      <w:pPr>
        <w:spacing w:line="254" w:lineRule="auto"/>
        <w:jc w:val="right"/>
        <w:rPr>
          <w:rFonts w:ascii="Garamond" w:eastAsia="Times New Roman" w:hAnsi="Garamond" w:cs="Tahoma"/>
          <w:i/>
          <w:kern w:val="0"/>
          <w:lang w:eastAsia="pl-PL"/>
          <w14:ligatures w14:val="none"/>
        </w:rPr>
      </w:pPr>
      <w:r>
        <w:rPr>
          <w:rFonts w:ascii="Garamond" w:eastAsia="Times New Roman" w:hAnsi="Garamond" w:cs="Tahoma"/>
          <w:i/>
          <w:kern w:val="0"/>
          <w:lang w:eastAsia="pl-PL"/>
          <w14:ligatures w14:val="none"/>
        </w:rPr>
        <w:t>(upoważniony przedstawiciel Wykonawcy (Wykonawca)</w:t>
      </w:r>
    </w:p>
    <w:p w14:paraId="0558B2A0" w14:textId="77777777" w:rsidR="00D051B7" w:rsidRDefault="00D051B7" w:rsidP="00D051B7">
      <w:pPr>
        <w:spacing w:line="254" w:lineRule="auto"/>
        <w:jc w:val="right"/>
        <w:rPr>
          <w:rFonts w:ascii="Garamond" w:eastAsia="Times New Roman" w:hAnsi="Garamond" w:cs="Tahoma"/>
          <w:i/>
          <w:kern w:val="0"/>
          <w:lang w:eastAsia="pl-PL"/>
          <w14:ligatures w14:val="none"/>
        </w:rPr>
      </w:pPr>
    </w:p>
    <w:p w14:paraId="36C95AF9" w14:textId="77777777" w:rsidR="00D051B7" w:rsidRDefault="00D051B7" w:rsidP="00D051B7">
      <w:pPr>
        <w:spacing w:line="254" w:lineRule="auto"/>
        <w:jc w:val="both"/>
        <w:rPr>
          <w:rFonts w:ascii="Garamond" w:eastAsia="Times New Roman" w:hAnsi="Garamond" w:cs="Tahoma"/>
          <w:b/>
          <w:bCs/>
          <w:iCs/>
          <w:kern w:val="0"/>
          <w:lang w:eastAsia="pl-PL"/>
          <w14:ligatures w14:val="none"/>
        </w:rPr>
      </w:pPr>
      <w:r>
        <w:rPr>
          <w:rFonts w:ascii="Garamond" w:eastAsia="Times New Roman" w:hAnsi="Garamond" w:cs="Tahoma"/>
          <w:b/>
          <w:bCs/>
          <w:iCs/>
          <w:kern w:val="0"/>
          <w:lang w:eastAsia="pl-PL"/>
          <w14:ligatures w14:val="none"/>
        </w:rPr>
        <w:t>OŚWIADCZENIE DOTYCZĄCE PODANYCH INFORMACJI:</w:t>
      </w:r>
    </w:p>
    <w:p w14:paraId="65B3DACC" w14:textId="77777777" w:rsidR="00D051B7" w:rsidRDefault="00D051B7" w:rsidP="00D051B7">
      <w:pPr>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3FDDA3DE" w14:textId="77777777" w:rsidR="00D051B7" w:rsidRDefault="00D051B7" w:rsidP="00D051B7">
      <w:pPr>
        <w:suppressAutoHyphens/>
        <w:autoSpaceDN w:val="0"/>
        <w:spacing w:after="0" w:line="240" w:lineRule="auto"/>
        <w:jc w:val="both"/>
        <w:textAlignment w:val="baseline"/>
        <w:rPr>
          <w:rFonts w:ascii="Garamond" w:eastAsia="Times New Roman" w:hAnsi="Garamond" w:cs="Times New Roman"/>
          <w:bCs/>
          <w:color w:val="00000A"/>
          <w:kern w:val="3"/>
          <w:lang w:eastAsia="zh-CN"/>
          <w14:ligatures w14:val="none"/>
        </w:rPr>
      </w:pPr>
      <w:r>
        <w:rPr>
          <w:rFonts w:ascii="Garamond" w:eastAsia="Times New Roman" w:hAnsi="Garamond" w:cs="Times New Roman"/>
          <w:b/>
          <w:bCs/>
          <w:color w:val="00000A"/>
          <w:kern w:val="3"/>
          <w:lang w:eastAsia="zh-CN"/>
          <w14:ligatures w14:val="none"/>
        </w:rPr>
        <w:t xml:space="preserve">                                                                                                         </w:t>
      </w:r>
      <w:r>
        <w:rPr>
          <w:rFonts w:ascii="Garamond" w:eastAsia="Times New Roman" w:hAnsi="Garamond" w:cs="Times New Roman"/>
          <w:bCs/>
          <w:color w:val="00000A"/>
          <w:kern w:val="3"/>
          <w:lang w:eastAsia="zh-CN"/>
          <w14:ligatures w14:val="none"/>
        </w:rPr>
        <w:t>………..…………………………….</w:t>
      </w:r>
    </w:p>
    <w:p w14:paraId="34E45ABC" w14:textId="77777777" w:rsidR="00D051B7" w:rsidRDefault="00D051B7" w:rsidP="00D051B7">
      <w:pPr>
        <w:spacing w:after="0" w:line="360" w:lineRule="auto"/>
        <w:jc w:val="right"/>
        <w:rPr>
          <w:rFonts w:ascii="Garamond" w:eastAsia="Times New Roman" w:hAnsi="Garamond" w:cs="Times New Roman"/>
          <w:iCs/>
          <w:kern w:val="0"/>
          <w:sz w:val="18"/>
          <w:szCs w:val="18"/>
          <w:lang w:eastAsia="pl-PL"/>
          <w14:ligatures w14:val="none"/>
        </w:rPr>
      </w:pP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bCs/>
          <w:kern w:val="0"/>
          <w:lang w:eastAsia="pl-PL"/>
          <w14:ligatures w14:val="none"/>
        </w:rPr>
        <w:tab/>
      </w:r>
      <w:r>
        <w:rPr>
          <w:rFonts w:ascii="Garamond" w:eastAsia="Times New Roman" w:hAnsi="Garamond" w:cs="Times New Roman"/>
          <w:iCs/>
          <w:kern w:val="0"/>
          <w:sz w:val="18"/>
          <w:szCs w:val="18"/>
          <w:lang w:eastAsia="pl-PL"/>
          <w14:ligatures w14:val="none"/>
        </w:rPr>
        <w:t xml:space="preserve">Data, kwalifikowany podpis elektroniczny lub podpis zaufany lub podpis osobisty </w:t>
      </w:r>
    </w:p>
    <w:p w14:paraId="3779A508" w14:textId="77777777" w:rsidR="00D051B7" w:rsidRDefault="00D051B7" w:rsidP="00D051B7">
      <w:pPr>
        <w:suppressAutoHyphens/>
        <w:autoSpaceDN w:val="0"/>
        <w:spacing w:after="0" w:line="240" w:lineRule="auto"/>
        <w:jc w:val="both"/>
        <w:textAlignment w:val="baseline"/>
        <w:rPr>
          <w:rFonts w:ascii="Garamond" w:eastAsia="Times New Roman" w:hAnsi="Garamond" w:cs="Tahoma"/>
          <w:color w:val="00000A"/>
          <w:kern w:val="3"/>
          <w:lang w:eastAsia="zh-CN"/>
          <w14:ligatures w14:val="none"/>
        </w:rPr>
      </w:pPr>
      <w:r>
        <w:rPr>
          <w:rFonts w:ascii="Garamond" w:eastAsia="Times New Roman" w:hAnsi="Garamond" w:cs="Tahoma"/>
          <w:color w:val="00000A"/>
          <w:kern w:val="3"/>
          <w:lang w:eastAsia="zh-CN"/>
          <w14:ligatures w14:val="none"/>
        </w:rPr>
        <w:t xml:space="preserve">                                                                                                     </w:t>
      </w:r>
    </w:p>
    <w:p w14:paraId="50BCE95D" w14:textId="77777777" w:rsidR="00D051B7" w:rsidRDefault="00D051B7" w:rsidP="00D051B7">
      <w:pPr>
        <w:suppressAutoHyphens/>
        <w:spacing w:after="0" w:line="360" w:lineRule="auto"/>
        <w:ind w:right="-142"/>
        <w:jc w:val="right"/>
        <w:rPr>
          <w:rFonts w:ascii="Garamond" w:eastAsia="Times New Roman" w:hAnsi="Garamond" w:cs="Calibri"/>
          <w:b/>
          <w:kern w:val="0"/>
          <w:lang w:eastAsia="ar-SA"/>
          <w14:ligatures w14:val="none"/>
        </w:rPr>
      </w:pPr>
      <w:r>
        <w:rPr>
          <w:rFonts w:ascii="Garamond" w:eastAsia="Times New Roman" w:hAnsi="Garamond" w:cs="Calibri"/>
          <w:b/>
          <w:kern w:val="0"/>
          <w:lang w:eastAsia="ar-SA"/>
          <w14:ligatures w14:val="none"/>
        </w:rPr>
        <w:lastRenderedPageBreak/>
        <w:t>Załącznik nr 4 do SWZ</w:t>
      </w:r>
    </w:p>
    <w:p w14:paraId="7A517D3B" w14:textId="77777777" w:rsidR="00D051B7" w:rsidRDefault="00D051B7" w:rsidP="00D051B7">
      <w:pPr>
        <w:suppressAutoHyphens/>
        <w:spacing w:after="0" w:line="240" w:lineRule="auto"/>
        <w:jc w:val="center"/>
        <w:rPr>
          <w:rFonts w:ascii="Garamond" w:eastAsia="Times New Roman" w:hAnsi="Garamond" w:cs="Calibri"/>
          <w:b/>
          <w:spacing w:val="22"/>
          <w:kern w:val="0"/>
          <w:lang w:eastAsia="ar-SA"/>
          <w14:ligatures w14:val="none"/>
        </w:rPr>
      </w:pPr>
      <w:r>
        <w:rPr>
          <w:rFonts w:ascii="Garamond" w:eastAsia="Times New Roman" w:hAnsi="Garamond" w:cs="Calibri"/>
          <w:b/>
          <w:spacing w:val="22"/>
          <w:kern w:val="0"/>
          <w:lang w:eastAsia="ar-SA"/>
          <w14:ligatures w14:val="none"/>
        </w:rPr>
        <w:t>ZOBOWIĄZANIE PODMIOTU</w:t>
      </w:r>
    </w:p>
    <w:p w14:paraId="233E4895" w14:textId="77777777" w:rsidR="00D051B7" w:rsidRDefault="00D051B7" w:rsidP="00D051B7">
      <w:pPr>
        <w:suppressAutoHyphens/>
        <w:spacing w:after="0" w:line="240" w:lineRule="auto"/>
        <w:jc w:val="center"/>
        <w:rPr>
          <w:rFonts w:ascii="Garamond" w:eastAsia="Times New Roman" w:hAnsi="Garamond" w:cs="Calibri"/>
          <w:b/>
          <w:spacing w:val="22"/>
          <w:kern w:val="0"/>
          <w:lang w:eastAsia="ar-SA"/>
          <w14:ligatures w14:val="none"/>
        </w:rPr>
      </w:pPr>
      <w:r>
        <w:rPr>
          <w:rFonts w:ascii="Garamond" w:eastAsia="Times New Roman" w:hAnsi="Garamond" w:cs="Calibri"/>
          <w:b/>
          <w:spacing w:val="22"/>
          <w:kern w:val="0"/>
          <w:lang w:eastAsia="ar-SA"/>
          <w14:ligatures w14:val="none"/>
        </w:rPr>
        <w:t>do oddania do dyspozycji Wykonawcy niezbędnych zasobów na potrzeby realizacji zamówienia</w:t>
      </w:r>
    </w:p>
    <w:p w14:paraId="27733141" w14:textId="77777777" w:rsidR="00D051B7" w:rsidRDefault="00D051B7" w:rsidP="00D051B7">
      <w:pPr>
        <w:suppressAutoHyphens/>
        <w:spacing w:after="0" w:line="360" w:lineRule="auto"/>
        <w:ind w:right="-142"/>
        <w:jc w:val="right"/>
        <w:rPr>
          <w:rFonts w:ascii="Garamond" w:eastAsia="Times New Roman" w:hAnsi="Garamond" w:cs="Calibri"/>
          <w:b/>
          <w:bCs/>
          <w:spacing w:val="4"/>
          <w:kern w:val="0"/>
          <w:lang w:eastAsia="ar-SA"/>
          <w14:ligatures w14:val="none"/>
        </w:rPr>
      </w:pPr>
    </w:p>
    <w:p w14:paraId="09355C24" w14:textId="77777777" w:rsidR="00D051B7" w:rsidRDefault="00D051B7" w:rsidP="00D051B7">
      <w:pPr>
        <w:suppressAutoHyphens/>
        <w:spacing w:after="0" w:line="360" w:lineRule="auto"/>
        <w:rPr>
          <w:rFonts w:ascii="Garamond" w:eastAsia="Times New Roman" w:hAnsi="Garamond" w:cs="Calibri"/>
          <w:i/>
          <w:kern w:val="0"/>
          <w:lang w:eastAsia="ar-SA"/>
          <w14:ligatures w14:val="none"/>
        </w:rPr>
      </w:pPr>
      <w:r>
        <w:rPr>
          <w:rFonts w:ascii="Garamond" w:eastAsia="Times New Roman" w:hAnsi="Garamond" w:cs="Calibri"/>
          <w:i/>
          <w:kern w:val="0"/>
          <w:lang w:eastAsia="ar-SA"/>
          <w14:ligatures w14:val="none"/>
        </w:rPr>
        <w:t>……………………………………………………………………….……………………………………</w:t>
      </w:r>
    </w:p>
    <w:p w14:paraId="5F1C762B" w14:textId="77777777" w:rsidR="00D051B7" w:rsidRDefault="00D051B7" w:rsidP="00D051B7">
      <w:pPr>
        <w:suppressAutoHyphens/>
        <w:spacing w:after="0" w:line="360" w:lineRule="auto"/>
        <w:jc w:val="center"/>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w:t>
      </w:r>
      <w:r>
        <w:rPr>
          <w:rFonts w:ascii="Garamond" w:eastAsia="Times New Roman" w:hAnsi="Garamond" w:cs="Calibri"/>
          <w:b/>
          <w:iCs/>
          <w:kern w:val="0"/>
          <w:lang w:eastAsia="ar-SA"/>
          <w14:ligatures w14:val="none"/>
        </w:rPr>
        <w:t>nazwa Podmiotu, na zasobach którego polega Wykonawca</w:t>
      </w:r>
      <w:r>
        <w:rPr>
          <w:rFonts w:ascii="Garamond" w:eastAsia="Times New Roman" w:hAnsi="Garamond" w:cs="Calibri"/>
          <w:kern w:val="0"/>
          <w:lang w:eastAsia="ar-SA"/>
          <w14:ligatures w14:val="none"/>
        </w:rPr>
        <w:t>)</w:t>
      </w:r>
    </w:p>
    <w:p w14:paraId="61EE2616" w14:textId="77777777" w:rsidR="00D051B7" w:rsidRDefault="00D051B7" w:rsidP="00D051B7">
      <w:pPr>
        <w:spacing w:after="0" w:line="276" w:lineRule="auto"/>
        <w:ind w:left="993" w:hanging="993"/>
        <w:jc w:val="both"/>
        <w:rPr>
          <w:rFonts w:ascii="Garamond" w:eastAsia="Times New Roman" w:hAnsi="Garamond" w:cs="Calibri"/>
          <w:b/>
          <w:bCs/>
          <w:iCs/>
          <w:kern w:val="0"/>
          <w:lang w:eastAsia="pl-PL"/>
          <w14:ligatures w14:val="none"/>
        </w:rPr>
      </w:pPr>
      <w:r>
        <w:rPr>
          <w:rFonts w:ascii="Garamond" w:eastAsia="Times New Roman" w:hAnsi="Garamond" w:cs="Calibri"/>
          <w:b/>
          <w:bCs/>
          <w:iCs/>
          <w:kern w:val="0"/>
          <w:lang w:eastAsia="pl-PL"/>
          <w14:ligatures w14:val="none"/>
        </w:rPr>
        <w:t xml:space="preserve">UWAGA: </w:t>
      </w:r>
    </w:p>
    <w:p w14:paraId="08380B5D" w14:textId="77777777" w:rsidR="00D051B7" w:rsidRDefault="00D051B7" w:rsidP="00D051B7">
      <w:pPr>
        <w:suppressAutoHyphens/>
        <w:spacing w:after="0" w:line="240" w:lineRule="auto"/>
        <w:ind w:right="-340"/>
        <w:jc w:val="both"/>
        <w:rPr>
          <w:rFonts w:ascii="Garamond" w:eastAsia="Times New Roman" w:hAnsi="Garamond" w:cs="Calibri"/>
          <w:b/>
          <w:bCs/>
          <w:iCs/>
          <w:kern w:val="0"/>
          <w:lang w:eastAsia="pl-PL"/>
          <w14:ligatures w14:val="none"/>
        </w:rPr>
      </w:pPr>
      <w:r>
        <w:rPr>
          <w:rFonts w:ascii="Garamond" w:eastAsia="Times New Roman" w:hAnsi="Garamond" w:cs="Calibri"/>
          <w:b/>
          <w:bCs/>
          <w:iCs/>
          <w:kern w:val="0"/>
          <w:lang w:eastAsia="ar-SA"/>
          <w14:ligatures w14:val="none"/>
        </w:rPr>
        <w:t>Zamiast niniejszego Formularza można przedstawić inny podmiotowy środek dowodowy potwierdzający, że wykonawca realizując zamówienie, będzie dysponował niezbędnymi zasobami tych podmiotów.</w:t>
      </w:r>
    </w:p>
    <w:p w14:paraId="69189B71" w14:textId="77777777" w:rsidR="00D051B7" w:rsidRDefault="00D051B7" w:rsidP="00D051B7">
      <w:pPr>
        <w:tabs>
          <w:tab w:val="left" w:pos="9214"/>
        </w:tabs>
        <w:suppressAutoHyphens/>
        <w:spacing w:after="0" w:line="276" w:lineRule="auto"/>
        <w:ind w:right="-1"/>
        <w:jc w:val="both"/>
        <w:rPr>
          <w:rFonts w:ascii="Garamond" w:eastAsia="Times New Roman" w:hAnsi="Garamond" w:cs="Calibri"/>
          <w:bCs/>
          <w:iCs/>
          <w:kern w:val="0"/>
          <w:lang w:eastAsia="ar-SA"/>
          <w14:ligatures w14:val="none"/>
        </w:rPr>
      </w:pPr>
      <w:r>
        <w:rPr>
          <w:rFonts w:ascii="Garamond" w:eastAsia="Times New Roman" w:hAnsi="Garamond" w:cs="Calibri"/>
          <w:bCs/>
          <w:iCs/>
          <w:kern w:val="0"/>
          <w:lang w:eastAsia="ar-SA"/>
          <w14:ligatures w14:val="none"/>
        </w:rPr>
        <w:t>Zobowiązanie podmiotu udostępniającego zasoby, musi potwierdzać, że stosunek łączący wykonawcę z podmiotami udostępniającymi zasoby gwarantuje rzeczywisty dostęp do tych zasobów oraz określać w szczególności:</w:t>
      </w:r>
    </w:p>
    <w:p w14:paraId="701021C7" w14:textId="77777777" w:rsidR="00D051B7" w:rsidRDefault="00D051B7" w:rsidP="00D051B7">
      <w:pPr>
        <w:tabs>
          <w:tab w:val="left" w:pos="9214"/>
        </w:tabs>
        <w:suppressAutoHyphens/>
        <w:spacing w:after="0" w:line="276" w:lineRule="auto"/>
        <w:ind w:right="-1"/>
        <w:jc w:val="both"/>
        <w:rPr>
          <w:rFonts w:ascii="Garamond" w:eastAsia="Times New Roman" w:hAnsi="Garamond" w:cs="Calibri"/>
          <w:bCs/>
          <w:iCs/>
          <w:kern w:val="0"/>
          <w:lang w:eastAsia="ar-SA"/>
          <w14:ligatures w14:val="none"/>
        </w:rPr>
      </w:pPr>
      <w:r>
        <w:rPr>
          <w:rFonts w:ascii="Garamond" w:eastAsia="Times New Roman" w:hAnsi="Garamond" w:cs="Calibri"/>
          <w:bCs/>
          <w:iCs/>
          <w:kern w:val="0"/>
          <w:lang w:eastAsia="ar-SA"/>
          <w14:ligatures w14:val="none"/>
        </w:rPr>
        <w:t>1) zakres dostępnych wykonawcy zasobów podmiotu udostępniającego zasoby;</w:t>
      </w:r>
    </w:p>
    <w:p w14:paraId="35ECC66E" w14:textId="77777777" w:rsidR="00D051B7" w:rsidRDefault="00D051B7" w:rsidP="00D051B7">
      <w:pPr>
        <w:tabs>
          <w:tab w:val="left" w:pos="9214"/>
        </w:tabs>
        <w:suppressAutoHyphens/>
        <w:spacing w:after="0" w:line="276" w:lineRule="auto"/>
        <w:ind w:right="-1"/>
        <w:jc w:val="both"/>
        <w:rPr>
          <w:rFonts w:ascii="Garamond" w:eastAsia="Times New Roman" w:hAnsi="Garamond" w:cs="Calibri"/>
          <w:bCs/>
          <w:iCs/>
          <w:kern w:val="0"/>
          <w:lang w:eastAsia="ar-SA"/>
          <w14:ligatures w14:val="none"/>
        </w:rPr>
      </w:pPr>
      <w:r>
        <w:rPr>
          <w:rFonts w:ascii="Garamond" w:eastAsia="Times New Roman" w:hAnsi="Garamond" w:cs="Calibri"/>
          <w:bCs/>
          <w:iCs/>
          <w:kern w:val="0"/>
          <w:lang w:eastAsia="ar-SA"/>
          <w14:ligatures w14:val="none"/>
        </w:rPr>
        <w:t>2) sposób i okres udostępnienia wykonawcy i wykorzystania przez niego zasobów podmiotu udostępniającego te zasoby przy wykonywaniu zamówienia;</w:t>
      </w:r>
    </w:p>
    <w:p w14:paraId="57853C9B" w14:textId="77777777" w:rsidR="00D051B7" w:rsidRDefault="00D051B7" w:rsidP="00D051B7">
      <w:pPr>
        <w:tabs>
          <w:tab w:val="left" w:pos="9214"/>
        </w:tabs>
        <w:suppressAutoHyphens/>
        <w:spacing w:after="0" w:line="276" w:lineRule="auto"/>
        <w:ind w:right="-1"/>
        <w:jc w:val="both"/>
        <w:rPr>
          <w:rFonts w:ascii="Garamond" w:eastAsia="Times New Roman" w:hAnsi="Garamond" w:cs="Calibri"/>
          <w:bCs/>
          <w:iCs/>
          <w:kern w:val="0"/>
          <w:lang w:eastAsia="ar-SA"/>
          <w14:ligatures w14:val="none"/>
        </w:rPr>
      </w:pPr>
      <w:r>
        <w:rPr>
          <w:rFonts w:ascii="Garamond" w:eastAsia="Times New Roman" w:hAnsi="Garamond" w:cs="Calibri"/>
          <w:bCs/>
          <w:iCs/>
          <w:kern w:val="0"/>
          <w:lang w:eastAsia="ar-SA"/>
          <w14:ligatures w14:val="none"/>
        </w:rPr>
        <w:t xml:space="preserve">3) czy i w jakim zakresie podmiot udostępniający zasoby, na zdolnościach którego wykonawca polega w odniesieniu do warunków udziału w postępowaniu, których wskazane zdolności dotyczą. </w:t>
      </w:r>
    </w:p>
    <w:p w14:paraId="2D72ED90" w14:textId="77777777" w:rsidR="00D051B7" w:rsidRDefault="00D051B7" w:rsidP="00D051B7">
      <w:pPr>
        <w:tabs>
          <w:tab w:val="left" w:pos="9214"/>
        </w:tabs>
        <w:suppressAutoHyphens/>
        <w:spacing w:after="0" w:line="276" w:lineRule="auto"/>
        <w:ind w:right="-1"/>
        <w:jc w:val="both"/>
        <w:rPr>
          <w:rFonts w:ascii="Garamond" w:eastAsia="Times New Roman" w:hAnsi="Garamond" w:cs="Calibri"/>
          <w:kern w:val="0"/>
          <w:lang w:eastAsia="ar-SA"/>
          <w14:ligatures w14:val="none"/>
        </w:rPr>
      </w:pPr>
      <w:r>
        <w:rPr>
          <w:rFonts w:ascii="Garamond" w:eastAsia="Times New Roman" w:hAnsi="Garamond" w:cs="Calibri"/>
          <w:bCs/>
          <w:color w:val="000000"/>
          <w:kern w:val="0"/>
          <w:lang w:eastAsia="ar-SA"/>
          <w14:ligatures w14:val="none"/>
        </w:rPr>
        <w:t>Ja (My), niżej podpisany (-i)</w:t>
      </w:r>
      <w:r>
        <w:rPr>
          <w:rFonts w:ascii="Garamond" w:eastAsia="Times New Roman" w:hAnsi="Garamond" w:cs="Calibri"/>
          <w:kern w:val="0"/>
          <w:lang w:eastAsia="ar-SA"/>
          <w14:ligatures w14:val="none"/>
        </w:rPr>
        <w:t>:</w:t>
      </w:r>
    </w:p>
    <w:p w14:paraId="2D106C54" w14:textId="77777777" w:rsidR="00D051B7" w:rsidRDefault="00D051B7" w:rsidP="00D051B7">
      <w:pPr>
        <w:numPr>
          <w:ilvl w:val="0"/>
          <w:numId w:val="42"/>
        </w:numPr>
        <w:suppressAutoHyphens/>
        <w:spacing w:after="0" w:line="276" w:lineRule="auto"/>
        <w:ind w:right="1"/>
        <w:jc w:val="both"/>
        <w:rPr>
          <w:rFonts w:ascii="Garamond" w:eastAsia="Times New Roman" w:hAnsi="Garamond" w:cs="Calibri"/>
          <w:bCs/>
          <w:color w:val="000000"/>
          <w:kern w:val="0"/>
          <w:lang w:eastAsia="ar-SA"/>
          <w14:ligatures w14:val="none"/>
        </w:rPr>
      </w:pPr>
      <w:r>
        <w:rPr>
          <w:rFonts w:ascii="Garamond" w:eastAsia="Times New Roman" w:hAnsi="Garamond" w:cs="Calibri"/>
          <w:bCs/>
          <w:color w:val="000000"/>
          <w:kern w:val="0"/>
          <w:lang w:eastAsia="ar-SA"/>
          <w14:ligatures w14:val="none"/>
        </w:rPr>
        <w:t>.............................................................................................................................................</w:t>
      </w:r>
    </w:p>
    <w:p w14:paraId="6A18A323" w14:textId="77777777" w:rsidR="00D051B7" w:rsidRDefault="00D051B7" w:rsidP="00D051B7">
      <w:pPr>
        <w:numPr>
          <w:ilvl w:val="0"/>
          <w:numId w:val="42"/>
        </w:numPr>
        <w:suppressAutoHyphens/>
        <w:spacing w:after="0" w:line="276" w:lineRule="auto"/>
        <w:ind w:right="1"/>
        <w:jc w:val="both"/>
        <w:rPr>
          <w:rFonts w:ascii="Garamond" w:eastAsia="Times New Roman" w:hAnsi="Garamond" w:cs="Calibri"/>
          <w:bCs/>
          <w:color w:val="000000"/>
          <w:kern w:val="0"/>
          <w:lang w:eastAsia="ar-SA"/>
          <w14:ligatures w14:val="none"/>
        </w:rPr>
      </w:pPr>
      <w:r>
        <w:rPr>
          <w:rFonts w:ascii="Garamond" w:eastAsia="Times New Roman" w:hAnsi="Garamond" w:cs="Calibri"/>
          <w:bCs/>
          <w:color w:val="000000"/>
          <w:kern w:val="0"/>
          <w:lang w:eastAsia="ar-SA"/>
          <w14:ligatures w14:val="none"/>
        </w:rPr>
        <w:t>.............................................................................................................................................</w:t>
      </w:r>
    </w:p>
    <w:p w14:paraId="4E3760A3" w14:textId="77777777" w:rsidR="00D051B7" w:rsidRDefault="00D051B7" w:rsidP="00D051B7">
      <w:pPr>
        <w:tabs>
          <w:tab w:val="left" w:pos="9214"/>
        </w:tabs>
        <w:suppressAutoHyphens/>
        <w:spacing w:after="0" w:line="240" w:lineRule="auto"/>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 xml:space="preserve"> (imię i nazwisko osoby (-</w:t>
      </w:r>
      <w:proofErr w:type="spellStart"/>
      <w:r>
        <w:rPr>
          <w:rFonts w:ascii="Garamond" w:eastAsia="Times New Roman" w:hAnsi="Garamond" w:cs="Calibri"/>
          <w:kern w:val="0"/>
          <w:lang w:eastAsia="ar-SA"/>
          <w14:ligatures w14:val="none"/>
        </w:rPr>
        <w:t>ób</w:t>
      </w:r>
      <w:proofErr w:type="spellEnd"/>
      <w:r>
        <w:rPr>
          <w:rFonts w:ascii="Garamond" w:eastAsia="Times New Roman" w:hAnsi="Garamond" w:cs="Calibri"/>
          <w:kern w:val="0"/>
          <w:lang w:eastAsia="ar-SA"/>
          <w14:ligatures w14:val="none"/>
        </w:rPr>
        <w:t>) upoważnionej (-</w:t>
      </w:r>
      <w:proofErr w:type="spellStart"/>
      <w:r>
        <w:rPr>
          <w:rFonts w:ascii="Garamond" w:eastAsia="Times New Roman" w:hAnsi="Garamond" w:cs="Calibri"/>
          <w:kern w:val="0"/>
          <w:lang w:eastAsia="ar-SA"/>
          <w14:ligatures w14:val="none"/>
        </w:rPr>
        <w:t>ych</w:t>
      </w:r>
      <w:proofErr w:type="spellEnd"/>
      <w:r>
        <w:rPr>
          <w:rFonts w:ascii="Garamond" w:eastAsia="Times New Roman" w:hAnsi="Garamond" w:cs="Calibri"/>
          <w:kern w:val="0"/>
          <w:lang w:eastAsia="ar-SA"/>
          <w14:ligatures w14:val="none"/>
        </w:rPr>
        <w:t>) do reprezentowania Podmiotu, stanowisko (właściciel, prezes zarządu, członek zarządu, prokurent, upełnomocniony reprezentant itp.))</w:t>
      </w:r>
    </w:p>
    <w:p w14:paraId="3D832EC6" w14:textId="77777777" w:rsidR="00D051B7" w:rsidRDefault="00D051B7" w:rsidP="00D051B7">
      <w:pPr>
        <w:tabs>
          <w:tab w:val="left" w:pos="9214"/>
        </w:tabs>
        <w:suppressAutoHyphens/>
        <w:spacing w:after="0" w:line="240" w:lineRule="auto"/>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działając w imieniu i na rzecz:</w:t>
      </w:r>
    </w:p>
    <w:p w14:paraId="6CA6286F" w14:textId="77777777" w:rsidR="00D051B7" w:rsidRDefault="00D051B7" w:rsidP="00D051B7">
      <w:pPr>
        <w:tabs>
          <w:tab w:val="right" w:pos="9000"/>
        </w:tabs>
        <w:suppressAutoHyphens/>
        <w:spacing w:after="0" w:line="276" w:lineRule="auto"/>
        <w:jc w:val="both"/>
        <w:rPr>
          <w:rFonts w:ascii="Garamond" w:eastAsia="Times New Roman" w:hAnsi="Garamond" w:cs="Calibri"/>
          <w:color w:val="000000"/>
          <w:kern w:val="0"/>
          <w:lang w:eastAsia="ar-SA"/>
          <w14:ligatures w14:val="none"/>
        </w:rPr>
      </w:pPr>
      <w:r>
        <w:rPr>
          <w:rFonts w:ascii="Garamond" w:eastAsia="Times New Roman" w:hAnsi="Garamond" w:cs="Calibri"/>
          <w:color w:val="000000"/>
          <w:kern w:val="0"/>
          <w:lang w:eastAsia="ar-SA"/>
          <w14:ligatures w14:val="none"/>
        </w:rPr>
        <w:t>……………………………………………………………………………………………………………</w:t>
      </w:r>
    </w:p>
    <w:p w14:paraId="3D6A279B" w14:textId="77777777" w:rsidR="00D051B7" w:rsidRDefault="00D051B7" w:rsidP="00D051B7">
      <w:pPr>
        <w:tabs>
          <w:tab w:val="left" w:pos="9214"/>
        </w:tabs>
        <w:suppressAutoHyphens/>
        <w:spacing w:after="0" w:line="276" w:lineRule="auto"/>
        <w:ind w:right="-1"/>
        <w:jc w:val="center"/>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 xml:space="preserve"> (nazwa (firma) i adres Podmiotu)</w:t>
      </w:r>
    </w:p>
    <w:p w14:paraId="2C7E33C3" w14:textId="77777777" w:rsidR="00D051B7" w:rsidRDefault="00D051B7" w:rsidP="00D051B7">
      <w:pPr>
        <w:tabs>
          <w:tab w:val="left" w:pos="9214"/>
        </w:tabs>
        <w:suppressAutoHyphens/>
        <w:spacing w:after="0" w:line="276" w:lineRule="auto"/>
        <w:ind w:right="-1"/>
        <w:jc w:val="both"/>
        <w:rPr>
          <w:rFonts w:ascii="Garamond" w:eastAsia="Times New Roman" w:hAnsi="Garamond" w:cs="Calibri"/>
          <w:kern w:val="0"/>
          <w:lang w:eastAsia="ar-SA"/>
          <w14:ligatures w14:val="none"/>
        </w:rPr>
      </w:pPr>
    </w:p>
    <w:p w14:paraId="00947A23" w14:textId="77777777" w:rsidR="00D051B7" w:rsidRDefault="00D051B7" w:rsidP="00D051B7">
      <w:pPr>
        <w:tabs>
          <w:tab w:val="left" w:pos="9214"/>
        </w:tabs>
        <w:suppressAutoHyphens/>
        <w:spacing w:after="0" w:line="276" w:lineRule="auto"/>
        <w:ind w:right="-1"/>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Zobowiązuję się do oddania nw. zasobów na potrzeby wykonania zamówienia:</w:t>
      </w:r>
    </w:p>
    <w:p w14:paraId="5B1E5054" w14:textId="77777777" w:rsidR="00D051B7" w:rsidRDefault="00D051B7" w:rsidP="00D051B7">
      <w:pPr>
        <w:tabs>
          <w:tab w:val="right" w:pos="9000"/>
        </w:tabs>
        <w:suppressAutoHyphens/>
        <w:spacing w:after="0" w:line="276" w:lineRule="auto"/>
        <w:jc w:val="both"/>
        <w:rPr>
          <w:rFonts w:ascii="Garamond" w:eastAsia="Times New Roman" w:hAnsi="Garamond" w:cs="Calibri"/>
          <w:color w:val="000000"/>
          <w:kern w:val="0"/>
          <w:lang w:eastAsia="ar-SA"/>
          <w14:ligatures w14:val="none"/>
        </w:rPr>
      </w:pPr>
      <w:r>
        <w:rPr>
          <w:rFonts w:ascii="Garamond" w:eastAsia="Times New Roman" w:hAnsi="Garamond" w:cs="Calibri"/>
          <w:color w:val="000000"/>
          <w:kern w:val="0"/>
          <w:lang w:eastAsia="ar-SA"/>
          <w14:ligatures w14:val="none"/>
        </w:rPr>
        <w:t>……………………………………………………………………………………………………………</w:t>
      </w:r>
    </w:p>
    <w:p w14:paraId="34FC8886" w14:textId="77777777" w:rsidR="00D051B7" w:rsidRDefault="00D051B7" w:rsidP="00D051B7">
      <w:pPr>
        <w:spacing w:after="0" w:line="276" w:lineRule="auto"/>
        <w:jc w:val="center"/>
        <w:rPr>
          <w:rFonts w:ascii="Garamond" w:eastAsia="Times New Roman" w:hAnsi="Garamond" w:cs="Calibri"/>
          <w:kern w:val="0"/>
          <w:lang w:eastAsia="pl-PL"/>
          <w14:ligatures w14:val="none"/>
        </w:rPr>
      </w:pPr>
      <w:r>
        <w:rPr>
          <w:rFonts w:ascii="Garamond" w:eastAsia="Times New Roman" w:hAnsi="Garamond" w:cs="Calibri"/>
          <w:kern w:val="0"/>
          <w:lang w:eastAsia="pl-PL"/>
          <w14:ligatures w14:val="none"/>
        </w:rPr>
        <w:t xml:space="preserve"> (określenie zasobu – zdolności techniczne lub zawodowe, lub sytuacja finansowa lub ekonomiczna) </w:t>
      </w:r>
    </w:p>
    <w:p w14:paraId="570E5219" w14:textId="77777777" w:rsidR="00D051B7" w:rsidRDefault="00D051B7" w:rsidP="00D051B7">
      <w:pPr>
        <w:tabs>
          <w:tab w:val="left" w:pos="9214"/>
        </w:tabs>
        <w:suppressAutoHyphens/>
        <w:spacing w:after="0" w:line="276" w:lineRule="auto"/>
        <w:ind w:right="-1"/>
        <w:jc w:val="both"/>
        <w:rPr>
          <w:rFonts w:ascii="Garamond" w:eastAsia="Times New Roman" w:hAnsi="Garamond" w:cs="Calibri"/>
          <w:kern w:val="0"/>
          <w:lang w:eastAsia="ar-SA"/>
          <w14:ligatures w14:val="none"/>
        </w:rPr>
      </w:pPr>
    </w:p>
    <w:p w14:paraId="5B70659E" w14:textId="77777777" w:rsidR="00D051B7" w:rsidRDefault="00D051B7" w:rsidP="00D051B7">
      <w:pPr>
        <w:tabs>
          <w:tab w:val="left" w:pos="9214"/>
        </w:tabs>
        <w:suppressAutoHyphens/>
        <w:spacing w:after="0" w:line="276" w:lineRule="auto"/>
        <w:ind w:right="-1"/>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do dyspozycji Wykonawcy:………………………………………………………………………………...</w:t>
      </w:r>
    </w:p>
    <w:p w14:paraId="01F744C1" w14:textId="77777777" w:rsidR="00D051B7" w:rsidRDefault="00D051B7" w:rsidP="00D051B7">
      <w:pPr>
        <w:tabs>
          <w:tab w:val="right" w:pos="9000"/>
        </w:tabs>
        <w:suppressAutoHyphens/>
        <w:spacing w:after="0" w:line="276" w:lineRule="auto"/>
        <w:jc w:val="both"/>
        <w:rPr>
          <w:rFonts w:ascii="Garamond" w:eastAsia="Times New Roman" w:hAnsi="Garamond" w:cs="Calibri"/>
          <w:color w:val="000000"/>
          <w:kern w:val="0"/>
          <w:lang w:eastAsia="ar-SA"/>
          <w14:ligatures w14:val="none"/>
        </w:rPr>
      </w:pPr>
      <w:r>
        <w:rPr>
          <w:rFonts w:ascii="Garamond" w:eastAsia="Times New Roman" w:hAnsi="Garamond" w:cs="Calibri"/>
          <w:color w:val="000000"/>
          <w:kern w:val="0"/>
          <w:lang w:eastAsia="ar-SA"/>
          <w14:ligatures w14:val="none"/>
        </w:rPr>
        <w:t>……………………………………………………………………………………….……………………</w:t>
      </w:r>
    </w:p>
    <w:p w14:paraId="0615583D" w14:textId="77777777" w:rsidR="00D051B7" w:rsidRDefault="00D051B7" w:rsidP="00D051B7">
      <w:pPr>
        <w:spacing w:after="0" w:line="276" w:lineRule="auto"/>
        <w:jc w:val="center"/>
        <w:rPr>
          <w:rFonts w:ascii="Garamond" w:eastAsia="Times New Roman" w:hAnsi="Garamond" w:cs="Calibri"/>
          <w:kern w:val="0"/>
          <w:lang w:eastAsia="pl-PL"/>
          <w14:ligatures w14:val="none"/>
        </w:rPr>
      </w:pPr>
      <w:r>
        <w:rPr>
          <w:rFonts w:ascii="Garamond" w:eastAsia="Times New Roman" w:hAnsi="Garamond" w:cs="Calibri"/>
          <w:kern w:val="0"/>
          <w:lang w:eastAsia="pl-PL"/>
          <w14:ligatures w14:val="none"/>
        </w:rPr>
        <w:t xml:space="preserve"> (nazwa Wykonawcy)</w:t>
      </w:r>
    </w:p>
    <w:p w14:paraId="7BE6D182" w14:textId="77777777" w:rsidR="00D051B7" w:rsidRDefault="00D051B7" w:rsidP="00D051B7">
      <w:pPr>
        <w:spacing w:after="0" w:line="276" w:lineRule="auto"/>
        <w:rPr>
          <w:rFonts w:ascii="Garamond" w:eastAsia="Times New Roman" w:hAnsi="Garamond" w:cs="Calibri"/>
          <w:b/>
          <w:kern w:val="0"/>
          <w:lang w:eastAsia="pl-PL"/>
          <w14:ligatures w14:val="none"/>
        </w:rPr>
      </w:pPr>
      <w:r>
        <w:rPr>
          <w:rFonts w:ascii="Garamond" w:eastAsia="Times New Roman" w:hAnsi="Garamond" w:cs="Calibri"/>
          <w:kern w:val="0"/>
          <w:lang w:eastAsia="pl-PL"/>
          <w14:ligatures w14:val="none"/>
        </w:rPr>
        <w:t xml:space="preserve">W trakcie wykonywania zamówienia pod nazwą: </w:t>
      </w:r>
      <w:r>
        <w:rPr>
          <w:rFonts w:ascii="Garamond" w:eastAsia="Times New Roman" w:hAnsi="Garamond" w:cs="Calibri"/>
          <w:b/>
          <w:kern w:val="0"/>
          <w:lang w:eastAsia="pl-PL"/>
          <w14:ligatures w14:val="none"/>
        </w:rPr>
        <w:t>…………………………………………………………</w:t>
      </w:r>
    </w:p>
    <w:p w14:paraId="610065A5" w14:textId="77777777" w:rsidR="00D051B7" w:rsidRDefault="00D051B7" w:rsidP="00D051B7">
      <w:pPr>
        <w:spacing w:after="0" w:line="276" w:lineRule="auto"/>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Oświadczam, iż:</w:t>
      </w:r>
    </w:p>
    <w:p w14:paraId="67485E8E" w14:textId="77777777" w:rsidR="00D051B7" w:rsidRDefault="00D051B7" w:rsidP="00D051B7">
      <w:pPr>
        <w:numPr>
          <w:ilvl w:val="0"/>
          <w:numId w:val="43"/>
        </w:numPr>
        <w:suppressAutoHyphens/>
        <w:spacing w:after="0" w:line="276" w:lineRule="auto"/>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udostępniam Wykonawcy ww. zasoby, w następującym zakresie:</w:t>
      </w:r>
    </w:p>
    <w:p w14:paraId="5E6051D7" w14:textId="77777777" w:rsidR="00D051B7" w:rsidRDefault="00D051B7" w:rsidP="00D051B7">
      <w:pPr>
        <w:suppressAutoHyphens/>
        <w:spacing w:after="0" w:line="276" w:lineRule="auto"/>
        <w:ind w:left="720"/>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w:t>
      </w:r>
    </w:p>
    <w:p w14:paraId="3030804B" w14:textId="77777777" w:rsidR="00D051B7" w:rsidRDefault="00D051B7" w:rsidP="00D051B7">
      <w:pPr>
        <w:numPr>
          <w:ilvl w:val="0"/>
          <w:numId w:val="43"/>
        </w:numPr>
        <w:suppressAutoHyphens/>
        <w:spacing w:after="0" w:line="276" w:lineRule="auto"/>
        <w:ind w:right="283"/>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sposób i okres udostępnienia wykonawcy i wykorzystania przez niego zasobów będzie następujący:</w:t>
      </w:r>
    </w:p>
    <w:p w14:paraId="4FB69942" w14:textId="77777777" w:rsidR="00D051B7" w:rsidRDefault="00D051B7" w:rsidP="00D051B7">
      <w:pPr>
        <w:suppressAutoHyphens/>
        <w:spacing w:after="0" w:line="276" w:lineRule="auto"/>
        <w:ind w:left="720"/>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w:t>
      </w:r>
    </w:p>
    <w:p w14:paraId="2B2254EA" w14:textId="77777777" w:rsidR="00D051B7" w:rsidRDefault="00D051B7" w:rsidP="00D051B7">
      <w:pPr>
        <w:numPr>
          <w:ilvl w:val="0"/>
          <w:numId w:val="43"/>
        </w:numPr>
        <w:suppressAutoHyphens/>
        <w:spacing w:after="0" w:line="276" w:lineRule="auto"/>
        <w:ind w:right="283"/>
        <w:jc w:val="both"/>
        <w:rPr>
          <w:rFonts w:ascii="Garamond" w:eastAsia="Times New Roman" w:hAnsi="Garamond" w:cs="Calibri"/>
          <w:kern w:val="0"/>
          <w:lang w:eastAsia="ar-SA"/>
          <w14:ligatures w14:val="none"/>
        </w:rPr>
      </w:pPr>
      <w:r>
        <w:rPr>
          <w:rFonts w:ascii="Garamond" w:eastAsia="Times New Roman" w:hAnsi="Garamond" w:cs="Calibri"/>
          <w:iCs/>
          <w:kern w:val="0"/>
          <w:lang w:eastAsia="ar-SA"/>
          <w14:ligatures w14:val="none"/>
        </w:rPr>
        <w:t>informuję, w odniesieniu do warunków udziału w postępowaniu dotyczących wykształcenia, kwalifikacji zawodowych lub doświadczenia, zrealizuję roboty budowlane lub usługi, których te wskazane powyżej zdolności dotyczą</w:t>
      </w:r>
      <w:r>
        <w:rPr>
          <w:rFonts w:ascii="Garamond" w:eastAsia="Times New Roman" w:hAnsi="Garamond" w:cs="Calibri"/>
          <w:kern w:val="0"/>
          <w:lang w:eastAsia="ar-SA"/>
          <w14:ligatures w14:val="none"/>
        </w:rPr>
        <w:t>:</w:t>
      </w:r>
    </w:p>
    <w:p w14:paraId="5F2069FA" w14:textId="77777777" w:rsidR="00D051B7" w:rsidRDefault="00D051B7" w:rsidP="00D051B7">
      <w:pPr>
        <w:suppressAutoHyphens/>
        <w:spacing w:after="0" w:line="276" w:lineRule="auto"/>
        <w:ind w:left="720"/>
        <w:jc w:val="both"/>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w:t>
      </w:r>
    </w:p>
    <w:p w14:paraId="798E74E8" w14:textId="77777777" w:rsidR="00D051B7" w:rsidRDefault="00D051B7" w:rsidP="00D051B7">
      <w:pPr>
        <w:spacing w:after="0" w:line="360" w:lineRule="auto"/>
        <w:jc w:val="right"/>
        <w:rPr>
          <w:rFonts w:ascii="Garamond" w:eastAsia="Times New Roman" w:hAnsi="Garamond" w:cs="Calibri"/>
          <w:kern w:val="0"/>
          <w:lang w:eastAsia="ar-SA"/>
          <w14:ligatures w14:val="none"/>
        </w:rPr>
      </w:pPr>
      <w:r>
        <w:rPr>
          <w:rFonts w:ascii="Garamond" w:eastAsia="Times New Roman" w:hAnsi="Garamond" w:cs="Calibri"/>
          <w:kern w:val="0"/>
          <w:lang w:eastAsia="ar-SA"/>
          <w14:ligatures w14:val="none"/>
        </w:rPr>
        <w:t>………………………………………………………..</w:t>
      </w:r>
    </w:p>
    <w:p w14:paraId="6927E75C" w14:textId="77777777" w:rsidR="00D051B7" w:rsidRDefault="00D051B7" w:rsidP="00D051B7">
      <w:pPr>
        <w:spacing w:after="0" w:line="360" w:lineRule="auto"/>
        <w:jc w:val="right"/>
        <w:rPr>
          <w:rFonts w:ascii="Garamond" w:eastAsia="Times New Roman" w:hAnsi="Garamond" w:cs="Times New Roman"/>
          <w:iCs/>
          <w:kern w:val="0"/>
          <w:sz w:val="18"/>
          <w:szCs w:val="18"/>
          <w:lang w:eastAsia="pl-PL"/>
          <w14:ligatures w14:val="none"/>
        </w:rPr>
      </w:pPr>
      <w:r>
        <w:rPr>
          <w:rFonts w:ascii="Garamond" w:eastAsia="Times New Roman" w:hAnsi="Garamond" w:cs="Times New Roman"/>
          <w:iCs/>
          <w:kern w:val="0"/>
          <w:sz w:val="18"/>
          <w:szCs w:val="18"/>
          <w:lang w:eastAsia="pl-PL"/>
          <w14:ligatures w14:val="none"/>
        </w:rPr>
        <w:t xml:space="preserve">Data, kwalifikowany podpis elektroniczny lub podpis zaufany lub podpis osobisty </w:t>
      </w:r>
    </w:p>
    <w:p w14:paraId="3AE390A9" w14:textId="77777777" w:rsidR="00D051B7" w:rsidRDefault="00D051B7" w:rsidP="00D051B7">
      <w:pPr>
        <w:pageBreakBefore/>
        <w:spacing w:line="240" w:lineRule="auto"/>
        <w:contextualSpacing/>
        <w:jc w:val="right"/>
        <w:rPr>
          <w:rFonts w:ascii="Garamond" w:eastAsia="Times New Roman" w:hAnsi="Garamond" w:cs="Times New Roman"/>
          <w:b/>
          <w:bCs/>
          <w:color w:val="000000"/>
          <w:kern w:val="0"/>
          <w:lang w:eastAsia="pl-PL"/>
          <w14:ligatures w14:val="none"/>
        </w:rPr>
      </w:pPr>
      <w:r>
        <w:rPr>
          <w:rFonts w:ascii="Garamond" w:eastAsia="Times New Roman" w:hAnsi="Garamond" w:cs="Times New Roman"/>
          <w:b/>
          <w:bCs/>
          <w:color w:val="000000"/>
          <w:kern w:val="0"/>
          <w:lang w:eastAsia="pl-PL"/>
          <w14:ligatures w14:val="none"/>
        </w:rPr>
        <w:lastRenderedPageBreak/>
        <w:t>Załącznik nr 5 do SWZ</w:t>
      </w:r>
    </w:p>
    <w:p w14:paraId="47316DE0" w14:textId="77777777" w:rsidR="00D051B7" w:rsidRDefault="00D051B7" w:rsidP="00D051B7">
      <w:pPr>
        <w:autoSpaceDE w:val="0"/>
        <w:autoSpaceDN w:val="0"/>
        <w:adjustRightInd w:val="0"/>
        <w:spacing w:after="0" w:line="276" w:lineRule="auto"/>
        <w:jc w:val="right"/>
        <w:rPr>
          <w:rFonts w:ascii="Garamond" w:hAnsi="Garamond" w:cs="Arial"/>
          <w:color w:val="000000"/>
          <w:kern w:val="0"/>
          <w14:ligatures w14:val="none"/>
        </w:rPr>
      </w:pPr>
      <w:r>
        <w:rPr>
          <w:rFonts w:ascii="Garamond" w:hAnsi="Garamond" w:cs="Arial"/>
          <w:color w:val="000000"/>
          <w:kern w:val="0"/>
          <w14:ligatures w14:val="none"/>
        </w:rPr>
        <w:t xml:space="preserve"> </w:t>
      </w:r>
    </w:p>
    <w:p w14:paraId="4E50F2FB" w14:textId="77777777" w:rsidR="00D051B7" w:rsidRDefault="00D051B7" w:rsidP="00D051B7">
      <w:pPr>
        <w:spacing w:line="276" w:lineRule="auto"/>
        <w:rPr>
          <w:rFonts w:ascii="Garamond" w:hAnsi="Garamond" w:cs="Arial"/>
          <w:b/>
          <w:kern w:val="0"/>
          <w14:ligatures w14:val="none"/>
        </w:rPr>
      </w:pPr>
      <w:r>
        <w:rPr>
          <w:rFonts w:ascii="Garamond" w:hAnsi="Garamond" w:cs="Arial"/>
          <w:b/>
          <w:kern w:val="0"/>
          <w14:ligatures w14:val="none"/>
        </w:rPr>
        <w:t>Wykonawca:</w:t>
      </w:r>
    </w:p>
    <w:p w14:paraId="12866166" w14:textId="77777777" w:rsidR="00D051B7" w:rsidRDefault="00D051B7" w:rsidP="00D051B7">
      <w:pPr>
        <w:spacing w:line="276" w:lineRule="auto"/>
        <w:rPr>
          <w:rFonts w:ascii="Garamond" w:hAnsi="Garamond" w:cs="Arial"/>
          <w:b/>
          <w:kern w:val="0"/>
          <w14:ligatures w14:val="none"/>
        </w:rPr>
      </w:pPr>
      <w:r>
        <w:rPr>
          <w:rFonts w:ascii="Garamond" w:hAnsi="Garamond" w:cs="Arial"/>
          <w:b/>
          <w:kern w:val="0"/>
          <w14:ligatures w14:val="none"/>
        </w:rPr>
        <w:t>……………………………………………..</w:t>
      </w:r>
    </w:p>
    <w:p w14:paraId="48535434" w14:textId="77777777" w:rsidR="00D051B7" w:rsidRDefault="00D051B7" w:rsidP="00D051B7">
      <w:pPr>
        <w:spacing w:line="276" w:lineRule="auto"/>
        <w:rPr>
          <w:rFonts w:ascii="Garamond" w:hAnsi="Garamond" w:cs="Arial"/>
          <w:b/>
          <w:kern w:val="0"/>
          <w14:ligatures w14:val="none"/>
        </w:rPr>
      </w:pPr>
      <w:r>
        <w:rPr>
          <w:rFonts w:ascii="Garamond" w:hAnsi="Garamond" w:cs="Arial"/>
          <w:b/>
          <w:kern w:val="0"/>
          <w14:ligatures w14:val="none"/>
        </w:rPr>
        <w:t>………………………………………………</w:t>
      </w:r>
    </w:p>
    <w:p w14:paraId="3FD23A0A" w14:textId="77777777" w:rsidR="00D051B7" w:rsidRDefault="00D051B7" w:rsidP="00D051B7">
      <w:pPr>
        <w:spacing w:after="0" w:line="276" w:lineRule="auto"/>
        <w:rPr>
          <w:rFonts w:ascii="Garamond" w:hAnsi="Garamond" w:cs="Arial"/>
          <w:kern w:val="0"/>
          <w14:ligatures w14:val="none"/>
        </w:rPr>
      </w:pPr>
      <w:r>
        <w:rPr>
          <w:rFonts w:ascii="Garamond" w:hAnsi="Garamond" w:cs="Arial"/>
          <w:b/>
          <w:kern w:val="0"/>
          <w14:ligatures w14:val="none"/>
        </w:rPr>
        <w:t>……………………………………………..</w:t>
      </w:r>
    </w:p>
    <w:p w14:paraId="7F0961BA" w14:textId="77777777" w:rsidR="00D051B7" w:rsidRDefault="00D051B7" w:rsidP="00D051B7">
      <w:pPr>
        <w:spacing w:after="0" w:line="276" w:lineRule="auto"/>
        <w:rPr>
          <w:rFonts w:ascii="Garamond" w:hAnsi="Garamond" w:cs="Arial"/>
          <w:kern w:val="0"/>
          <w14:ligatures w14:val="none"/>
        </w:rPr>
      </w:pPr>
      <w:r>
        <w:rPr>
          <w:rFonts w:ascii="Garamond" w:hAnsi="Garamond" w:cs="Arial"/>
          <w:i/>
          <w:kern w:val="0"/>
          <w14:ligatures w14:val="none"/>
        </w:rPr>
        <w:t xml:space="preserve"> (pełna nazwa/firma, adres, w zależności od podmiotu: NIP/PESEL, KRS/</w:t>
      </w:r>
      <w:proofErr w:type="spellStart"/>
      <w:r>
        <w:rPr>
          <w:rFonts w:ascii="Garamond" w:hAnsi="Garamond" w:cs="Arial"/>
          <w:i/>
          <w:kern w:val="0"/>
          <w14:ligatures w14:val="none"/>
        </w:rPr>
        <w:t>CEiDG</w:t>
      </w:r>
      <w:proofErr w:type="spellEnd"/>
      <w:r>
        <w:rPr>
          <w:rFonts w:ascii="Garamond" w:hAnsi="Garamond" w:cs="Arial"/>
          <w:i/>
          <w:kern w:val="0"/>
          <w14:ligatures w14:val="none"/>
        </w:rPr>
        <w:t>)</w:t>
      </w:r>
    </w:p>
    <w:p w14:paraId="25F72371" w14:textId="77777777" w:rsidR="00D051B7" w:rsidRDefault="00D051B7" w:rsidP="00D051B7">
      <w:pPr>
        <w:spacing w:after="0" w:line="276" w:lineRule="auto"/>
        <w:rPr>
          <w:rFonts w:ascii="Garamond" w:hAnsi="Garamond" w:cs="Arial"/>
          <w:kern w:val="0"/>
          <w:u w:val="single"/>
          <w14:ligatures w14:val="none"/>
        </w:rPr>
      </w:pPr>
      <w:r>
        <w:rPr>
          <w:rFonts w:ascii="Garamond" w:hAnsi="Garamond" w:cs="Arial"/>
          <w:kern w:val="0"/>
          <w:u w:val="single"/>
          <w14:ligatures w14:val="none"/>
        </w:rPr>
        <w:t xml:space="preserve">reprezentowany przez: </w:t>
      </w:r>
      <w:r>
        <w:rPr>
          <w:rFonts w:ascii="Garamond" w:eastAsia="Calibri" w:hAnsi="Garamond" w:cs="Arial"/>
          <w:kern w:val="0"/>
          <w14:ligatures w14:val="none"/>
        </w:rPr>
        <w:t>……………………………………………..</w:t>
      </w:r>
    </w:p>
    <w:p w14:paraId="15177E18" w14:textId="77777777" w:rsidR="00D051B7" w:rsidRDefault="00D051B7" w:rsidP="00D051B7">
      <w:pPr>
        <w:autoSpaceDE w:val="0"/>
        <w:autoSpaceDN w:val="0"/>
        <w:adjustRightInd w:val="0"/>
        <w:spacing w:after="0" w:line="276" w:lineRule="auto"/>
        <w:rPr>
          <w:rFonts w:ascii="Garamond" w:hAnsi="Garamond" w:cs="Arial"/>
          <w:color w:val="000000"/>
          <w:kern w:val="0"/>
          <w14:ligatures w14:val="none"/>
        </w:rPr>
      </w:pPr>
    </w:p>
    <w:p w14:paraId="414D229B" w14:textId="77777777" w:rsidR="00D051B7" w:rsidRDefault="00D051B7" w:rsidP="00D051B7">
      <w:pPr>
        <w:widowControl w:val="0"/>
        <w:tabs>
          <w:tab w:val="left" w:pos="0"/>
          <w:tab w:val="center" w:pos="4896"/>
          <w:tab w:val="right" w:pos="9432"/>
        </w:tabs>
        <w:suppressAutoHyphens/>
        <w:snapToGrid w:val="0"/>
        <w:spacing w:after="0" w:line="240" w:lineRule="auto"/>
        <w:jc w:val="center"/>
        <w:rPr>
          <w:rFonts w:ascii="Garamond" w:hAnsi="Garamond" w:cs="Arial"/>
          <w:b/>
          <w:bCs/>
          <w:color w:val="000000"/>
          <w:kern w:val="0"/>
          <w14:ligatures w14:val="none"/>
        </w:rPr>
      </w:pPr>
      <w:r>
        <w:rPr>
          <w:rFonts w:ascii="Garamond" w:hAnsi="Garamond" w:cs="Arial"/>
          <w:b/>
          <w:bCs/>
          <w:color w:val="000000"/>
          <w:kern w:val="0"/>
          <w14:ligatures w14:val="none"/>
        </w:rPr>
        <w:t>Oświadczenie Wykonawcy</w:t>
      </w:r>
    </w:p>
    <w:p w14:paraId="47355D83" w14:textId="77777777" w:rsidR="00D051B7" w:rsidRDefault="00D051B7" w:rsidP="00D051B7">
      <w:pPr>
        <w:widowControl w:val="0"/>
        <w:tabs>
          <w:tab w:val="left" w:pos="0"/>
          <w:tab w:val="center" w:pos="4896"/>
          <w:tab w:val="right" w:pos="9432"/>
        </w:tabs>
        <w:suppressAutoHyphens/>
        <w:snapToGrid w:val="0"/>
        <w:spacing w:after="0" w:line="240" w:lineRule="auto"/>
        <w:jc w:val="center"/>
        <w:rPr>
          <w:rFonts w:ascii="Garamond" w:hAnsi="Garamond" w:cs="Arial"/>
          <w:b/>
          <w:bCs/>
          <w:color w:val="000000"/>
          <w:kern w:val="0"/>
          <w14:ligatures w14:val="none"/>
        </w:rPr>
      </w:pPr>
      <w:r>
        <w:rPr>
          <w:rFonts w:ascii="Garamond" w:hAnsi="Garamond" w:cs="Arial"/>
          <w:b/>
          <w:bCs/>
          <w:color w:val="000000"/>
          <w:kern w:val="0"/>
          <w14:ligatures w14:val="none"/>
        </w:rPr>
        <w:t xml:space="preserve">składane w zakresie art. 108 ust. 1 pkt. 5 ustawy z dnia 11 września 2019 r.  </w:t>
      </w:r>
    </w:p>
    <w:p w14:paraId="6551562F" w14:textId="77777777" w:rsidR="00D051B7" w:rsidRDefault="00D051B7" w:rsidP="00D051B7">
      <w:pPr>
        <w:widowControl w:val="0"/>
        <w:tabs>
          <w:tab w:val="left" w:pos="0"/>
          <w:tab w:val="center" w:pos="4896"/>
          <w:tab w:val="right" w:pos="9432"/>
        </w:tabs>
        <w:suppressAutoHyphens/>
        <w:snapToGrid w:val="0"/>
        <w:spacing w:after="0" w:line="240" w:lineRule="auto"/>
        <w:jc w:val="center"/>
        <w:rPr>
          <w:rFonts w:ascii="Garamond" w:hAnsi="Garamond" w:cs="Arial"/>
          <w:b/>
          <w:bCs/>
          <w:color w:val="000000"/>
          <w:kern w:val="0"/>
          <w14:ligatures w14:val="none"/>
        </w:rPr>
      </w:pPr>
      <w:r>
        <w:rPr>
          <w:rFonts w:ascii="Garamond" w:hAnsi="Garamond" w:cs="Arial"/>
          <w:b/>
          <w:bCs/>
          <w:color w:val="000000"/>
          <w:kern w:val="0"/>
          <w14:ligatures w14:val="none"/>
        </w:rPr>
        <w:t xml:space="preserve">Prawo zamówień publicznych  (dalej jako: ustawa </w:t>
      </w:r>
      <w:proofErr w:type="spellStart"/>
      <w:r>
        <w:rPr>
          <w:rFonts w:ascii="Garamond" w:hAnsi="Garamond" w:cs="Arial"/>
          <w:b/>
          <w:bCs/>
          <w:color w:val="000000"/>
          <w:kern w:val="0"/>
          <w14:ligatures w14:val="none"/>
        </w:rPr>
        <w:t>Pzp</w:t>
      </w:r>
      <w:proofErr w:type="spellEnd"/>
      <w:r>
        <w:rPr>
          <w:rFonts w:ascii="Garamond" w:hAnsi="Garamond" w:cs="Arial"/>
          <w:b/>
          <w:bCs/>
          <w:color w:val="000000"/>
          <w:kern w:val="0"/>
          <w14:ligatures w14:val="none"/>
        </w:rPr>
        <w:t>), dotyczące:</w:t>
      </w:r>
    </w:p>
    <w:p w14:paraId="7C6442FB" w14:textId="77777777" w:rsidR="00D051B7" w:rsidRDefault="00D051B7" w:rsidP="00D051B7">
      <w:pPr>
        <w:widowControl w:val="0"/>
        <w:tabs>
          <w:tab w:val="left" w:pos="0"/>
          <w:tab w:val="center" w:pos="4896"/>
          <w:tab w:val="right" w:pos="9432"/>
        </w:tabs>
        <w:suppressAutoHyphens/>
        <w:snapToGrid w:val="0"/>
        <w:spacing w:after="0" w:line="240" w:lineRule="auto"/>
        <w:jc w:val="center"/>
        <w:rPr>
          <w:rFonts w:ascii="Garamond" w:eastAsia="Times New Roman" w:hAnsi="Garamond" w:cs="Arial"/>
          <w:b/>
          <w:bCs/>
          <w:color w:val="000000"/>
          <w:lang w:eastAsia="hi-IN" w:bidi="hi-IN"/>
          <w14:shadow w14:blurRad="50800" w14:dist="38100" w14:dir="2700000" w14:sx="100000" w14:sy="100000" w14:kx="0" w14:ky="0" w14:algn="tl">
            <w14:srgbClr w14:val="000000">
              <w14:alpha w14:val="60000"/>
            </w14:srgbClr>
          </w14:shadow>
          <w14:ligatures w14:val="none"/>
        </w:rPr>
      </w:pPr>
      <w:r>
        <w:rPr>
          <w:rFonts w:ascii="Garamond" w:hAnsi="Garamond" w:cs="Arial"/>
          <w:b/>
          <w:bCs/>
          <w:color w:val="000000"/>
          <w:kern w:val="0"/>
          <w14:ligatures w14:val="none"/>
        </w:rPr>
        <w:t>przynależności lub braku przynależności do grupy kapitałowej</w:t>
      </w:r>
    </w:p>
    <w:p w14:paraId="2D6A8554" w14:textId="77777777" w:rsidR="00D051B7" w:rsidRDefault="00D051B7" w:rsidP="00D051B7">
      <w:pPr>
        <w:autoSpaceDE w:val="0"/>
        <w:autoSpaceDN w:val="0"/>
        <w:adjustRightInd w:val="0"/>
        <w:spacing w:after="0" w:line="240" w:lineRule="auto"/>
        <w:rPr>
          <w:rFonts w:ascii="Garamond" w:eastAsia="Arial Unicode MS" w:hAnsi="Garamond" w:cs="Arial"/>
          <w:b/>
          <w:bCs/>
          <w:color w:val="000000"/>
          <w:kern w:val="0"/>
          <w:u w:val="single"/>
          <w14:shadow w14:blurRad="50800" w14:dist="38100" w14:dir="2700000" w14:sx="100000" w14:sy="100000" w14:kx="0" w14:ky="0" w14:algn="tl">
            <w14:srgbClr w14:val="000000">
              <w14:alpha w14:val="60000"/>
            </w14:srgbClr>
          </w14:shadow>
          <w14:ligatures w14:val="none"/>
        </w:rPr>
      </w:pPr>
    </w:p>
    <w:p w14:paraId="6A89C1F4" w14:textId="77777777" w:rsidR="00D051B7" w:rsidRDefault="00D051B7" w:rsidP="00D051B7">
      <w:pPr>
        <w:spacing w:after="0" w:line="360" w:lineRule="auto"/>
        <w:jc w:val="both"/>
        <w:rPr>
          <w:rFonts w:ascii="Garamond" w:hAnsi="Garamond" w:cs="Arial"/>
          <w:iCs/>
          <w:kern w:val="0"/>
          <w14:ligatures w14:val="none"/>
        </w:rPr>
      </w:pPr>
      <w:r>
        <w:rPr>
          <w:rFonts w:ascii="Garamond" w:hAnsi="Garamond" w:cs="Arial"/>
          <w:iCs/>
          <w:kern w:val="0"/>
          <w14:ligatures w14:val="none"/>
        </w:rPr>
        <w:t>Na potrzeby postępowania o udzielenie zamówienia publicznego w zakresie ………………………………</w:t>
      </w:r>
    </w:p>
    <w:p w14:paraId="41E290B2" w14:textId="77777777" w:rsidR="00D051B7" w:rsidRDefault="00D051B7" w:rsidP="00D051B7">
      <w:pPr>
        <w:autoSpaceDE w:val="0"/>
        <w:autoSpaceDN w:val="0"/>
        <w:adjustRightInd w:val="0"/>
        <w:spacing w:after="0" w:line="240" w:lineRule="auto"/>
        <w:ind w:left="284"/>
        <w:contextualSpacing/>
        <w:jc w:val="both"/>
        <w:rPr>
          <w:rFonts w:ascii="Garamond" w:hAnsi="Garamond" w:cs="Arial"/>
          <w:i/>
          <w:kern w:val="0"/>
          <w14:ligatures w14:val="none"/>
        </w:rPr>
      </w:pPr>
    </w:p>
    <w:p w14:paraId="2BD5DB73" w14:textId="77777777" w:rsidR="00D051B7" w:rsidRDefault="00D051B7" w:rsidP="00D051B7">
      <w:pPr>
        <w:autoSpaceDE w:val="0"/>
        <w:autoSpaceDN w:val="0"/>
        <w:adjustRightInd w:val="0"/>
        <w:spacing w:line="240" w:lineRule="auto"/>
        <w:contextualSpacing/>
        <w:jc w:val="both"/>
        <w:rPr>
          <w:rFonts w:ascii="Garamond" w:hAnsi="Garamond" w:cs="Times New Roman"/>
          <w:bCs/>
          <w:kern w:val="0"/>
          <w14:ligatures w14:val="none"/>
        </w:rPr>
      </w:pPr>
      <w:r>
        <w:rPr>
          <w:rFonts w:ascii="Garamond" w:hAnsi="Garamond" w:cs="Times New Roman"/>
          <w:bCs/>
          <w:kern w:val="0"/>
          <w14:ligatures w14:val="none"/>
        </w:rPr>
        <w:t>…………………………………………………………………………………………………………….</w:t>
      </w:r>
    </w:p>
    <w:p w14:paraId="46509C00" w14:textId="77777777" w:rsidR="00D051B7" w:rsidRDefault="00D051B7" w:rsidP="00D051B7">
      <w:pPr>
        <w:autoSpaceDE w:val="0"/>
        <w:autoSpaceDN w:val="0"/>
        <w:adjustRightInd w:val="0"/>
        <w:spacing w:after="0" w:line="240" w:lineRule="auto"/>
        <w:ind w:left="284"/>
        <w:contextualSpacing/>
        <w:jc w:val="center"/>
        <w:rPr>
          <w:rFonts w:ascii="Garamond" w:hAnsi="Garamond" w:cs="Times New Roman"/>
          <w:kern w:val="0"/>
          <w14:ligatures w14:val="none"/>
        </w:rPr>
      </w:pPr>
      <w:r>
        <w:rPr>
          <w:rFonts w:ascii="Garamond" w:hAnsi="Garamond" w:cs="Times New Roman"/>
          <w:kern w:val="0"/>
          <w14:ligatures w14:val="none"/>
        </w:rPr>
        <w:t>(numer i nazwa pakietu)</w:t>
      </w:r>
    </w:p>
    <w:p w14:paraId="1D7D81F2" w14:textId="77777777" w:rsidR="00D051B7" w:rsidRDefault="00D051B7" w:rsidP="00D051B7">
      <w:pPr>
        <w:autoSpaceDE w:val="0"/>
        <w:autoSpaceDN w:val="0"/>
        <w:adjustRightInd w:val="0"/>
        <w:spacing w:after="0" w:line="276" w:lineRule="auto"/>
        <w:rPr>
          <w:rFonts w:ascii="Garamond" w:eastAsia="Arial Unicode MS" w:hAnsi="Garamond" w:cs="Arial"/>
          <w:b/>
          <w:bCs/>
          <w:color w:val="000000"/>
          <w:kern w:val="0"/>
          <w:u w:val="single"/>
          <w14:shadow w14:blurRad="50800" w14:dist="38100" w14:dir="2700000" w14:sx="100000" w14:sy="100000" w14:kx="0" w14:ky="0" w14:algn="tl">
            <w14:srgbClr w14:val="000000">
              <w14:alpha w14:val="60000"/>
            </w14:srgbClr>
          </w14:shadow>
          <w14:ligatures w14:val="none"/>
        </w:rPr>
      </w:pPr>
    </w:p>
    <w:p w14:paraId="72EEE180" w14:textId="77777777" w:rsidR="00D051B7" w:rsidRDefault="00D051B7" w:rsidP="00D051B7">
      <w:pPr>
        <w:autoSpaceDE w:val="0"/>
        <w:autoSpaceDN w:val="0"/>
        <w:adjustRightInd w:val="0"/>
        <w:spacing w:after="0" w:line="276" w:lineRule="auto"/>
        <w:rPr>
          <w:rFonts w:ascii="Garamond" w:hAnsi="Garamond" w:cs="Arial"/>
          <w:color w:val="000000"/>
          <w:kern w:val="0"/>
          <w14:ligatures w14:val="none"/>
        </w:rPr>
      </w:pPr>
      <w:r>
        <w:rPr>
          <w:rFonts w:ascii="Garamond" w:hAnsi="Garamond" w:cs="Arial"/>
          <w:color w:val="000000"/>
          <w:kern w:val="0"/>
          <w14:ligatures w14:val="none"/>
        </w:rPr>
        <w:t>w imieniu:…………………………………………………………………………………………………</w:t>
      </w:r>
    </w:p>
    <w:p w14:paraId="514DDB5E" w14:textId="77777777" w:rsidR="00D051B7" w:rsidRDefault="00D051B7" w:rsidP="00D051B7">
      <w:pPr>
        <w:autoSpaceDE w:val="0"/>
        <w:autoSpaceDN w:val="0"/>
        <w:adjustRightInd w:val="0"/>
        <w:spacing w:after="0" w:line="276" w:lineRule="auto"/>
        <w:jc w:val="center"/>
        <w:rPr>
          <w:rFonts w:ascii="Garamond" w:hAnsi="Garamond" w:cs="Arial"/>
          <w:color w:val="000000"/>
          <w:kern w:val="0"/>
          <w14:ligatures w14:val="none"/>
        </w:rPr>
      </w:pPr>
      <w:r>
        <w:rPr>
          <w:rFonts w:ascii="Garamond" w:hAnsi="Garamond" w:cs="Arial"/>
          <w:color w:val="000000"/>
          <w:kern w:val="0"/>
          <w14:ligatures w14:val="none"/>
        </w:rPr>
        <w:t>nazwa Wykonawcy</w:t>
      </w:r>
    </w:p>
    <w:p w14:paraId="32E58655" w14:textId="77777777" w:rsidR="00D051B7" w:rsidRDefault="00D051B7" w:rsidP="00D051B7">
      <w:pPr>
        <w:spacing w:after="0" w:line="360" w:lineRule="auto"/>
        <w:jc w:val="both"/>
        <w:rPr>
          <w:rFonts w:ascii="Garamond" w:eastAsia="Times New Roman" w:hAnsi="Garamond" w:cs="Arial"/>
          <w:bCs/>
          <w:kern w:val="0"/>
          <w:lang w:eastAsia="pl-PL"/>
          <w14:ligatures w14:val="none"/>
        </w:rPr>
      </w:pPr>
      <w:r>
        <w:rPr>
          <w:rFonts w:ascii="Garamond" w:eastAsia="Times New Roman" w:hAnsi="Garamond" w:cs="Arial"/>
          <w:bCs/>
          <w:kern w:val="0"/>
          <w:lang w:eastAsia="pl-PL"/>
          <w14:ligatures w14:val="none"/>
        </w:rPr>
        <w:t>oświadczam/(-my), co następuje:</w:t>
      </w:r>
    </w:p>
    <w:p w14:paraId="2A5F34E9" w14:textId="77777777" w:rsidR="00D051B7" w:rsidRDefault="00D051B7" w:rsidP="00D051B7">
      <w:pPr>
        <w:widowControl w:val="0"/>
        <w:adjustRightInd w:val="0"/>
        <w:spacing w:after="0" w:line="240" w:lineRule="auto"/>
        <w:jc w:val="both"/>
        <w:textAlignment w:val="baseline"/>
        <w:rPr>
          <w:rFonts w:ascii="Garamond" w:eastAsia="Times New Roman" w:hAnsi="Garamond" w:cs="Arial"/>
          <w:kern w:val="0"/>
          <w:lang w:eastAsia="pl-PL"/>
          <w14:ligatures w14:val="none"/>
        </w:rPr>
      </w:pPr>
      <w:r>
        <w:rPr>
          <w:rFonts w:ascii="Garamond" w:eastAsia="Times New Roman" w:hAnsi="Garamond" w:cs="Arial"/>
          <w:b/>
          <w:bCs/>
          <w:kern w:val="0"/>
          <w:u w:val="single"/>
          <w:lang w:eastAsia="pl-PL"/>
          <w14:ligatures w14:val="none"/>
        </w:rPr>
        <w:t>nie przynależę</w:t>
      </w:r>
      <w:r>
        <w:rPr>
          <w:rFonts w:ascii="Garamond" w:eastAsia="Times New Roman" w:hAnsi="Garamond" w:cs="Arial"/>
          <w:b/>
          <w:bCs/>
          <w:kern w:val="0"/>
          <w:u w:val="single"/>
          <w:vertAlign w:val="superscript"/>
          <w:lang w:eastAsia="pl-PL"/>
          <w14:ligatures w14:val="none"/>
        </w:rPr>
        <w:t>1</w:t>
      </w:r>
      <w:r>
        <w:rPr>
          <w:rFonts w:ascii="Garamond" w:eastAsia="Times New Roman" w:hAnsi="Garamond" w:cs="Arial"/>
          <w:kern w:val="0"/>
          <w:lang w:eastAsia="pl-PL"/>
          <w14:ligatures w14:val="none"/>
        </w:rPr>
        <w:t xml:space="preserve"> do tej samej grupy kapitałowej, w rozumieniu ustawy z dnia 16 lutego 2007 r. o ochronie konkurencji i konsumentów (Dz. U. z 2021 r. poz. 275), z innym Wykonawcą, który złożył odrębną ofertę w niniejszym postępowaniu.</w:t>
      </w:r>
    </w:p>
    <w:p w14:paraId="217D93CE" w14:textId="77777777" w:rsidR="00D051B7" w:rsidRDefault="00D051B7" w:rsidP="00D051B7">
      <w:pPr>
        <w:widowControl w:val="0"/>
        <w:adjustRightInd w:val="0"/>
        <w:spacing w:after="0" w:line="240" w:lineRule="auto"/>
        <w:jc w:val="both"/>
        <w:textAlignment w:val="baseline"/>
        <w:rPr>
          <w:rFonts w:ascii="Garamond" w:eastAsia="Times New Roman" w:hAnsi="Garamond" w:cs="Arial"/>
          <w:kern w:val="0"/>
          <w:lang w:eastAsia="pl-PL"/>
          <w14:ligatures w14:val="none"/>
        </w:rPr>
      </w:pPr>
    </w:p>
    <w:p w14:paraId="699C1269" w14:textId="77777777" w:rsidR="00D051B7" w:rsidRDefault="00D051B7" w:rsidP="00D051B7">
      <w:pPr>
        <w:widowControl w:val="0"/>
        <w:adjustRightInd w:val="0"/>
        <w:spacing w:after="0" w:line="240" w:lineRule="auto"/>
        <w:jc w:val="both"/>
        <w:textAlignment w:val="baseline"/>
        <w:rPr>
          <w:rFonts w:ascii="Garamond" w:eastAsia="Times New Roman" w:hAnsi="Garamond" w:cs="Arial"/>
          <w:kern w:val="0"/>
          <w:lang w:eastAsia="pl-PL"/>
          <w14:ligatures w14:val="none"/>
        </w:rPr>
      </w:pPr>
      <w:r>
        <w:rPr>
          <w:rFonts w:ascii="Garamond" w:eastAsia="Times New Roman" w:hAnsi="Garamond" w:cs="Arial"/>
          <w:b/>
          <w:bCs/>
          <w:kern w:val="0"/>
          <w:u w:val="single"/>
          <w:lang w:eastAsia="pl-PL"/>
          <w14:ligatures w14:val="none"/>
        </w:rPr>
        <w:t>przynależę</w:t>
      </w:r>
      <w:r>
        <w:rPr>
          <w:rFonts w:ascii="Garamond" w:eastAsia="Times New Roman" w:hAnsi="Garamond" w:cs="Arial"/>
          <w:b/>
          <w:bCs/>
          <w:kern w:val="0"/>
          <w:u w:val="single"/>
          <w:vertAlign w:val="superscript"/>
          <w:lang w:eastAsia="pl-PL"/>
          <w14:ligatures w14:val="none"/>
        </w:rPr>
        <w:footnoteReference w:id="2"/>
      </w:r>
      <w:r>
        <w:rPr>
          <w:rFonts w:ascii="Garamond" w:eastAsia="Times New Roman" w:hAnsi="Garamond" w:cs="Arial"/>
          <w:kern w:val="0"/>
          <w:lang w:eastAsia="pl-PL"/>
          <w14:ligatures w14:val="none"/>
        </w:rPr>
        <w:t xml:space="preserve"> do tej samej grupy kapitałowej, w rozumieniu ustawy z dnia 16 lutego 2007 r. o ochronie konkurencji i konsumentów (Dz. U. z 2021 r. poz. 275), z innym Wykonawcą, który złożył odrębną ofertę w niniejszym postępowaniu:</w:t>
      </w:r>
    </w:p>
    <w:p w14:paraId="237B386A" w14:textId="77777777" w:rsidR="00D051B7" w:rsidRDefault="00D051B7" w:rsidP="00D051B7">
      <w:pPr>
        <w:widowControl w:val="0"/>
        <w:adjustRightInd w:val="0"/>
        <w:spacing w:after="0" w:line="240" w:lineRule="auto"/>
        <w:jc w:val="both"/>
        <w:textAlignment w:val="baseline"/>
        <w:rPr>
          <w:rFonts w:ascii="Garamond" w:eastAsia="Times New Roman" w:hAnsi="Garamond" w:cs="Arial"/>
          <w:kern w:val="0"/>
          <w:lang w:eastAsia="pl-PL"/>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659"/>
        <w:gridCol w:w="5779"/>
      </w:tblGrid>
      <w:tr w:rsidR="00D051B7" w14:paraId="300A11BA" w14:textId="77777777">
        <w:trPr>
          <w:trHeight w:val="321"/>
        </w:trPr>
        <w:tc>
          <w:tcPr>
            <w:tcW w:w="516" w:type="dxa"/>
            <w:tcBorders>
              <w:top w:val="single" w:sz="4" w:space="0" w:color="auto"/>
              <w:left w:val="single" w:sz="4" w:space="0" w:color="auto"/>
              <w:bottom w:val="single" w:sz="4" w:space="0" w:color="auto"/>
              <w:right w:val="single" w:sz="4" w:space="0" w:color="auto"/>
            </w:tcBorders>
            <w:hideMark/>
          </w:tcPr>
          <w:p w14:paraId="492FEE0F"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r>
              <w:rPr>
                <w:rFonts w:ascii="Garamond" w:eastAsia="Times New Roman" w:hAnsi="Garamond" w:cs="Arial"/>
                <w:kern w:val="0"/>
                <w:lang w:eastAsia="pl-PL"/>
                <w14:ligatures w14:val="none"/>
              </w:rPr>
              <w:t>Lp.</w:t>
            </w:r>
          </w:p>
        </w:tc>
        <w:tc>
          <w:tcPr>
            <w:tcW w:w="2689" w:type="dxa"/>
            <w:tcBorders>
              <w:top w:val="single" w:sz="4" w:space="0" w:color="auto"/>
              <w:left w:val="single" w:sz="4" w:space="0" w:color="auto"/>
              <w:bottom w:val="single" w:sz="4" w:space="0" w:color="auto"/>
              <w:right w:val="single" w:sz="4" w:space="0" w:color="auto"/>
            </w:tcBorders>
            <w:hideMark/>
          </w:tcPr>
          <w:p w14:paraId="4ECC8E17" w14:textId="77777777" w:rsidR="00D051B7" w:rsidRDefault="00D051B7">
            <w:pPr>
              <w:widowControl w:val="0"/>
              <w:adjustRightInd w:val="0"/>
              <w:spacing w:before="60" w:after="60" w:line="360" w:lineRule="atLeast"/>
              <w:jc w:val="center"/>
              <w:textAlignment w:val="baseline"/>
              <w:rPr>
                <w:rFonts w:ascii="Garamond" w:eastAsia="Times New Roman" w:hAnsi="Garamond" w:cs="Arial"/>
                <w:kern w:val="0"/>
                <w:lang w:eastAsia="pl-PL"/>
                <w14:ligatures w14:val="none"/>
              </w:rPr>
            </w:pPr>
            <w:r>
              <w:rPr>
                <w:rFonts w:ascii="Garamond" w:eastAsia="Times New Roman" w:hAnsi="Garamond" w:cs="Arial"/>
                <w:kern w:val="0"/>
                <w:lang w:eastAsia="pl-PL"/>
                <w14:ligatures w14:val="none"/>
              </w:rPr>
              <w:t>Nazwa podmiotu</w:t>
            </w:r>
          </w:p>
        </w:tc>
        <w:tc>
          <w:tcPr>
            <w:tcW w:w="5867" w:type="dxa"/>
            <w:tcBorders>
              <w:top w:val="single" w:sz="4" w:space="0" w:color="auto"/>
              <w:left w:val="single" w:sz="4" w:space="0" w:color="auto"/>
              <w:bottom w:val="single" w:sz="4" w:space="0" w:color="auto"/>
              <w:right w:val="single" w:sz="4" w:space="0" w:color="auto"/>
            </w:tcBorders>
            <w:hideMark/>
          </w:tcPr>
          <w:p w14:paraId="1873DDA0" w14:textId="77777777" w:rsidR="00D051B7" w:rsidRDefault="00D051B7">
            <w:pPr>
              <w:widowControl w:val="0"/>
              <w:adjustRightInd w:val="0"/>
              <w:spacing w:before="60" w:after="60" w:line="360" w:lineRule="atLeast"/>
              <w:jc w:val="center"/>
              <w:textAlignment w:val="baseline"/>
              <w:rPr>
                <w:rFonts w:ascii="Garamond" w:eastAsia="Times New Roman" w:hAnsi="Garamond" w:cs="Arial"/>
                <w:kern w:val="0"/>
                <w:lang w:eastAsia="pl-PL"/>
                <w14:ligatures w14:val="none"/>
              </w:rPr>
            </w:pPr>
            <w:r>
              <w:rPr>
                <w:rFonts w:ascii="Garamond" w:eastAsia="Times New Roman" w:hAnsi="Garamond" w:cs="Arial"/>
                <w:kern w:val="0"/>
                <w:lang w:eastAsia="pl-PL"/>
                <w14:ligatures w14:val="none"/>
              </w:rPr>
              <w:t>Adres podmiotu</w:t>
            </w:r>
          </w:p>
        </w:tc>
      </w:tr>
      <w:tr w:rsidR="00D051B7" w14:paraId="4A5F2400" w14:textId="77777777">
        <w:tc>
          <w:tcPr>
            <w:tcW w:w="516" w:type="dxa"/>
            <w:tcBorders>
              <w:top w:val="single" w:sz="4" w:space="0" w:color="auto"/>
              <w:left w:val="single" w:sz="4" w:space="0" w:color="auto"/>
              <w:bottom w:val="single" w:sz="4" w:space="0" w:color="auto"/>
              <w:right w:val="single" w:sz="4" w:space="0" w:color="auto"/>
            </w:tcBorders>
            <w:hideMark/>
          </w:tcPr>
          <w:p w14:paraId="0D56D4CE"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r>
              <w:rPr>
                <w:rFonts w:ascii="Garamond" w:eastAsia="Times New Roman" w:hAnsi="Garamond" w:cs="Arial"/>
                <w:kern w:val="0"/>
                <w:lang w:eastAsia="pl-PL"/>
                <w14:ligatures w14:val="none"/>
              </w:rPr>
              <w:t>1</w:t>
            </w:r>
          </w:p>
        </w:tc>
        <w:tc>
          <w:tcPr>
            <w:tcW w:w="2689" w:type="dxa"/>
            <w:tcBorders>
              <w:top w:val="single" w:sz="4" w:space="0" w:color="auto"/>
              <w:left w:val="single" w:sz="4" w:space="0" w:color="auto"/>
              <w:bottom w:val="single" w:sz="4" w:space="0" w:color="auto"/>
              <w:right w:val="single" w:sz="4" w:space="0" w:color="auto"/>
            </w:tcBorders>
          </w:tcPr>
          <w:p w14:paraId="572E9A35"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p>
        </w:tc>
        <w:tc>
          <w:tcPr>
            <w:tcW w:w="5867" w:type="dxa"/>
            <w:tcBorders>
              <w:top w:val="single" w:sz="4" w:space="0" w:color="auto"/>
              <w:left w:val="single" w:sz="4" w:space="0" w:color="auto"/>
              <w:bottom w:val="single" w:sz="4" w:space="0" w:color="auto"/>
              <w:right w:val="single" w:sz="4" w:space="0" w:color="auto"/>
            </w:tcBorders>
          </w:tcPr>
          <w:p w14:paraId="31DEC603"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p>
        </w:tc>
      </w:tr>
      <w:tr w:rsidR="00D051B7" w14:paraId="6147BE17" w14:textId="77777777">
        <w:tc>
          <w:tcPr>
            <w:tcW w:w="516" w:type="dxa"/>
            <w:tcBorders>
              <w:top w:val="single" w:sz="4" w:space="0" w:color="auto"/>
              <w:left w:val="single" w:sz="4" w:space="0" w:color="auto"/>
              <w:bottom w:val="single" w:sz="4" w:space="0" w:color="auto"/>
              <w:right w:val="single" w:sz="4" w:space="0" w:color="auto"/>
            </w:tcBorders>
            <w:hideMark/>
          </w:tcPr>
          <w:p w14:paraId="3EF4F5B5"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r>
              <w:rPr>
                <w:rFonts w:ascii="Garamond" w:eastAsia="Times New Roman" w:hAnsi="Garamond" w:cs="Arial"/>
                <w:kern w:val="0"/>
                <w:lang w:eastAsia="pl-PL"/>
                <w14:ligatures w14:val="none"/>
              </w:rPr>
              <w:t>2</w:t>
            </w:r>
          </w:p>
        </w:tc>
        <w:tc>
          <w:tcPr>
            <w:tcW w:w="2689" w:type="dxa"/>
            <w:tcBorders>
              <w:top w:val="single" w:sz="4" w:space="0" w:color="auto"/>
              <w:left w:val="single" w:sz="4" w:space="0" w:color="auto"/>
              <w:bottom w:val="single" w:sz="4" w:space="0" w:color="auto"/>
              <w:right w:val="single" w:sz="4" w:space="0" w:color="auto"/>
            </w:tcBorders>
          </w:tcPr>
          <w:p w14:paraId="5682F532"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p>
        </w:tc>
        <w:tc>
          <w:tcPr>
            <w:tcW w:w="5867" w:type="dxa"/>
            <w:tcBorders>
              <w:top w:val="single" w:sz="4" w:space="0" w:color="auto"/>
              <w:left w:val="single" w:sz="4" w:space="0" w:color="auto"/>
              <w:bottom w:val="single" w:sz="4" w:space="0" w:color="auto"/>
              <w:right w:val="single" w:sz="4" w:space="0" w:color="auto"/>
            </w:tcBorders>
          </w:tcPr>
          <w:p w14:paraId="79057433" w14:textId="77777777" w:rsidR="00D051B7" w:rsidRDefault="00D051B7">
            <w:pPr>
              <w:widowControl w:val="0"/>
              <w:adjustRightInd w:val="0"/>
              <w:spacing w:before="60" w:after="60" w:line="360" w:lineRule="atLeast"/>
              <w:jc w:val="both"/>
              <w:textAlignment w:val="baseline"/>
              <w:rPr>
                <w:rFonts w:ascii="Garamond" w:eastAsia="Times New Roman" w:hAnsi="Garamond" w:cs="Arial"/>
                <w:kern w:val="0"/>
                <w:lang w:eastAsia="pl-PL"/>
                <w14:ligatures w14:val="none"/>
              </w:rPr>
            </w:pPr>
          </w:p>
        </w:tc>
      </w:tr>
    </w:tbl>
    <w:p w14:paraId="1854520C" w14:textId="77777777" w:rsidR="00D051B7" w:rsidRDefault="00D051B7" w:rsidP="00D051B7">
      <w:pPr>
        <w:widowControl w:val="0"/>
        <w:adjustRightInd w:val="0"/>
        <w:spacing w:before="120" w:after="0" w:line="360" w:lineRule="atLeast"/>
        <w:jc w:val="both"/>
        <w:textAlignment w:val="baseline"/>
        <w:rPr>
          <w:rFonts w:ascii="Garamond" w:eastAsia="Times New Roman" w:hAnsi="Garamond" w:cs="Arial"/>
          <w:kern w:val="0"/>
          <w:u w:val="single"/>
          <w:lang w:eastAsia="pl-PL"/>
          <w14:ligatures w14:val="none"/>
        </w:rPr>
      </w:pPr>
      <w:r>
        <w:rPr>
          <w:rFonts w:ascii="Garamond" w:eastAsia="Times New Roman" w:hAnsi="Garamond" w:cs="Arial"/>
          <w:kern w:val="0"/>
          <w:u w:val="single"/>
          <w:lang w:eastAsia="pl-PL"/>
          <w14:ligatures w14:val="none"/>
        </w:rPr>
        <w:t>Uwaga</w:t>
      </w:r>
    </w:p>
    <w:p w14:paraId="75DC5A17" w14:textId="77777777" w:rsidR="00D051B7" w:rsidRDefault="00D051B7" w:rsidP="00D051B7">
      <w:pPr>
        <w:widowControl w:val="0"/>
        <w:adjustRightInd w:val="0"/>
        <w:spacing w:after="0" w:line="240" w:lineRule="auto"/>
        <w:jc w:val="both"/>
        <w:textAlignment w:val="baseline"/>
        <w:rPr>
          <w:rFonts w:ascii="Garamond" w:eastAsia="Times New Roman" w:hAnsi="Garamond" w:cs="Arial"/>
          <w:iCs/>
          <w:kern w:val="0"/>
          <w:lang w:eastAsia="pl-PL"/>
          <w14:ligatures w14:val="none"/>
        </w:rPr>
      </w:pPr>
      <w:r>
        <w:rPr>
          <w:rFonts w:ascii="Garamond" w:eastAsia="Times New Roman" w:hAnsi="Garamond" w:cs="Arial"/>
          <w:iCs/>
          <w:kern w:val="0"/>
          <w:lang w:eastAsia="pl-PL"/>
          <w14:ligatures w14:val="none"/>
        </w:rPr>
        <w:t>Wykonawca może przedstawić dokumenty lub informacje potwierdzające przygotowanie oferty niezależnie od innego Wykonawcy należącego do tej samej grupy kapitałowej.</w:t>
      </w:r>
    </w:p>
    <w:p w14:paraId="21792C5A" w14:textId="77777777" w:rsidR="00D051B7" w:rsidRDefault="00D051B7" w:rsidP="00D051B7">
      <w:pPr>
        <w:spacing w:after="0" w:line="360" w:lineRule="auto"/>
        <w:jc w:val="right"/>
        <w:rPr>
          <w:rFonts w:ascii="Garamond" w:eastAsia="Calibri" w:hAnsi="Garamond" w:cs="Times New Roman"/>
          <w:kern w:val="0"/>
          <w14:ligatures w14:val="none"/>
        </w:rPr>
      </w:pP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r>
      <w:r>
        <w:rPr>
          <w:rFonts w:ascii="Garamond" w:eastAsia="Calibri" w:hAnsi="Garamond" w:cs="Arial"/>
          <w:kern w:val="0"/>
          <w14:ligatures w14:val="none"/>
        </w:rPr>
        <w:tab/>
        <w:t xml:space="preserve">   </w:t>
      </w:r>
      <w:r>
        <w:rPr>
          <w:rFonts w:ascii="Garamond" w:eastAsia="Calibri" w:hAnsi="Garamond" w:cs="Times New Roman"/>
          <w:kern w:val="0"/>
          <w14:ligatures w14:val="none"/>
        </w:rPr>
        <w:t>………………………………………………………..</w:t>
      </w:r>
    </w:p>
    <w:p w14:paraId="40A7463F" w14:textId="77777777" w:rsidR="00D051B7" w:rsidRDefault="00D051B7" w:rsidP="00D051B7">
      <w:pPr>
        <w:spacing w:after="0" w:line="360" w:lineRule="auto"/>
        <w:jc w:val="right"/>
        <w:rPr>
          <w:rFonts w:ascii="Garamond" w:eastAsia="Times New Roman" w:hAnsi="Garamond" w:cs="Times New Roman"/>
          <w:iCs/>
          <w:kern w:val="0"/>
          <w:sz w:val="18"/>
          <w:szCs w:val="18"/>
          <w:lang w:eastAsia="pl-PL"/>
          <w14:ligatures w14:val="none"/>
        </w:rPr>
      </w:pPr>
      <w:r>
        <w:rPr>
          <w:rFonts w:ascii="Garamond" w:eastAsia="Times New Roman" w:hAnsi="Garamond" w:cs="Times New Roman"/>
          <w:iCs/>
          <w:kern w:val="0"/>
          <w:sz w:val="18"/>
          <w:szCs w:val="18"/>
          <w:lang w:eastAsia="pl-PL"/>
          <w14:ligatures w14:val="none"/>
        </w:rPr>
        <w:t xml:space="preserve">Data, kwalifikowany podpis elektroniczny lub podpis zaufany lub podpis osobisty </w:t>
      </w:r>
    </w:p>
    <w:p w14:paraId="6C3EB8A6" w14:textId="77777777" w:rsidR="00D051B7" w:rsidRDefault="00D051B7" w:rsidP="00D051B7">
      <w:pPr>
        <w:widowControl w:val="0"/>
        <w:adjustRightInd w:val="0"/>
        <w:spacing w:after="0" w:line="240" w:lineRule="auto"/>
        <w:jc w:val="both"/>
        <w:textAlignment w:val="baseline"/>
        <w:rPr>
          <w:rFonts w:ascii="Garamond" w:eastAsia="Calibri" w:hAnsi="Garamond" w:cs="Times New Roman"/>
          <w:i/>
          <w:kern w:val="0"/>
          <w14:ligatures w14:val="none"/>
        </w:rPr>
      </w:pPr>
    </w:p>
    <w:p w14:paraId="3D3EA95F" w14:textId="77777777" w:rsidR="00D051B7" w:rsidRDefault="00D051B7" w:rsidP="00D051B7">
      <w:pPr>
        <w:spacing w:line="240" w:lineRule="auto"/>
        <w:contextualSpacing/>
        <w:rPr>
          <w:rFonts w:ascii="Garamond" w:eastAsia="Times New Roman" w:hAnsi="Garamond" w:cs="Times New Roman"/>
          <w:kern w:val="0"/>
          <w:sz w:val="18"/>
          <w:szCs w:val="18"/>
          <w:lang w:eastAsia="pl-PL"/>
          <w14:ligatures w14:val="none"/>
        </w:rPr>
      </w:pPr>
    </w:p>
    <w:p w14:paraId="6A1DD1E2" w14:textId="77777777" w:rsidR="004F1D49" w:rsidRDefault="004F1D49"/>
    <w:sectPr w:rsidR="004F1D49">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14A6" w14:textId="77777777" w:rsidR="00C01B52" w:rsidRDefault="00C01B52" w:rsidP="00D051B7">
      <w:pPr>
        <w:spacing w:after="0" w:line="240" w:lineRule="auto"/>
      </w:pPr>
      <w:r>
        <w:separator/>
      </w:r>
    </w:p>
  </w:endnote>
  <w:endnote w:type="continuationSeparator" w:id="0">
    <w:p w14:paraId="5ED58633" w14:textId="77777777" w:rsidR="00C01B52" w:rsidRDefault="00C01B52" w:rsidP="00D0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Calibri"/>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NewRoman">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597045"/>
      <w:docPartObj>
        <w:docPartGallery w:val="Page Numbers (Bottom of Page)"/>
        <w:docPartUnique/>
      </w:docPartObj>
    </w:sdtPr>
    <w:sdtContent>
      <w:p w14:paraId="6F32424B" w14:textId="7A53D4AF" w:rsidR="00D227A4" w:rsidRDefault="00D227A4">
        <w:pPr>
          <w:pStyle w:val="Stopka"/>
          <w:jc w:val="center"/>
        </w:pPr>
        <w:r>
          <w:fldChar w:fldCharType="begin"/>
        </w:r>
        <w:r>
          <w:instrText>PAGE   \* MERGEFORMAT</w:instrText>
        </w:r>
        <w:r>
          <w:fldChar w:fldCharType="separate"/>
        </w:r>
        <w:r>
          <w:t>2</w:t>
        </w:r>
        <w:r>
          <w:fldChar w:fldCharType="end"/>
        </w:r>
      </w:p>
    </w:sdtContent>
  </w:sdt>
  <w:p w14:paraId="0923D8FC" w14:textId="77777777" w:rsidR="00D227A4" w:rsidRDefault="00D227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0689" w14:textId="77777777" w:rsidR="00C01B52" w:rsidRDefault="00C01B52" w:rsidP="00D051B7">
      <w:pPr>
        <w:spacing w:after="0" w:line="240" w:lineRule="auto"/>
      </w:pPr>
      <w:r>
        <w:separator/>
      </w:r>
    </w:p>
  </w:footnote>
  <w:footnote w:type="continuationSeparator" w:id="0">
    <w:p w14:paraId="198E9FB6" w14:textId="77777777" w:rsidR="00C01B52" w:rsidRDefault="00C01B52" w:rsidP="00D051B7">
      <w:pPr>
        <w:spacing w:after="0" w:line="240" w:lineRule="auto"/>
      </w:pPr>
      <w:r>
        <w:continuationSeparator/>
      </w:r>
    </w:p>
  </w:footnote>
  <w:footnote w:id="1">
    <w:p w14:paraId="27F47F19" w14:textId="77777777" w:rsidR="00D051B7" w:rsidRDefault="00D051B7" w:rsidP="00D051B7">
      <w:pPr>
        <w:jc w:val="both"/>
        <w:rPr>
          <w:rFonts w:ascii="Garamond" w:hAnsi="Garamond"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Garamond" w:hAnsi="Garamond" w:cs="Arial"/>
          <w:color w:val="222222"/>
          <w:sz w:val="16"/>
          <w:szCs w:val="16"/>
        </w:rPr>
        <w:t xml:space="preserve">Zgodnie z treścią art. 7 ust. 1 ustawy z dnia 13 kwietnia 2022 r. </w:t>
      </w:r>
      <w:r>
        <w:rPr>
          <w:rFonts w:ascii="Garamond" w:hAnsi="Garamond" w:cs="Arial"/>
          <w:i/>
          <w:iCs/>
          <w:color w:val="222222"/>
          <w:sz w:val="16"/>
          <w:szCs w:val="16"/>
        </w:rPr>
        <w:t xml:space="preserve">o szczególnych rozwiązaniach w zakresie przeciwdziałania wspieraniu agresji na Ukrainę oraz służących ochronie bezpieczeństwa narodowego, zwanej dalej „ustawą”, </w:t>
      </w:r>
      <w:r>
        <w:rPr>
          <w:rFonts w:ascii="Garamond" w:hAnsi="Garamond" w:cs="Arial"/>
          <w:color w:val="222222"/>
          <w:sz w:val="16"/>
          <w:szCs w:val="16"/>
        </w:rPr>
        <w:t xml:space="preserve">z postępowania o udzielenie zamówienia publicznego lub konkursu prowadzonego na podstawie ustawy </w:t>
      </w:r>
      <w:proofErr w:type="spellStart"/>
      <w:r>
        <w:rPr>
          <w:rFonts w:ascii="Garamond" w:hAnsi="Garamond" w:cs="Arial"/>
          <w:color w:val="222222"/>
          <w:sz w:val="16"/>
          <w:szCs w:val="16"/>
        </w:rPr>
        <w:t>Pzp</w:t>
      </w:r>
      <w:proofErr w:type="spellEnd"/>
      <w:r>
        <w:rPr>
          <w:rFonts w:ascii="Garamond" w:hAnsi="Garamond" w:cs="Arial"/>
          <w:color w:val="222222"/>
          <w:sz w:val="16"/>
          <w:szCs w:val="16"/>
        </w:rPr>
        <w:t xml:space="preserve"> wyklucza się:</w:t>
      </w:r>
    </w:p>
    <w:p w14:paraId="69BCB6E6" w14:textId="77777777" w:rsidR="00D051B7" w:rsidRDefault="00D051B7" w:rsidP="00D051B7">
      <w:pPr>
        <w:jc w:val="both"/>
        <w:rPr>
          <w:rFonts w:ascii="Garamond" w:hAnsi="Garamond" w:cs="Arial"/>
          <w:color w:val="222222"/>
          <w:sz w:val="16"/>
          <w:szCs w:val="16"/>
        </w:rPr>
      </w:pPr>
      <w:r>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7C18713" w14:textId="77777777" w:rsidR="00D051B7" w:rsidRDefault="00D051B7" w:rsidP="00D051B7">
      <w:pPr>
        <w:jc w:val="both"/>
        <w:rPr>
          <w:rFonts w:ascii="Garamond" w:hAnsi="Garamond" w:cs="Arial"/>
          <w:color w:val="222222"/>
          <w:sz w:val="16"/>
          <w:szCs w:val="16"/>
        </w:rPr>
      </w:pPr>
      <w:r>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679E80" w14:textId="77777777" w:rsidR="00D051B7" w:rsidRDefault="00D051B7" w:rsidP="00D051B7">
      <w:pPr>
        <w:jc w:val="both"/>
        <w:rPr>
          <w:rFonts w:ascii="Garamond" w:hAnsi="Garamond" w:cs="Arial"/>
          <w:color w:val="222222"/>
          <w:sz w:val="16"/>
          <w:szCs w:val="16"/>
        </w:rPr>
      </w:pPr>
      <w:r>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7038499F" w14:textId="77777777" w:rsidR="00D051B7" w:rsidRDefault="00D051B7" w:rsidP="00D051B7">
      <w:pPr>
        <w:pStyle w:val="Tekstprzypisudolnego"/>
        <w:ind w:left="142" w:hanging="142"/>
        <w:rPr>
          <w:sz w:val="16"/>
          <w:szCs w:val="16"/>
        </w:rPr>
      </w:pPr>
      <w:r>
        <w:rPr>
          <w:rStyle w:val="Odwoanieprzypisudolnego"/>
          <w:rFonts w:eastAsia="Lucida Sans Unicode"/>
        </w:rPr>
        <w:footnoteRef/>
      </w:r>
      <w:r>
        <w:t xml:space="preserve"> </w:t>
      </w:r>
      <w:r>
        <w:rPr>
          <w:sz w:val="16"/>
          <w:szCs w:val="16"/>
        </w:rPr>
        <w:t>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Calibri" w:eastAsia="Arial" w:hAnsi="Calibri" w:cs="Calibri"/>
        <w:sz w:val="16"/>
        <w:szCs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A64E8B2"/>
    <w:name w:val="WW8Num13"/>
    <w:lvl w:ilvl="0">
      <w:start w:val="1"/>
      <w:numFmt w:val="lowerLetter"/>
      <w:lvlText w:val="%1)"/>
      <w:lvlJc w:val="left"/>
      <w:pPr>
        <w:tabs>
          <w:tab w:val="num" w:pos="397"/>
        </w:tabs>
        <w:ind w:left="397" w:hanging="397"/>
      </w:pPr>
      <w:rPr>
        <w:b w:val="0"/>
        <w:i w:val="0"/>
        <w:iCs/>
        <w:sz w:val="24"/>
        <w:szCs w:val="24"/>
      </w:rPr>
    </w:lvl>
    <w:lvl w:ilvl="1">
      <w:start w:val="1"/>
      <w:numFmt w:val="lowerLetter"/>
      <w:lvlText w:val="%2)"/>
      <w:lvlJc w:val="left"/>
      <w:pPr>
        <w:tabs>
          <w:tab w:val="num" w:pos="1191"/>
        </w:tabs>
        <w:ind w:left="1191" w:hanging="397"/>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A"/>
    <w:multiLevelType w:val="multilevel"/>
    <w:tmpl w:val="B190624E"/>
    <w:name w:val="WW8Num11"/>
    <w:lvl w:ilvl="0">
      <w:start w:val="1"/>
      <w:numFmt w:val="decimal"/>
      <w:lvlText w:val="%1."/>
      <w:lvlJc w:val="left"/>
      <w:pPr>
        <w:tabs>
          <w:tab w:val="num" w:pos="0"/>
        </w:tabs>
        <w:ind w:left="360" w:hanging="360"/>
      </w:pPr>
      <w:rPr>
        <w:rFonts w:asciiTheme="minorHAnsi" w:hAnsiTheme="minorHAnsi" w:cstheme="minorHAnsi" w:hint="default"/>
        <w:b w:val="0"/>
        <w:bCs/>
        <w:sz w:val="20"/>
        <w:szCs w:val="2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4" w15:restartNumberingAfterBreak="0">
    <w:nsid w:val="008522CD"/>
    <w:multiLevelType w:val="hybridMultilevel"/>
    <w:tmpl w:val="C30C241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16F1C2B"/>
    <w:multiLevelType w:val="hybridMultilevel"/>
    <w:tmpl w:val="654802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8C44D1C">
      <w:start w:val="1"/>
      <w:numFmt w:val="decimal"/>
      <w:lvlText w:val="%4."/>
      <w:lvlJc w:val="left"/>
      <w:pPr>
        <w:ind w:left="1353" w:hanging="360"/>
      </w:pPr>
      <w:rPr>
        <w:b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49448CA"/>
    <w:multiLevelType w:val="hybridMultilevel"/>
    <w:tmpl w:val="5F84DAA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6EC3986"/>
    <w:multiLevelType w:val="hybridMultilevel"/>
    <w:tmpl w:val="CE90EFFC"/>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772464B"/>
    <w:multiLevelType w:val="hybridMultilevel"/>
    <w:tmpl w:val="80302F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2B3D56"/>
    <w:multiLevelType w:val="hybridMultilevel"/>
    <w:tmpl w:val="8FC01F9A"/>
    <w:lvl w:ilvl="0" w:tplc="B8F65E20">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ABC01F0"/>
    <w:multiLevelType w:val="hybridMultilevel"/>
    <w:tmpl w:val="05223A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CCC29F2"/>
    <w:multiLevelType w:val="hybridMultilevel"/>
    <w:tmpl w:val="63064302"/>
    <w:lvl w:ilvl="0" w:tplc="21A03826">
      <w:start w:val="1"/>
      <w:numFmt w:val="decimal"/>
      <w:lvlText w:val="%1."/>
      <w:lvlJc w:val="left"/>
      <w:pPr>
        <w:ind w:left="360" w:hanging="360"/>
      </w:pPr>
      <w:rPr>
        <w:rFonts w:asciiTheme="minorHAnsi" w:hAnsiTheme="minorHAnsi" w:cstheme="minorHAnsi"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B220D0"/>
    <w:multiLevelType w:val="hybridMultilevel"/>
    <w:tmpl w:val="C7442D5A"/>
    <w:lvl w:ilvl="0" w:tplc="0415000F">
      <w:start w:val="1"/>
      <w:numFmt w:val="decimal"/>
      <w:lvlText w:val="%1."/>
      <w:lvlJc w:val="left"/>
      <w:pPr>
        <w:ind w:left="720" w:hanging="360"/>
      </w:pPr>
    </w:lvl>
    <w:lvl w:ilvl="1" w:tplc="4A864C56">
      <w:start w:val="2"/>
      <w:numFmt w:val="bullet"/>
      <w:lvlText w:val=""/>
      <w:lvlJc w:val="left"/>
      <w:pPr>
        <w:ind w:left="1440" w:hanging="360"/>
      </w:pPr>
      <w:rPr>
        <w:rFonts w:ascii="Symbol" w:eastAsia="Calibri" w:hAnsi="Symbol" w:cs="Times New Roman" w:hint="default"/>
      </w:rPr>
    </w:lvl>
    <w:lvl w:ilvl="2" w:tplc="D006EFBA">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47D43D7"/>
    <w:multiLevelType w:val="hybridMultilevel"/>
    <w:tmpl w:val="DE6201D4"/>
    <w:lvl w:ilvl="0" w:tplc="FFFFFFFF">
      <w:start w:val="1"/>
      <w:numFmt w:val="decimal"/>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15C97D12"/>
    <w:multiLevelType w:val="hybridMultilevel"/>
    <w:tmpl w:val="7CF674AE"/>
    <w:lvl w:ilvl="0" w:tplc="D944B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5F62F11"/>
    <w:multiLevelType w:val="hybridMultilevel"/>
    <w:tmpl w:val="B5A282D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1AEE560F"/>
    <w:multiLevelType w:val="hybridMultilevel"/>
    <w:tmpl w:val="A180320E"/>
    <w:lvl w:ilvl="0" w:tplc="04150017">
      <w:start w:val="1"/>
      <w:numFmt w:val="lowerLetter"/>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19" w15:restartNumberingAfterBreak="0">
    <w:nsid w:val="1B1C374F"/>
    <w:multiLevelType w:val="hybridMultilevel"/>
    <w:tmpl w:val="36B8B45A"/>
    <w:lvl w:ilvl="0" w:tplc="2902BCC8">
      <w:start w:val="1"/>
      <w:numFmt w:val="decimal"/>
      <w:lvlText w:val="%1."/>
      <w:lvlJc w:val="left"/>
      <w:pPr>
        <w:ind w:left="360" w:hanging="360"/>
      </w:pPr>
      <w:rPr>
        <w:rFonts w:hint="default"/>
        <w:b w:val="0"/>
        <w:bCs w:val="0"/>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B8F7E53"/>
    <w:multiLevelType w:val="hybridMultilevel"/>
    <w:tmpl w:val="2E40D5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1D1A36EF"/>
    <w:multiLevelType w:val="hybridMultilevel"/>
    <w:tmpl w:val="BDA4EA7C"/>
    <w:lvl w:ilvl="0" w:tplc="087237AA">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23" w15:restartNumberingAfterBreak="0">
    <w:nsid w:val="201924B9"/>
    <w:multiLevelType w:val="hybridMultilevel"/>
    <w:tmpl w:val="E11CB0B4"/>
    <w:lvl w:ilvl="0" w:tplc="3EB886C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554B42"/>
    <w:multiLevelType w:val="hybridMultilevel"/>
    <w:tmpl w:val="59A2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53E40D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297366C"/>
    <w:multiLevelType w:val="hybridMultilevel"/>
    <w:tmpl w:val="38DCE2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29E3C15"/>
    <w:multiLevelType w:val="hybridMultilevel"/>
    <w:tmpl w:val="06FEC324"/>
    <w:lvl w:ilvl="0" w:tplc="6938E0D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9B5401"/>
    <w:multiLevelType w:val="hybridMultilevel"/>
    <w:tmpl w:val="2F380378"/>
    <w:lvl w:ilvl="0" w:tplc="FFFFFFFF">
      <w:start w:val="1"/>
      <w:numFmt w:val="bullet"/>
      <w:lvlText w:val=""/>
      <w:lvlJc w:val="left"/>
      <w:pPr>
        <w:ind w:left="72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0492A0E2">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27F234C0"/>
    <w:multiLevelType w:val="hybridMultilevel"/>
    <w:tmpl w:val="26A26516"/>
    <w:lvl w:ilvl="0" w:tplc="04150001">
      <w:start w:val="1"/>
      <w:numFmt w:val="bullet"/>
      <w:lvlText w:val=""/>
      <w:lvlJc w:val="left"/>
      <w:pPr>
        <w:ind w:left="752" w:hanging="360"/>
      </w:pPr>
      <w:rPr>
        <w:rFonts w:ascii="Symbol" w:hAnsi="Symbol" w:hint="default"/>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30"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96A03D6"/>
    <w:multiLevelType w:val="hybridMultilevel"/>
    <w:tmpl w:val="DE6201D4"/>
    <w:lvl w:ilvl="0" w:tplc="FFFFFFFF">
      <w:start w:val="1"/>
      <w:numFmt w:val="decimal"/>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0492A0E2">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29AA2412"/>
    <w:multiLevelType w:val="hybridMultilevel"/>
    <w:tmpl w:val="07523DA6"/>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33" w15:restartNumberingAfterBreak="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30638AE"/>
    <w:multiLevelType w:val="hybridMultilevel"/>
    <w:tmpl w:val="5A2E25A4"/>
    <w:lvl w:ilvl="0" w:tplc="F2D4559E">
      <w:start w:val="1"/>
      <w:numFmt w:val="bullet"/>
      <w:lvlText w:val="−"/>
      <w:lvlJc w:val="left"/>
      <w:pPr>
        <w:ind w:left="1146" w:hanging="360"/>
      </w:pPr>
      <w:rPr>
        <w:rFonts w:ascii="Times New Roman" w:hAnsi="Times New Roman" w:cs="Times New Roman" w:hint="default"/>
        <w:color w:val="auto"/>
      </w:rPr>
    </w:lvl>
    <w:lvl w:ilvl="1" w:tplc="73BA3D8C">
      <w:start w:val="1"/>
      <w:numFmt w:val="decimal"/>
      <w:lvlText w:val="%2."/>
      <w:lvlJc w:val="left"/>
      <w:pPr>
        <w:tabs>
          <w:tab w:val="num" w:pos="928"/>
        </w:tabs>
        <w:ind w:left="928" w:hanging="360"/>
      </w:pPr>
      <w:rPr>
        <w:sz w:val="20"/>
        <w:szCs w:val="20"/>
      </w:rPr>
    </w:lvl>
    <w:lvl w:ilvl="2" w:tplc="BAD27EE4">
      <w:start w:val="1"/>
      <w:numFmt w:val="decimal"/>
      <w:lvlText w:val="%3."/>
      <w:lvlJc w:val="left"/>
      <w:pPr>
        <w:tabs>
          <w:tab w:val="num" w:pos="2160"/>
        </w:tabs>
        <w:ind w:left="2160" w:hanging="360"/>
      </w:pPr>
    </w:lvl>
    <w:lvl w:ilvl="3" w:tplc="630AE05E">
      <w:start w:val="1"/>
      <w:numFmt w:val="decimal"/>
      <w:lvlText w:val="%4."/>
      <w:lvlJc w:val="left"/>
      <w:pPr>
        <w:tabs>
          <w:tab w:val="num" w:pos="2880"/>
        </w:tabs>
        <w:ind w:left="2880" w:hanging="360"/>
      </w:pPr>
    </w:lvl>
    <w:lvl w:ilvl="4" w:tplc="03F65D3A">
      <w:start w:val="1"/>
      <w:numFmt w:val="decimal"/>
      <w:lvlText w:val="%5."/>
      <w:lvlJc w:val="left"/>
      <w:pPr>
        <w:tabs>
          <w:tab w:val="num" w:pos="3600"/>
        </w:tabs>
        <w:ind w:left="3600" w:hanging="360"/>
      </w:pPr>
    </w:lvl>
    <w:lvl w:ilvl="5" w:tplc="FAB82C44">
      <w:start w:val="1"/>
      <w:numFmt w:val="decimal"/>
      <w:lvlText w:val="%6."/>
      <w:lvlJc w:val="left"/>
      <w:pPr>
        <w:tabs>
          <w:tab w:val="num" w:pos="4320"/>
        </w:tabs>
        <w:ind w:left="4320" w:hanging="360"/>
      </w:pPr>
    </w:lvl>
    <w:lvl w:ilvl="6" w:tplc="7E8653FA">
      <w:start w:val="1"/>
      <w:numFmt w:val="decimal"/>
      <w:lvlText w:val="%7."/>
      <w:lvlJc w:val="left"/>
      <w:pPr>
        <w:tabs>
          <w:tab w:val="num" w:pos="5040"/>
        </w:tabs>
        <w:ind w:left="5040" w:hanging="360"/>
      </w:pPr>
    </w:lvl>
    <w:lvl w:ilvl="7" w:tplc="355694B4">
      <w:start w:val="1"/>
      <w:numFmt w:val="decimal"/>
      <w:lvlText w:val="%8."/>
      <w:lvlJc w:val="left"/>
      <w:pPr>
        <w:tabs>
          <w:tab w:val="num" w:pos="5760"/>
        </w:tabs>
        <w:ind w:left="5760" w:hanging="360"/>
      </w:pPr>
    </w:lvl>
    <w:lvl w:ilvl="8" w:tplc="22A0C330">
      <w:start w:val="1"/>
      <w:numFmt w:val="decimal"/>
      <w:lvlText w:val="%9."/>
      <w:lvlJc w:val="left"/>
      <w:pPr>
        <w:tabs>
          <w:tab w:val="num" w:pos="6480"/>
        </w:tabs>
        <w:ind w:left="6480" w:hanging="360"/>
      </w:pPr>
    </w:lvl>
  </w:abstractNum>
  <w:abstractNum w:abstractNumId="35"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36"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A093C1D"/>
    <w:multiLevelType w:val="hybridMultilevel"/>
    <w:tmpl w:val="DD56DAE4"/>
    <w:lvl w:ilvl="0" w:tplc="1368DDE6">
      <w:start w:val="1"/>
      <w:numFmt w:val="decimal"/>
      <w:lvlText w:val="%1."/>
      <w:lvlJc w:val="left"/>
      <w:pPr>
        <w:ind w:left="868" w:firstLine="0"/>
      </w:pPr>
      <w:rPr>
        <w:rFonts w:ascii="Garamond" w:eastAsia="Calibri" w:hAnsi="Garamond" w:cs="Calibri" w:hint="default"/>
        <w:b w:val="0"/>
        <w:i w:val="0"/>
        <w:strike w:val="0"/>
        <w:dstrike w:val="0"/>
        <w:color w:val="000000"/>
        <w:sz w:val="18"/>
        <w:szCs w:val="18"/>
        <w:u w:val="none" w:color="000000"/>
        <w:effect w:val="none"/>
        <w:bdr w:val="none" w:sz="0" w:space="0" w:color="auto" w:frame="1"/>
        <w:vertAlign w:val="baseline"/>
      </w:rPr>
    </w:lvl>
    <w:lvl w:ilvl="1" w:tplc="08F85970">
      <w:start w:val="1"/>
      <w:numFmt w:val="decimal"/>
      <w:lvlText w:val="%2)"/>
      <w:lvlJc w:val="left"/>
      <w:pPr>
        <w:ind w:left="1162" w:firstLine="0"/>
      </w:pPr>
      <w:rPr>
        <w:rFonts w:ascii="Garamond" w:eastAsia="Calibri" w:hAnsi="Garamond" w:cs="Calibri" w:hint="default"/>
        <w:b w:val="0"/>
        <w:i w:val="0"/>
        <w:strike w:val="0"/>
        <w:dstrike w:val="0"/>
        <w:color w:val="000000"/>
        <w:sz w:val="18"/>
        <w:szCs w:val="18"/>
        <w:u w:val="none" w:color="000000"/>
        <w:effect w:val="none"/>
        <w:bdr w:val="none" w:sz="0" w:space="0" w:color="auto" w:frame="1"/>
        <w:vertAlign w:val="baseline"/>
      </w:rPr>
    </w:lvl>
    <w:lvl w:ilvl="2" w:tplc="FA94B536">
      <w:start w:val="1"/>
      <w:numFmt w:val="lowerRoman"/>
      <w:lvlText w:val="%3"/>
      <w:lvlJc w:val="left"/>
      <w:pPr>
        <w:ind w:left="16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7814252E">
      <w:start w:val="1"/>
      <w:numFmt w:val="decimal"/>
      <w:lvlText w:val="%4"/>
      <w:lvlJc w:val="left"/>
      <w:pPr>
        <w:ind w:left="23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A7C82070">
      <w:start w:val="1"/>
      <w:numFmt w:val="lowerLetter"/>
      <w:lvlText w:val="%5"/>
      <w:lvlJc w:val="left"/>
      <w:pPr>
        <w:ind w:left="30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AEDE0108">
      <w:start w:val="1"/>
      <w:numFmt w:val="lowerRoman"/>
      <w:lvlText w:val="%6"/>
      <w:lvlJc w:val="left"/>
      <w:pPr>
        <w:ind w:left="38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C5AC03E">
      <w:start w:val="1"/>
      <w:numFmt w:val="decimal"/>
      <w:lvlText w:val="%7"/>
      <w:lvlJc w:val="left"/>
      <w:pPr>
        <w:ind w:left="45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E20AEE0">
      <w:start w:val="1"/>
      <w:numFmt w:val="lowerLetter"/>
      <w:lvlText w:val="%8"/>
      <w:lvlJc w:val="left"/>
      <w:pPr>
        <w:ind w:left="52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7AB00FAC">
      <w:start w:val="1"/>
      <w:numFmt w:val="lowerRoman"/>
      <w:lvlText w:val="%9"/>
      <w:lvlJc w:val="left"/>
      <w:pPr>
        <w:ind w:left="59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3AF04F6F"/>
    <w:multiLevelType w:val="hybridMultilevel"/>
    <w:tmpl w:val="315E3F1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F067E75"/>
    <w:multiLevelType w:val="hybridMultilevel"/>
    <w:tmpl w:val="AC20FD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B4204F"/>
    <w:multiLevelType w:val="hybridMultilevel"/>
    <w:tmpl w:val="AE2ECE0C"/>
    <w:lvl w:ilvl="0" w:tplc="9C0A9A1E">
      <w:start w:val="1"/>
      <w:numFmt w:val="decimal"/>
      <w:lvlText w:val="%1."/>
      <w:lvlJc w:val="left"/>
      <w:pPr>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42" w15:restartNumberingAfterBreak="0">
    <w:nsid w:val="486F7E73"/>
    <w:multiLevelType w:val="hybridMultilevel"/>
    <w:tmpl w:val="F430822A"/>
    <w:lvl w:ilvl="0" w:tplc="07EADBEE">
      <w:start w:val="1"/>
      <w:numFmt w:val="decimal"/>
      <w:lvlText w:val="%1."/>
      <w:lvlJc w:val="left"/>
      <w:pPr>
        <w:ind w:left="360" w:hanging="360"/>
      </w:pPr>
      <w:rPr>
        <w:rFonts w:hint="default"/>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F0552A"/>
    <w:multiLevelType w:val="multilevel"/>
    <w:tmpl w:val="68C490AA"/>
    <w:lvl w:ilvl="0">
      <w:start w:val="1"/>
      <w:numFmt w:val="decimal"/>
      <w:lvlText w:val="%1)"/>
      <w:lvlJc w:val="left"/>
      <w:pPr>
        <w:tabs>
          <w:tab w:val="num" w:pos="4680"/>
        </w:tabs>
        <w:ind w:left="4680" w:hanging="360"/>
      </w:pPr>
      <w:rPr>
        <w:b w:val="0"/>
        <w:bCs w:val="0"/>
      </w:rPr>
    </w:lvl>
    <w:lvl w:ilvl="1">
      <w:start w:val="1"/>
      <w:numFmt w:val="lowerLetter"/>
      <w:lvlText w:val="%2."/>
      <w:lvlJc w:val="left"/>
      <w:pPr>
        <w:tabs>
          <w:tab w:val="num" w:pos="5400"/>
        </w:tabs>
        <w:ind w:left="5400" w:hanging="360"/>
      </w:pPr>
      <w:rPr>
        <w:rFonts w:cs="Times New Roman"/>
      </w:rPr>
    </w:lvl>
    <w:lvl w:ilvl="2">
      <w:start w:val="1"/>
      <w:numFmt w:val="lowerRoman"/>
      <w:lvlText w:val="%3."/>
      <w:lvlJc w:val="right"/>
      <w:pPr>
        <w:tabs>
          <w:tab w:val="num" w:pos="6120"/>
        </w:tabs>
        <w:ind w:left="6120" w:hanging="180"/>
      </w:pPr>
      <w:rPr>
        <w:rFonts w:cs="Times New Roman"/>
      </w:rPr>
    </w:lvl>
    <w:lvl w:ilvl="3">
      <w:start w:val="1"/>
      <w:numFmt w:val="decimal"/>
      <w:lvlText w:val="%4."/>
      <w:lvlJc w:val="left"/>
      <w:pPr>
        <w:tabs>
          <w:tab w:val="num" w:pos="6840"/>
        </w:tabs>
        <w:ind w:left="6840" w:hanging="360"/>
      </w:pPr>
      <w:rPr>
        <w:rFonts w:cs="Times New Roman"/>
      </w:rPr>
    </w:lvl>
    <w:lvl w:ilvl="4">
      <w:start w:val="1"/>
      <w:numFmt w:val="lowerLetter"/>
      <w:lvlText w:val="%5."/>
      <w:lvlJc w:val="left"/>
      <w:pPr>
        <w:tabs>
          <w:tab w:val="num" w:pos="7560"/>
        </w:tabs>
        <w:ind w:left="7560" w:hanging="360"/>
      </w:pPr>
      <w:rPr>
        <w:rFonts w:cs="Times New Roman"/>
      </w:rPr>
    </w:lvl>
    <w:lvl w:ilvl="5">
      <w:start w:val="1"/>
      <w:numFmt w:val="lowerRoman"/>
      <w:lvlText w:val="%6."/>
      <w:lvlJc w:val="right"/>
      <w:pPr>
        <w:tabs>
          <w:tab w:val="num" w:pos="8280"/>
        </w:tabs>
        <w:ind w:left="8280" w:hanging="180"/>
      </w:pPr>
      <w:rPr>
        <w:rFonts w:cs="Times New Roman"/>
      </w:rPr>
    </w:lvl>
    <w:lvl w:ilvl="6">
      <w:start w:val="1"/>
      <w:numFmt w:val="decimal"/>
      <w:lvlText w:val="%7."/>
      <w:lvlJc w:val="left"/>
      <w:pPr>
        <w:tabs>
          <w:tab w:val="num" w:pos="9000"/>
        </w:tabs>
        <w:ind w:left="9000" w:hanging="360"/>
      </w:pPr>
      <w:rPr>
        <w:rFonts w:cs="Times New Roman"/>
      </w:rPr>
    </w:lvl>
    <w:lvl w:ilvl="7">
      <w:start w:val="1"/>
      <w:numFmt w:val="lowerLetter"/>
      <w:lvlText w:val="%8."/>
      <w:lvlJc w:val="left"/>
      <w:pPr>
        <w:tabs>
          <w:tab w:val="num" w:pos="9720"/>
        </w:tabs>
        <w:ind w:left="9720" w:hanging="360"/>
      </w:pPr>
      <w:rPr>
        <w:rFonts w:cs="Times New Roman"/>
      </w:rPr>
    </w:lvl>
    <w:lvl w:ilvl="8">
      <w:start w:val="1"/>
      <w:numFmt w:val="lowerRoman"/>
      <w:lvlText w:val="%9."/>
      <w:lvlJc w:val="right"/>
      <w:pPr>
        <w:tabs>
          <w:tab w:val="num" w:pos="10440"/>
        </w:tabs>
        <w:ind w:left="10440" w:hanging="180"/>
      </w:pPr>
      <w:rPr>
        <w:rFonts w:cs="Times New Roman"/>
      </w:rPr>
    </w:lvl>
  </w:abstractNum>
  <w:abstractNum w:abstractNumId="44" w15:restartNumberingAfterBreak="0">
    <w:nsid w:val="4CC0260C"/>
    <w:multiLevelType w:val="hybridMultilevel"/>
    <w:tmpl w:val="DFCE9778"/>
    <w:lvl w:ilvl="0" w:tplc="67022BD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EA424B2"/>
    <w:multiLevelType w:val="hybridMultilevel"/>
    <w:tmpl w:val="5B50825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4EBE07FF"/>
    <w:multiLevelType w:val="hybridMultilevel"/>
    <w:tmpl w:val="FB18563C"/>
    <w:lvl w:ilvl="0" w:tplc="0415000F">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47" w15:restartNumberingAfterBreak="0">
    <w:nsid w:val="514E7008"/>
    <w:multiLevelType w:val="hybridMultilevel"/>
    <w:tmpl w:val="804209E2"/>
    <w:lvl w:ilvl="0" w:tplc="5194F3BA">
      <w:start w:val="1"/>
      <w:numFmt w:val="decimal"/>
      <w:lvlText w:val="%1."/>
      <w:lvlJc w:val="left"/>
      <w:pPr>
        <w:ind w:left="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555309C0"/>
    <w:multiLevelType w:val="hybridMultilevel"/>
    <w:tmpl w:val="871267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67C0CD6"/>
    <w:multiLevelType w:val="hybridMultilevel"/>
    <w:tmpl w:val="29260E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A664580"/>
    <w:multiLevelType w:val="hybridMultilevel"/>
    <w:tmpl w:val="04B4C954"/>
    <w:lvl w:ilvl="0" w:tplc="3FBEE0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B4A5E05"/>
    <w:multiLevelType w:val="hybridMultilevel"/>
    <w:tmpl w:val="17FC9A30"/>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F340D2C"/>
    <w:multiLevelType w:val="hybridMultilevel"/>
    <w:tmpl w:val="15F838A0"/>
    <w:lvl w:ilvl="0" w:tplc="C78CF8B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4" w15:restartNumberingAfterBreak="0">
    <w:nsid w:val="609B749A"/>
    <w:multiLevelType w:val="hybridMultilevel"/>
    <w:tmpl w:val="22BC04B4"/>
    <w:lvl w:ilvl="0" w:tplc="04150011">
      <w:start w:val="1"/>
      <w:numFmt w:val="decimal"/>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55" w15:restartNumberingAfterBreak="0">
    <w:nsid w:val="65AF2C3F"/>
    <w:multiLevelType w:val="hybridMultilevel"/>
    <w:tmpl w:val="EA5A0D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9535D8C"/>
    <w:multiLevelType w:val="hybridMultilevel"/>
    <w:tmpl w:val="DE54C280"/>
    <w:lvl w:ilvl="0" w:tplc="36281CC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99431E3"/>
    <w:multiLevelType w:val="hybridMultilevel"/>
    <w:tmpl w:val="6F1E4844"/>
    <w:lvl w:ilvl="0" w:tplc="1BDC2B9C">
      <w:start w:val="1"/>
      <w:numFmt w:val="lowerLetter"/>
      <w:lvlText w:val="%1)"/>
      <w:lvlJc w:val="left"/>
      <w:pPr>
        <w:ind w:left="1040" w:hanging="360"/>
      </w:pPr>
      <w:rPr>
        <w:b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8" w15:restartNumberingAfterBreak="0">
    <w:nsid w:val="6D6F016E"/>
    <w:multiLevelType w:val="hybridMultilevel"/>
    <w:tmpl w:val="06C2804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9" w15:restartNumberingAfterBreak="0">
    <w:nsid w:val="6EA742FB"/>
    <w:multiLevelType w:val="hybridMultilevel"/>
    <w:tmpl w:val="388000F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7759AE"/>
    <w:multiLevelType w:val="hybridMultilevel"/>
    <w:tmpl w:val="7BF284CC"/>
    <w:lvl w:ilvl="0" w:tplc="5194F3B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2F86FD8"/>
    <w:multiLevelType w:val="hybridMultilevel"/>
    <w:tmpl w:val="18DE504C"/>
    <w:lvl w:ilvl="0" w:tplc="6832C86A">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 w15:restartNumberingAfterBreak="0">
    <w:nsid w:val="73153567"/>
    <w:multiLevelType w:val="hybridMultilevel"/>
    <w:tmpl w:val="4DBEC6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B913E8D"/>
    <w:multiLevelType w:val="hybridMultilevel"/>
    <w:tmpl w:val="3E024CE2"/>
    <w:lvl w:ilvl="0" w:tplc="D944B23E">
      <w:numFmt w:val="decimal"/>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16cid:durableId="10337318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19790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817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91718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33843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56280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25579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7179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80656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4189764">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333009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27840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14936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265849">
    <w:abstractNumId w:val="3"/>
    <w:lvlOverride w:ilvl="0">
      <w:startOverride w:val="1"/>
    </w:lvlOverride>
  </w:num>
  <w:num w:numId="15" w16cid:durableId="2399499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80732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247868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57931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25081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07179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72609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80348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6003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47077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00782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0798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5808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5858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96697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26810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51405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8678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9187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43263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13488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4816513">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70507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57505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90075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59363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25155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815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104646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9324627">
    <w:abstractNumId w:val="43"/>
  </w:num>
  <w:num w:numId="45" w16cid:durableId="13924524">
    <w:abstractNumId w:val="17"/>
  </w:num>
  <w:num w:numId="46" w16cid:durableId="584220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7776225">
    <w:abstractNumId w:val="1"/>
  </w:num>
  <w:num w:numId="48" w16cid:durableId="1861973372">
    <w:abstractNumId w:val="52"/>
  </w:num>
  <w:num w:numId="49" w16cid:durableId="976380247">
    <w:abstractNumId w:val="20"/>
  </w:num>
  <w:num w:numId="50" w16cid:durableId="932401285">
    <w:abstractNumId w:val="49"/>
  </w:num>
  <w:num w:numId="51" w16cid:durableId="1861704547">
    <w:abstractNumId w:val="5"/>
  </w:num>
  <w:num w:numId="52" w16cid:durableId="1080323699">
    <w:abstractNumId w:val="25"/>
  </w:num>
  <w:num w:numId="53" w16cid:durableId="1882284761">
    <w:abstractNumId w:val="18"/>
  </w:num>
  <w:num w:numId="54" w16cid:durableId="1360207367">
    <w:abstractNumId w:val="29"/>
  </w:num>
  <w:num w:numId="55" w16cid:durableId="374700692">
    <w:abstractNumId w:val="2"/>
  </w:num>
  <w:num w:numId="56" w16cid:durableId="2122797484">
    <w:abstractNumId w:val="42"/>
  </w:num>
  <w:num w:numId="57" w16cid:durableId="1686126722">
    <w:abstractNumId w:val="33"/>
  </w:num>
  <w:num w:numId="58" w16cid:durableId="1152715219">
    <w:abstractNumId w:val="11"/>
  </w:num>
  <w:num w:numId="59" w16cid:durableId="1518276515">
    <w:abstractNumId w:val="41"/>
    <w:lvlOverride w:ilvl="0">
      <w:startOverride w:val="1"/>
    </w:lvlOverride>
  </w:num>
  <w:num w:numId="60" w16cid:durableId="1843231900">
    <w:abstractNumId w:val="36"/>
  </w:num>
  <w:num w:numId="61" w16cid:durableId="1060665863">
    <w:abstractNumId w:val="16"/>
    <w:lvlOverride w:ilvl="0">
      <w:startOverride w:val="1"/>
    </w:lvlOverride>
  </w:num>
  <w:num w:numId="62" w16cid:durableId="341706814">
    <w:abstractNumId w:val="7"/>
  </w:num>
  <w:num w:numId="63" w16cid:durableId="320503026">
    <w:abstractNumId w:val="24"/>
  </w:num>
  <w:num w:numId="64" w16cid:durableId="1690325801">
    <w:abstractNumId w:val="27"/>
  </w:num>
  <w:num w:numId="65" w16cid:durableId="1222716850">
    <w:abstractNumId w:val="40"/>
  </w:num>
  <w:num w:numId="66" w16cid:durableId="12450689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25048977">
    <w:abstractNumId w:val="59"/>
  </w:num>
  <w:num w:numId="68" w16cid:durableId="949622998">
    <w:abstractNumId w:val="6"/>
  </w:num>
  <w:num w:numId="69" w16cid:durableId="12846311">
    <w:abstractNumId w:val="46"/>
  </w:num>
  <w:num w:numId="70" w16cid:durableId="588513525">
    <w:abstractNumId w:val="19"/>
  </w:num>
  <w:num w:numId="71" w16cid:durableId="269751172">
    <w:abstractNumId w:val="62"/>
  </w:num>
  <w:num w:numId="72" w16cid:durableId="1186403128">
    <w:abstractNumId w:val="4"/>
  </w:num>
  <w:num w:numId="73" w16cid:durableId="21362861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1B7"/>
    <w:rsid w:val="0000042E"/>
    <w:rsid w:val="000309A6"/>
    <w:rsid w:val="000350EA"/>
    <w:rsid w:val="00043129"/>
    <w:rsid w:val="00067D13"/>
    <w:rsid w:val="00075EDB"/>
    <w:rsid w:val="000F57E9"/>
    <w:rsid w:val="00111F02"/>
    <w:rsid w:val="00130227"/>
    <w:rsid w:val="00145F3D"/>
    <w:rsid w:val="00153767"/>
    <w:rsid w:val="001617CA"/>
    <w:rsid w:val="00175C9C"/>
    <w:rsid w:val="00176277"/>
    <w:rsid w:val="00182A89"/>
    <w:rsid w:val="0019072D"/>
    <w:rsid w:val="001E4D86"/>
    <w:rsid w:val="001E6D31"/>
    <w:rsid w:val="001F5620"/>
    <w:rsid w:val="001F6EF0"/>
    <w:rsid w:val="00214C54"/>
    <w:rsid w:val="00232985"/>
    <w:rsid w:val="00284C4B"/>
    <w:rsid w:val="00296223"/>
    <w:rsid w:val="002A5B20"/>
    <w:rsid w:val="002C10C4"/>
    <w:rsid w:val="002C6E44"/>
    <w:rsid w:val="002E25BD"/>
    <w:rsid w:val="002F0041"/>
    <w:rsid w:val="00301BF1"/>
    <w:rsid w:val="00313A1A"/>
    <w:rsid w:val="00331BE8"/>
    <w:rsid w:val="0034317E"/>
    <w:rsid w:val="003451A8"/>
    <w:rsid w:val="0038143A"/>
    <w:rsid w:val="00392AB2"/>
    <w:rsid w:val="003955D9"/>
    <w:rsid w:val="0040129E"/>
    <w:rsid w:val="004715A2"/>
    <w:rsid w:val="004A346C"/>
    <w:rsid w:val="004C4857"/>
    <w:rsid w:val="004E68EA"/>
    <w:rsid w:val="004F1D49"/>
    <w:rsid w:val="005E5A98"/>
    <w:rsid w:val="0060394E"/>
    <w:rsid w:val="00626318"/>
    <w:rsid w:val="00627CD7"/>
    <w:rsid w:val="00640832"/>
    <w:rsid w:val="006A4590"/>
    <w:rsid w:val="006A7083"/>
    <w:rsid w:val="006F4C07"/>
    <w:rsid w:val="006F6624"/>
    <w:rsid w:val="007557D7"/>
    <w:rsid w:val="007948C5"/>
    <w:rsid w:val="007D46B7"/>
    <w:rsid w:val="00805526"/>
    <w:rsid w:val="00844062"/>
    <w:rsid w:val="00880EDB"/>
    <w:rsid w:val="00892397"/>
    <w:rsid w:val="008B6F74"/>
    <w:rsid w:val="008E1A57"/>
    <w:rsid w:val="008E45F4"/>
    <w:rsid w:val="00911829"/>
    <w:rsid w:val="00940B1B"/>
    <w:rsid w:val="00946F73"/>
    <w:rsid w:val="009A47B2"/>
    <w:rsid w:val="009A7F66"/>
    <w:rsid w:val="009F3858"/>
    <w:rsid w:val="00A27BDF"/>
    <w:rsid w:val="00A46295"/>
    <w:rsid w:val="00A50FFD"/>
    <w:rsid w:val="00A518BE"/>
    <w:rsid w:val="00A565FA"/>
    <w:rsid w:val="00A771D9"/>
    <w:rsid w:val="00A85C92"/>
    <w:rsid w:val="00A93702"/>
    <w:rsid w:val="00AA2615"/>
    <w:rsid w:val="00AB4D07"/>
    <w:rsid w:val="00AE2CE2"/>
    <w:rsid w:val="00B02061"/>
    <w:rsid w:val="00B04B12"/>
    <w:rsid w:val="00B07E31"/>
    <w:rsid w:val="00B34149"/>
    <w:rsid w:val="00B81714"/>
    <w:rsid w:val="00BA49CA"/>
    <w:rsid w:val="00BD2C48"/>
    <w:rsid w:val="00BE5A55"/>
    <w:rsid w:val="00C01B52"/>
    <w:rsid w:val="00C15932"/>
    <w:rsid w:val="00C27AB3"/>
    <w:rsid w:val="00C5578C"/>
    <w:rsid w:val="00C7029F"/>
    <w:rsid w:val="00C7071B"/>
    <w:rsid w:val="00C9587A"/>
    <w:rsid w:val="00CC5A3D"/>
    <w:rsid w:val="00CF79CE"/>
    <w:rsid w:val="00D04469"/>
    <w:rsid w:val="00D051B7"/>
    <w:rsid w:val="00D227A4"/>
    <w:rsid w:val="00D4028A"/>
    <w:rsid w:val="00D41D6B"/>
    <w:rsid w:val="00D8679E"/>
    <w:rsid w:val="00DA643D"/>
    <w:rsid w:val="00DE073F"/>
    <w:rsid w:val="00DE0D94"/>
    <w:rsid w:val="00DF5F39"/>
    <w:rsid w:val="00E01447"/>
    <w:rsid w:val="00E234E7"/>
    <w:rsid w:val="00E44117"/>
    <w:rsid w:val="00EB5ED4"/>
    <w:rsid w:val="00ED1D5D"/>
    <w:rsid w:val="00EF2BE3"/>
    <w:rsid w:val="00EF624A"/>
    <w:rsid w:val="00F163BD"/>
    <w:rsid w:val="00F72C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DAA92"/>
  <w15:chartTrackingRefBased/>
  <w15:docId w15:val="{5D1FAAB8-2C96-44DB-BA67-3DF095D60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1B7"/>
    <w:pPr>
      <w:spacing w:line="256" w:lineRule="auto"/>
    </w:pPr>
  </w:style>
  <w:style w:type="paragraph" w:styleId="Nagwek1">
    <w:name w:val="heading 1"/>
    <w:basedOn w:val="Normalny"/>
    <w:next w:val="Normalny"/>
    <w:link w:val="Nagwek1Znak"/>
    <w:qFormat/>
    <w:rsid w:val="00D051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semiHidden/>
    <w:unhideWhenUsed/>
    <w:qFormat/>
    <w:rsid w:val="00D051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semiHidden/>
    <w:unhideWhenUsed/>
    <w:qFormat/>
    <w:rsid w:val="00D051B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semiHidden/>
    <w:unhideWhenUsed/>
    <w:qFormat/>
    <w:rsid w:val="00D051B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semiHidden/>
    <w:unhideWhenUsed/>
    <w:qFormat/>
    <w:rsid w:val="00D051B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semiHidden/>
    <w:unhideWhenUsed/>
    <w:qFormat/>
    <w:rsid w:val="00D051B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semiHidden/>
    <w:unhideWhenUsed/>
    <w:qFormat/>
    <w:rsid w:val="00D051B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semiHidden/>
    <w:unhideWhenUsed/>
    <w:qFormat/>
    <w:rsid w:val="00D051B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semiHidden/>
    <w:unhideWhenUsed/>
    <w:qFormat/>
    <w:rsid w:val="00D051B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51B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semiHidden/>
    <w:rsid w:val="00D051B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semiHidden/>
    <w:rsid w:val="00D051B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semiHidden/>
    <w:rsid w:val="00D051B7"/>
    <w:rPr>
      <w:rFonts w:eastAsiaTheme="majorEastAsia" w:cstheme="majorBidi"/>
      <w:i/>
      <w:iCs/>
      <w:color w:val="2F5496" w:themeColor="accent1" w:themeShade="BF"/>
    </w:rPr>
  </w:style>
  <w:style w:type="character" w:customStyle="1" w:styleId="Nagwek5Znak">
    <w:name w:val="Nagłówek 5 Znak"/>
    <w:basedOn w:val="Domylnaczcionkaakapitu"/>
    <w:link w:val="Nagwek5"/>
    <w:semiHidden/>
    <w:rsid w:val="00D051B7"/>
    <w:rPr>
      <w:rFonts w:eastAsiaTheme="majorEastAsia" w:cstheme="majorBidi"/>
      <w:color w:val="2F5496" w:themeColor="accent1" w:themeShade="BF"/>
    </w:rPr>
  </w:style>
  <w:style w:type="character" w:customStyle="1" w:styleId="Nagwek6Znak">
    <w:name w:val="Nagłówek 6 Znak"/>
    <w:basedOn w:val="Domylnaczcionkaakapitu"/>
    <w:link w:val="Nagwek6"/>
    <w:semiHidden/>
    <w:rsid w:val="00D051B7"/>
    <w:rPr>
      <w:rFonts w:eastAsiaTheme="majorEastAsia" w:cstheme="majorBidi"/>
      <w:i/>
      <w:iCs/>
      <w:color w:val="595959" w:themeColor="text1" w:themeTint="A6"/>
    </w:rPr>
  </w:style>
  <w:style w:type="character" w:customStyle="1" w:styleId="Nagwek7Znak">
    <w:name w:val="Nagłówek 7 Znak"/>
    <w:basedOn w:val="Domylnaczcionkaakapitu"/>
    <w:link w:val="Nagwek7"/>
    <w:semiHidden/>
    <w:rsid w:val="00D051B7"/>
    <w:rPr>
      <w:rFonts w:eastAsiaTheme="majorEastAsia" w:cstheme="majorBidi"/>
      <w:color w:val="595959" w:themeColor="text1" w:themeTint="A6"/>
    </w:rPr>
  </w:style>
  <w:style w:type="character" w:customStyle="1" w:styleId="Nagwek8Znak">
    <w:name w:val="Nagłówek 8 Znak"/>
    <w:basedOn w:val="Domylnaczcionkaakapitu"/>
    <w:link w:val="Nagwek8"/>
    <w:semiHidden/>
    <w:rsid w:val="00D051B7"/>
    <w:rPr>
      <w:rFonts w:eastAsiaTheme="majorEastAsia" w:cstheme="majorBidi"/>
      <w:i/>
      <w:iCs/>
      <w:color w:val="272727" w:themeColor="text1" w:themeTint="D8"/>
    </w:rPr>
  </w:style>
  <w:style w:type="character" w:customStyle="1" w:styleId="Nagwek9Znak">
    <w:name w:val="Nagłówek 9 Znak"/>
    <w:basedOn w:val="Domylnaczcionkaakapitu"/>
    <w:link w:val="Nagwek9"/>
    <w:semiHidden/>
    <w:rsid w:val="00D051B7"/>
    <w:rPr>
      <w:rFonts w:eastAsiaTheme="majorEastAsia" w:cstheme="majorBidi"/>
      <w:color w:val="272727" w:themeColor="text1" w:themeTint="D8"/>
    </w:rPr>
  </w:style>
  <w:style w:type="paragraph" w:styleId="Tytu">
    <w:name w:val="Title"/>
    <w:basedOn w:val="Normalny"/>
    <w:next w:val="Normalny"/>
    <w:link w:val="TytuZnak"/>
    <w:qFormat/>
    <w:rsid w:val="00D05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051B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51B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51B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051B7"/>
    <w:pPr>
      <w:spacing w:before="160"/>
      <w:jc w:val="center"/>
    </w:pPr>
    <w:rPr>
      <w:i/>
      <w:iCs/>
      <w:color w:val="404040" w:themeColor="text1" w:themeTint="BF"/>
    </w:rPr>
  </w:style>
  <w:style w:type="character" w:customStyle="1" w:styleId="CytatZnak">
    <w:name w:val="Cytat Znak"/>
    <w:basedOn w:val="Domylnaczcionkaakapitu"/>
    <w:link w:val="Cytat"/>
    <w:uiPriority w:val="29"/>
    <w:rsid w:val="00D051B7"/>
    <w:rPr>
      <w:i/>
      <w:iCs/>
      <w:color w:val="404040" w:themeColor="text1" w:themeTint="BF"/>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uiPriority w:val="34"/>
    <w:qFormat/>
    <w:rsid w:val="00D051B7"/>
    <w:pPr>
      <w:ind w:left="720"/>
      <w:contextualSpacing/>
    </w:pPr>
  </w:style>
  <w:style w:type="character" w:styleId="Wyrnienieintensywne">
    <w:name w:val="Intense Emphasis"/>
    <w:basedOn w:val="Domylnaczcionkaakapitu"/>
    <w:uiPriority w:val="21"/>
    <w:qFormat/>
    <w:rsid w:val="00D051B7"/>
    <w:rPr>
      <w:i/>
      <w:iCs/>
      <w:color w:val="2F5496" w:themeColor="accent1" w:themeShade="BF"/>
    </w:rPr>
  </w:style>
  <w:style w:type="paragraph" w:styleId="Cytatintensywny">
    <w:name w:val="Intense Quote"/>
    <w:basedOn w:val="Normalny"/>
    <w:next w:val="Normalny"/>
    <w:link w:val="CytatintensywnyZnak"/>
    <w:uiPriority w:val="30"/>
    <w:qFormat/>
    <w:rsid w:val="00D051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051B7"/>
    <w:rPr>
      <w:i/>
      <w:iCs/>
      <w:color w:val="2F5496" w:themeColor="accent1" w:themeShade="BF"/>
    </w:rPr>
  </w:style>
  <w:style w:type="character" w:styleId="Odwoanieintensywne">
    <w:name w:val="Intense Reference"/>
    <w:basedOn w:val="Domylnaczcionkaakapitu"/>
    <w:uiPriority w:val="32"/>
    <w:qFormat/>
    <w:rsid w:val="00D051B7"/>
    <w:rPr>
      <w:b/>
      <w:bCs/>
      <w:smallCaps/>
      <w:color w:val="2F5496" w:themeColor="accent1" w:themeShade="BF"/>
      <w:spacing w:val="5"/>
    </w:rPr>
  </w:style>
  <w:style w:type="character" w:styleId="Hipercze">
    <w:name w:val="Hyperlink"/>
    <w:unhideWhenUsed/>
    <w:rsid w:val="00D051B7"/>
    <w:rPr>
      <w:color w:val="0563C1"/>
      <w:u w:val="single"/>
    </w:rPr>
  </w:style>
  <w:style w:type="character" w:styleId="UyteHipercze">
    <w:name w:val="FollowedHyperlink"/>
    <w:basedOn w:val="Domylnaczcionkaakapitu"/>
    <w:uiPriority w:val="99"/>
    <w:semiHidden/>
    <w:unhideWhenUsed/>
    <w:rsid w:val="00D051B7"/>
    <w:rPr>
      <w:color w:val="954F72" w:themeColor="followedHyperlink"/>
      <w:u w:val="single"/>
    </w:rPr>
  </w:style>
  <w:style w:type="paragraph" w:customStyle="1" w:styleId="msonormal0">
    <w:name w:val="msonormal"/>
    <w:basedOn w:val="Normalny"/>
    <w:qFormat/>
    <w:rsid w:val="00D051B7"/>
    <w:pPr>
      <w:spacing w:before="100" w:after="119" w:line="240" w:lineRule="auto"/>
    </w:pPr>
    <w:rPr>
      <w:rFonts w:ascii="Times New Roman" w:eastAsia="Times New Roman" w:hAnsi="Times New Roman" w:cs="Times New Roman"/>
      <w:kern w:val="0"/>
      <w:sz w:val="24"/>
      <w:szCs w:val="24"/>
      <w:lang w:eastAsia="ar-SA"/>
      <w14:ligatures w14:val="none"/>
    </w:rPr>
  </w:style>
  <w:style w:type="paragraph" w:styleId="NormalnyWeb">
    <w:name w:val="Normal (Web)"/>
    <w:basedOn w:val="Normalny"/>
    <w:semiHidden/>
    <w:unhideWhenUsed/>
    <w:qFormat/>
    <w:rsid w:val="00D051B7"/>
    <w:pPr>
      <w:spacing w:before="100" w:after="119" w:line="240" w:lineRule="auto"/>
    </w:pPr>
    <w:rPr>
      <w:rFonts w:ascii="Times New Roman" w:eastAsia="Times New Roman" w:hAnsi="Times New Roman" w:cs="Times New Roman"/>
      <w:kern w:val="0"/>
      <w:sz w:val="24"/>
      <w:szCs w:val="24"/>
      <w:lang w:eastAsia="ar-SA"/>
      <w14:ligatures w14:val="none"/>
    </w:rPr>
  </w:style>
  <w:style w:type="paragraph" w:styleId="Tekstprzypisudolnego">
    <w:name w:val="footnote text"/>
    <w:basedOn w:val="Normalny"/>
    <w:link w:val="TekstprzypisudolnegoZnak1"/>
    <w:uiPriority w:val="99"/>
    <w:semiHidden/>
    <w:unhideWhenUsed/>
    <w:qFormat/>
    <w:rsid w:val="00D051B7"/>
    <w:pPr>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kstprzypisudolnegoZnak">
    <w:name w:val="Tekst przypisu dolnego Znak"/>
    <w:basedOn w:val="Domylnaczcionkaakapitu"/>
    <w:uiPriority w:val="99"/>
    <w:semiHidden/>
    <w:rsid w:val="00D051B7"/>
    <w:rPr>
      <w:sz w:val="20"/>
      <w:szCs w:val="20"/>
    </w:rPr>
  </w:style>
  <w:style w:type="paragraph" w:styleId="Tekstkomentarza">
    <w:name w:val="annotation text"/>
    <w:basedOn w:val="Normalny"/>
    <w:link w:val="TekstkomentarzaZnak"/>
    <w:semiHidden/>
    <w:unhideWhenUsed/>
    <w:qFormat/>
    <w:rsid w:val="00D051B7"/>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semiHidden/>
    <w:rsid w:val="00D051B7"/>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unhideWhenUsed/>
    <w:qFormat/>
    <w:rsid w:val="00D051B7"/>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basedOn w:val="Domylnaczcionkaakapitu"/>
    <w:link w:val="Nagwek"/>
    <w:uiPriority w:val="99"/>
    <w:rsid w:val="00D051B7"/>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qFormat/>
    <w:rsid w:val="00D051B7"/>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uiPriority w:val="99"/>
    <w:qFormat/>
    <w:rsid w:val="00D051B7"/>
    <w:rPr>
      <w:rFonts w:ascii="Times New Roman" w:eastAsia="Times New Roman" w:hAnsi="Times New Roman" w:cs="Times New Roman"/>
      <w:kern w:val="0"/>
      <w:sz w:val="24"/>
      <w:szCs w:val="24"/>
      <w:lang w:eastAsia="pl-PL"/>
      <w14:ligatures w14:val="none"/>
    </w:rPr>
  </w:style>
  <w:style w:type="paragraph" w:styleId="Tekstpodstawowy">
    <w:name w:val="Body Text"/>
    <w:aliases w:val="Znak Znak"/>
    <w:basedOn w:val="Normalny"/>
    <w:link w:val="TekstpodstawowyZnak"/>
    <w:semiHidden/>
    <w:unhideWhenUsed/>
    <w:qFormat/>
    <w:rsid w:val="00D051B7"/>
    <w:pPr>
      <w:spacing w:after="120" w:line="240" w:lineRule="auto"/>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Znak Znak Znak"/>
    <w:basedOn w:val="Domylnaczcionkaakapitu"/>
    <w:link w:val="Tekstpodstawowy"/>
    <w:semiHidden/>
    <w:rsid w:val="00D051B7"/>
    <w:rPr>
      <w:rFonts w:ascii="Times New Roman" w:eastAsia="Times New Roman" w:hAnsi="Times New Roman" w:cs="Times New Roman"/>
      <w:kern w:val="0"/>
      <w:sz w:val="24"/>
      <w:szCs w:val="24"/>
      <w:lang w:eastAsia="pl-PL"/>
      <w14:ligatures w14:val="none"/>
    </w:rPr>
  </w:style>
  <w:style w:type="paragraph" w:styleId="Lista">
    <w:name w:val="List"/>
    <w:basedOn w:val="Tekstpodstawowy"/>
    <w:semiHidden/>
    <w:unhideWhenUsed/>
    <w:qFormat/>
    <w:rsid w:val="00D051B7"/>
    <w:pPr>
      <w:suppressAutoHyphens/>
      <w:spacing w:after="0" w:line="160" w:lineRule="atLeast"/>
    </w:pPr>
    <w:rPr>
      <w:szCs w:val="20"/>
    </w:rPr>
  </w:style>
  <w:style w:type="paragraph" w:styleId="Tekstpodstawowywcity">
    <w:name w:val="Body Text Indent"/>
    <w:basedOn w:val="Normalny"/>
    <w:link w:val="TekstpodstawowywcityZnak"/>
    <w:semiHidden/>
    <w:unhideWhenUsed/>
    <w:qFormat/>
    <w:rsid w:val="00D051B7"/>
    <w:pPr>
      <w:spacing w:after="120" w:line="24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semiHidden/>
    <w:rsid w:val="00D051B7"/>
    <w:rPr>
      <w:rFonts w:ascii="Times New Roman" w:eastAsia="Times New Roman" w:hAnsi="Times New Roman" w:cs="Times New Roman"/>
      <w:kern w:val="0"/>
      <w:sz w:val="24"/>
      <w:szCs w:val="24"/>
      <w:lang w:eastAsia="pl-PL"/>
      <w14:ligatures w14:val="none"/>
    </w:rPr>
  </w:style>
  <w:style w:type="paragraph" w:styleId="Tekstpodstawowy2">
    <w:name w:val="Body Text 2"/>
    <w:basedOn w:val="Normalny"/>
    <w:link w:val="Tekstpodstawowy2Znak"/>
    <w:semiHidden/>
    <w:unhideWhenUsed/>
    <w:qFormat/>
    <w:rsid w:val="00D051B7"/>
    <w:pPr>
      <w:spacing w:after="120" w:line="480" w:lineRule="auto"/>
    </w:pPr>
    <w:rPr>
      <w:rFonts w:ascii="Times New Roman" w:eastAsia="Times New Roman" w:hAnsi="Times New Roman" w:cs="Times New Roman"/>
      <w:kern w:val="0"/>
      <w:sz w:val="24"/>
      <w:szCs w:val="24"/>
      <w:lang w:eastAsia="pl-PL"/>
      <w14:ligatures w14:val="none"/>
    </w:rPr>
  </w:style>
  <w:style w:type="character" w:customStyle="1" w:styleId="Tekstpodstawowy2Znak">
    <w:name w:val="Tekst podstawowy 2 Znak"/>
    <w:basedOn w:val="Domylnaczcionkaakapitu"/>
    <w:link w:val="Tekstpodstawowy2"/>
    <w:semiHidden/>
    <w:rsid w:val="00D051B7"/>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semiHidden/>
    <w:unhideWhenUsed/>
    <w:qFormat/>
    <w:rsid w:val="00D051B7"/>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3Znak">
    <w:name w:val="Tekst podstawowy 3 Znak"/>
    <w:basedOn w:val="Domylnaczcionkaakapitu"/>
    <w:link w:val="Tekstpodstawowy3"/>
    <w:semiHidden/>
    <w:rsid w:val="00D051B7"/>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semiHidden/>
    <w:unhideWhenUsed/>
    <w:qFormat/>
    <w:rsid w:val="00D051B7"/>
    <w:pPr>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semiHidden/>
    <w:rsid w:val="00D051B7"/>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unhideWhenUsed/>
    <w:qFormat/>
    <w:rsid w:val="00D051B7"/>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semiHidden/>
    <w:rsid w:val="00D051B7"/>
    <w:rPr>
      <w:rFonts w:ascii="Times New Roman" w:eastAsia="Times New Roman" w:hAnsi="Times New Roman" w:cs="Times New Roman"/>
      <w:kern w:val="0"/>
      <w:sz w:val="16"/>
      <w:szCs w:val="16"/>
      <w:lang w:eastAsia="pl-PL"/>
      <w14:ligatures w14:val="none"/>
    </w:rPr>
  </w:style>
  <w:style w:type="paragraph" w:styleId="Mapadokumentu">
    <w:name w:val="Document Map"/>
    <w:basedOn w:val="Normalny"/>
    <w:link w:val="MapadokumentuZnak"/>
    <w:semiHidden/>
    <w:unhideWhenUsed/>
    <w:qFormat/>
    <w:rsid w:val="00D051B7"/>
    <w:pPr>
      <w:shd w:val="clear" w:color="auto" w:fill="000080"/>
      <w:spacing w:after="0" w:line="240" w:lineRule="auto"/>
    </w:pPr>
    <w:rPr>
      <w:rFonts w:ascii="Tahoma" w:eastAsia="Times New Roman" w:hAnsi="Tahoma" w:cs="Tahoma"/>
      <w:kern w:val="0"/>
      <w:sz w:val="24"/>
      <w:szCs w:val="24"/>
      <w:lang w:eastAsia="pl-PL"/>
      <w14:ligatures w14:val="none"/>
    </w:rPr>
  </w:style>
  <w:style w:type="character" w:customStyle="1" w:styleId="MapadokumentuZnak">
    <w:name w:val="Mapa dokumentu Znak"/>
    <w:basedOn w:val="Domylnaczcionkaakapitu"/>
    <w:link w:val="Mapadokumentu"/>
    <w:semiHidden/>
    <w:rsid w:val="00D051B7"/>
    <w:rPr>
      <w:rFonts w:ascii="Tahoma" w:eastAsia="Times New Roman" w:hAnsi="Tahoma" w:cs="Tahoma"/>
      <w:kern w:val="0"/>
      <w:sz w:val="24"/>
      <w:szCs w:val="24"/>
      <w:shd w:val="clear" w:color="auto" w:fill="000080"/>
      <w:lang w:eastAsia="pl-PL"/>
      <w14:ligatures w14:val="none"/>
    </w:rPr>
  </w:style>
  <w:style w:type="paragraph" w:styleId="Tematkomentarza">
    <w:name w:val="annotation subject"/>
    <w:basedOn w:val="Tekstkomentarza"/>
    <w:next w:val="Tekstkomentarza"/>
    <w:link w:val="TematkomentarzaZnak"/>
    <w:semiHidden/>
    <w:unhideWhenUsed/>
    <w:qFormat/>
    <w:rsid w:val="00D051B7"/>
    <w:rPr>
      <w:b/>
      <w:bCs/>
    </w:rPr>
  </w:style>
  <w:style w:type="character" w:customStyle="1" w:styleId="TematkomentarzaZnak">
    <w:name w:val="Temat komentarza Znak"/>
    <w:basedOn w:val="TekstkomentarzaZnak"/>
    <w:link w:val="Tematkomentarza"/>
    <w:semiHidden/>
    <w:rsid w:val="00D051B7"/>
    <w:rPr>
      <w:rFonts w:ascii="Times New Roman" w:eastAsia="Times New Roman" w:hAnsi="Times New Roman" w:cs="Times New Roman"/>
      <w:b/>
      <w:bCs/>
      <w:kern w:val="0"/>
      <w:sz w:val="20"/>
      <w:szCs w:val="20"/>
      <w:lang w:eastAsia="pl-PL"/>
      <w14:ligatures w14:val="none"/>
    </w:rPr>
  </w:style>
  <w:style w:type="paragraph" w:styleId="Tekstdymka">
    <w:name w:val="Balloon Text"/>
    <w:basedOn w:val="Normalny"/>
    <w:link w:val="TekstdymkaZnak"/>
    <w:uiPriority w:val="99"/>
    <w:semiHidden/>
    <w:unhideWhenUsed/>
    <w:qFormat/>
    <w:rsid w:val="00D051B7"/>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D051B7"/>
    <w:rPr>
      <w:rFonts w:ascii="Tahoma" w:eastAsia="Times New Roman" w:hAnsi="Tahoma" w:cs="Tahoma"/>
      <w:kern w:val="0"/>
      <w:sz w:val="16"/>
      <w:szCs w:val="16"/>
      <w:lang w:eastAsia="pl-PL"/>
      <w14:ligatures w14:val="none"/>
    </w:rPr>
  </w:style>
  <w:style w:type="paragraph" w:styleId="Bezodstpw">
    <w:name w:val="No Spacing"/>
    <w:uiPriority w:val="1"/>
    <w:qFormat/>
    <w:rsid w:val="00D051B7"/>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D051B7"/>
  </w:style>
  <w:style w:type="paragraph" w:customStyle="1" w:styleId="pkt">
    <w:name w:val="pkt"/>
    <w:basedOn w:val="Normalny"/>
    <w:qFormat/>
    <w:rsid w:val="00D051B7"/>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paragraph" w:customStyle="1" w:styleId="pkt1">
    <w:name w:val="pkt1"/>
    <w:basedOn w:val="pkt"/>
    <w:qFormat/>
    <w:rsid w:val="00D051B7"/>
    <w:pPr>
      <w:ind w:left="850" w:hanging="425"/>
    </w:pPr>
  </w:style>
  <w:style w:type="paragraph" w:customStyle="1" w:styleId="StylNagwek4NiePogrubienieZlewej0cmPierwszywiersz">
    <w:name w:val="Styl Nagłówek 4 + Nie Pogrubienie Z lewej:  0 cm Pierwszy wiersz..."/>
    <w:basedOn w:val="Nagwek4"/>
    <w:qFormat/>
    <w:rsid w:val="00D051B7"/>
    <w:pPr>
      <w:keepLines w:val="0"/>
      <w:numPr>
        <w:ilvl w:val="3"/>
      </w:numPr>
      <w:tabs>
        <w:tab w:val="num" w:pos="864"/>
      </w:tabs>
      <w:spacing w:before="60" w:after="60" w:line="240" w:lineRule="auto"/>
    </w:pPr>
    <w:rPr>
      <w:rFonts w:ascii="Times New Roman" w:eastAsia="Times New Roman" w:hAnsi="Times New Roman" w:cs="Times New Roman"/>
      <w:b/>
      <w:i w:val="0"/>
      <w:iCs w:val="0"/>
      <w:color w:val="auto"/>
      <w:kern w:val="0"/>
      <w:sz w:val="24"/>
      <w:szCs w:val="20"/>
      <w:lang w:eastAsia="pl-PL"/>
      <w14:ligatures w14:val="none"/>
    </w:rPr>
  </w:style>
  <w:style w:type="paragraph" w:customStyle="1" w:styleId="StylNagwek3Wyjustowany">
    <w:name w:val="Styl Nagłówek 3 + Wyjustowany"/>
    <w:basedOn w:val="Nagwek3"/>
    <w:qFormat/>
    <w:rsid w:val="00D051B7"/>
    <w:pPr>
      <w:keepNext w:val="0"/>
      <w:keepLines w:val="0"/>
      <w:shd w:val="clear" w:color="auto" w:fill="FFFFFF"/>
      <w:tabs>
        <w:tab w:val="left" w:pos="720"/>
      </w:tabs>
      <w:spacing w:before="0" w:after="0" w:line="240" w:lineRule="auto"/>
      <w:jc w:val="both"/>
    </w:pPr>
    <w:rPr>
      <w:rFonts w:ascii="Times New Roman" w:eastAsia="Times New Roman" w:hAnsi="Times New Roman" w:cs="Calibri"/>
      <w:b/>
      <w:bCs/>
      <w:color w:val="auto"/>
      <w:kern w:val="0"/>
      <w:sz w:val="18"/>
      <w:szCs w:val="20"/>
      <w:lang w:eastAsia="pl-PL"/>
      <w14:ligatures w14:val="none"/>
    </w:rPr>
  </w:style>
  <w:style w:type="paragraph" w:customStyle="1" w:styleId="NormalnyWyjustowany">
    <w:name w:val="Normalny + Wyjustowany"/>
    <w:aliases w:val="Przed:  3 pt,Po:  6 pt"/>
    <w:basedOn w:val="Nagwek2"/>
    <w:qFormat/>
    <w:rsid w:val="00D051B7"/>
    <w:pPr>
      <w:keepNext w:val="0"/>
      <w:keepLines w:val="0"/>
      <w:tabs>
        <w:tab w:val="num" w:pos="1361"/>
      </w:tabs>
      <w:spacing w:before="0" w:after="0" w:line="240" w:lineRule="auto"/>
      <w:ind w:left="1361" w:hanging="284"/>
      <w:jc w:val="both"/>
    </w:pPr>
    <w:rPr>
      <w:rFonts w:ascii="Garamond" w:eastAsia="Times New Roman" w:hAnsi="Garamond" w:cs="Times New Roman"/>
      <w:iCs/>
      <w:color w:val="auto"/>
      <w:kern w:val="0"/>
      <w:sz w:val="22"/>
      <w:szCs w:val="22"/>
      <w:lang w:eastAsia="pl-PL"/>
      <w14:ligatures w14:val="none"/>
    </w:rPr>
  </w:style>
  <w:style w:type="paragraph" w:customStyle="1" w:styleId="Nagwek10">
    <w:name w:val="Nagłówek1"/>
    <w:basedOn w:val="Normalny"/>
    <w:qFormat/>
    <w:rsid w:val="00D051B7"/>
    <w:pPr>
      <w:tabs>
        <w:tab w:val="center" w:pos="4536"/>
        <w:tab w:val="right" w:pos="9072"/>
      </w:tabs>
      <w:suppressAutoHyphens/>
      <w:autoSpaceDN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DefaultZnak">
    <w:name w:val="Default Znak"/>
    <w:basedOn w:val="Domylnaczcionkaakapitu"/>
    <w:link w:val="Default"/>
    <w:locked/>
    <w:rsid w:val="00D051B7"/>
    <w:rPr>
      <w:rFonts w:ascii="Garamond" w:hAnsi="Garamond" w:cs="Garamond"/>
      <w:color w:val="000000"/>
      <w:sz w:val="24"/>
      <w:szCs w:val="24"/>
    </w:rPr>
  </w:style>
  <w:style w:type="paragraph" w:customStyle="1" w:styleId="Default">
    <w:name w:val="Default"/>
    <w:link w:val="DefaultZnak"/>
    <w:qFormat/>
    <w:rsid w:val="00D051B7"/>
    <w:pPr>
      <w:autoSpaceDE w:val="0"/>
      <w:autoSpaceDN w:val="0"/>
      <w:adjustRightInd w:val="0"/>
      <w:spacing w:after="0" w:line="240" w:lineRule="auto"/>
    </w:pPr>
    <w:rPr>
      <w:rFonts w:ascii="Garamond" w:hAnsi="Garamond" w:cs="Garamond"/>
      <w:color w:val="000000"/>
      <w:sz w:val="24"/>
      <w:szCs w:val="24"/>
    </w:rPr>
  </w:style>
  <w:style w:type="paragraph" w:customStyle="1" w:styleId="Standard">
    <w:name w:val="Standard"/>
    <w:qFormat/>
    <w:rsid w:val="00D051B7"/>
    <w:pPr>
      <w:suppressAutoHyphens/>
      <w:autoSpaceDN w:val="0"/>
      <w:spacing w:after="0" w:line="240" w:lineRule="auto"/>
    </w:pPr>
    <w:rPr>
      <w:rFonts w:ascii="Times New Roman" w:eastAsia="Times New Roman" w:hAnsi="Times New Roman" w:cs="Times New Roman"/>
      <w:color w:val="00000A"/>
      <w:kern w:val="3"/>
      <w:sz w:val="20"/>
      <w:szCs w:val="20"/>
      <w:lang w:eastAsia="zh-CN"/>
      <w14:ligatures w14:val="none"/>
    </w:rPr>
  </w:style>
  <w:style w:type="paragraph" w:customStyle="1" w:styleId="Zal-text">
    <w:name w:val="Zal-text"/>
    <w:basedOn w:val="Normalny"/>
    <w:uiPriority w:val="99"/>
    <w:qFormat/>
    <w:rsid w:val="00D051B7"/>
    <w:pPr>
      <w:widowControl w:val="0"/>
      <w:tabs>
        <w:tab w:val="right" w:leader="dot" w:pos="8674"/>
      </w:tabs>
      <w:autoSpaceDE w:val="0"/>
      <w:autoSpaceDN w:val="0"/>
      <w:adjustRightInd w:val="0"/>
      <w:spacing w:before="85" w:after="85" w:line="320" w:lineRule="atLeast"/>
      <w:ind w:left="57" w:right="57"/>
      <w:jc w:val="both"/>
    </w:pPr>
    <w:rPr>
      <w:rFonts w:ascii="MyriadPro-Regular" w:eastAsia="Times New Roman" w:hAnsi="MyriadPro-Regular" w:cs="MyriadPro-Regular"/>
      <w:color w:val="000000"/>
      <w:kern w:val="0"/>
      <w:lang w:eastAsia="pl-PL"/>
      <w14:ligatures w14:val="none"/>
    </w:rPr>
  </w:style>
  <w:style w:type="character" w:customStyle="1" w:styleId="ListParagraphChar">
    <w:name w:val="List Paragraph Char"/>
    <w:link w:val="Akapitzlist1"/>
    <w:locked/>
    <w:rsid w:val="00D051B7"/>
    <w:rPr>
      <w:rFonts w:ascii="Times New Roman" w:eastAsia="Lucida Sans Unicode" w:hAnsi="Times New Roman" w:cs="Mangal"/>
      <w:sz w:val="24"/>
      <w:szCs w:val="24"/>
      <w:lang w:eastAsia="hi-IN" w:bidi="hi-IN"/>
    </w:rPr>
  </w:style>
  <w:style w:type="paragraph" w:customStyle="1" w:styleId="Akapitzlist1">
    <w:name w:val="Akapit z listą1"/>
    <w:basedOn w:val="Normalny"/>
    <w:link w:val="ListParagraphChar"/>
    <w:qFormat/>
    <w:rsid w:val="00D051B7"/>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NormalnyWeb1">
    <w:name w:val="Normalny (Web)1"/>
    <w:basedOn w:val="Normalny"/>
    <w:qFormat/>
    <w:rsid w:val="00D051B7"/>
    <w:pPr>
      <w:suppressAutoHyphens/>
      <w:spacing w:before="28" w:after="119" w:line="100" w:lineRule="atLeast"/>
    </w:pPr>
    <w:rPr>
      <w:rFonts w:ascii="Times New Roman" w:eastAsia="Times New Roman" w:hAnsi="Times New Roman" w:cs="Times New Roman"/>
      <w:sz w:val="24"/>
      <w:szCs w:val="24"/>
      <w:lang w:eastAsia="zh-CN"/>
      <w14:ligatures w14:val="none"/>
    </w:rPr>
  </w:style>
  <w:style w:type="paragraph" w:customStyle="1" w:styleId="Tekstpodstawowy31">
    <w:name w:val="Tekst podstawowy 31"/>
    <w:basedOn w:val="Normalny"/>
    <w:qFormat/>
    <w:rsid w:val="00D051B7"/>
    <w:pPr>
      <w:spacing w:after="0" w:line="240" w:lineRule="auto"/>
    </w:pPr>
    <w:rPr>
      <w:rFonts w:ascii="Times New Roman" w:eastAsia="Times New Roman" w:hAnsi="Times New Roman" w:cs="Times New Roman"/>
      <w:b/>
      <w:bCs/>
      <w:kern w:val="0"/>
      <w:sz w:val="24"/>
      <w:szCs w:val="20"/>
      <w:lang w:eastAsia="ar-SA"/>
      <w14:ligatures w14:val="none"/>
    </w:rPr>
  </w:style>
  <w:style w:type="paragraph" w:customStyle="1" w:styleId="Tekstpodstawowy24">
    <w:name w:val="Tekst podstawowy 24"/>
    <w:basedOn w:val="Normalny"/>
    <w:uiPriority w:val="99"/>
    <w:qFormat/>
    <w:rsid w:val="00D051B7"/>
    <w:pPr>
      <w:suppressAutoHyphens/>
      <w:spacing w:after="0" w:line="100" w:lineRule="atLeast"/>
    </w:pPr>
    <w:rPr>
      <w:rFonts w:ascii="Times New Roman" w:eastAsia="MS Mincho" w:hAnsi="Times New Roman" w:cs="Times New Roman"/>
      <w:sz w:val="24"/>
      <w:szCs w:val="20"/>
      <w:lang w:eastAsia="ar-SA"/>
      <w14:ligatures w14:val="none"/>
    </w:rPr>
  </w:style>
  <w:style w:type="character" w:customStyle="1" w:styleId="TekstpodstawowyZnak1">
    <w:name w:val="Tekst podstawowy Znak1"/>
    <w:basedOn w:val="Domylnaczcionkaakapitu"/>
    <w:link w:val="Tretekstu"/>
    <w:qFormat/>
    <w:locked/>
    <w:rsid w:val="00D051B7"/>
    <w:rPr>
      <w:rFonts w:ascii="Times New Roman" w:eastAsia="Times New Roman" w:hAnsi="Times New Roman" w:cs="Times New Roman"/>
      <w:color w:val="00000A"/>
      <w:sz w:val="24"/>
      <w:szCs w:val="20"/>
      <w:lang w:eastAsia="pl-PL"/>
    </w:rPr>
  </w:style>
  <w:style w:type="paragraph" w:customStyle="1" w:styleId="Tretekstu">
    <w:name w:val="Treść tekstu"/>
    <w:basedOn w:val="Normalny"/>
    <w:link w:val="TekstpodstawowyZnak1"/>
    <w:qFormat/>
    <w:rsid w:val="00D051B7"/>
    <w:pPr>
      <w:suppressAutoHyphens/>
      <w:spacing w:after="0" w:line="240" w:lineRule="auto"/>
      <w:jc w:val="both"/>
    </w:pPr>
    <w:rPr>
      <w:rFonts w:ascii="Times New Roman" w:eastAsia="Times New Roman" w:hAnsi="Times New Roman" w:cs="Times New Roman"/>
      <w:color w:val="00000A"/>
      <w:sz w:val="24"/>
      <w:szCs w:val="20"/>
      <w:lang w:eastAsia="pl-PL"/>
    </w:rPr>
  </w:style>
  <w:style w:type="paragraph" w:customStyle="1" w:styleId="Akapitzlist11">
    <w:name w:val="Akapit z listą11"/>
    <w:basedOn w:val="Normalny"/>
    <w:qFormat/>
    <w:rsid w:val="00D051B7"/>
    <w:pPr>
      <w:widowControl w:val="0"/>
      <w:suppressAutoHyphens/>
      <w:spacing w:after="0" w:line="240" w:lineRule="auto"/>
    </w:pPr>
    <w:rPr>
      <w:rFonts w:ascii="Times New Roman" w:eastAsia="Lucida Sans Unicode" w:hAnsi="Times New Roman" w:cs="Mangal"/>
      <w:sz w:val="24"/>
      <w:szCs w:val="24"/>
      <w:lang w:eastAsia="hi-IN" w:bidi="hi-IN"/>
      <w14:ligatures w14:val="none"/>
    </w:rPr>
  </w:style>
  <w:style w:type="character" w:styleId="Odwoanieprzypisudolnego">
    <w:name w:val="footnote reference"/>
    <w:basedOn w:val="Domylnaczcionkaakapitu"/>
    <w:semiHidden/>
    <w:unhideWhenUsed/>
    <w:rsid w:val="00D051B7"/>
    <w:rPr>
      <w:vertAlign w:val="superscript"/>
    </w:rPr>
  </w:style>
  <w:style w:type="character" w:styleId="Odwoaniedokomentarza">
    <w:name w:val="annotation reference"/>
    <w:semiHidden/>
    <w:unhideWhenUsed/>
    <w:rsid w:val="00D051B7"/>
    <w:rPr>
      <w:sz w:val="16"/>
      <w:szCs w:val="16"/>
    </w:rPr>
  </w:style>
  <w:style w:type="character" w:customStyle="1" w:styleId="st">
    <w:name w:val="st"/>
    <w:rsid w:val="00D051B7"/>
    <w:rPr>
      <w:rFonts w:ascii="Times New Roman" w:hAnsi="Times New Roman" w:cs="Times New Roman" w:hint="default"/>
    </w:rPr>
  </w:style>
  <w:style w:type="character" w:customStyle="1" w:styleId="FontStyle59">
    <w:name w:val="Font Style59"/>
    <w:qFormat/>
    <w:rsid w:val="00D051B7"/>
    <w:rPr>
      <w:rFonts w:ascii="Times New Roman" w:hAnsi="Times New Roman" w:cs="Times New Roman" w:hint="default"/>
      <w:color w:val="000000"/>
      <w:sz w:val="20"/>
    </w:rPr>
  </w:style>
  <w:style w:type="character" w:customStyle="1" w:styleId="Wyrnienie">
    <w:name w:val="Wyróżnienie"/>
    <w:uiPriority w:val="20"/>
    <w:qFormat/>
    <w:rsid w:val="00D051B7"/>
    <w:rPr>
      <w:i/>
      <w:iCs/>
    </w:rPr>
  </w:style>
  <w:style w:type="character" w:customStyle="1" w:styleId="grame">
    <w:name w:val="grame"/>
    <w:basedOn w:val="Domylnaczcionkaakapitu"/>
    <w:rsid w:val="00D051B7"/>
  </w:style>
  <w:style w:type="character" w:customStyle="1" w:styleId="TekstprzypisudolnegoZnak1">
    <w:name w:val="Tekst przypisu dolnego Znak1"/>
    <w:basedOn w:val="Domylnaczcionkaakapitu"/>
    <w:link w:val="Tekstprzypisudolnego"/>
    <w:uiPriority w:val="99"/>
    <w:semiHidden/>
    <w:locked/>
    <w:rsid w:val="00D051B7"/>
    <w:rPr>
      <w:rFonts w:ascii="Times New Roman" w:eastAsia="Times New Roman" w:hAnsi="Times New Roman" w:cs="Times New Roman"/>
      <w:kern w:val="0"/>
      <w:sz w:val="20"/>
      <w:szCs w:val="20"/>
      <w:lang w:eastAsia="ar-SA"/>
      <w14:ligatures w14:val="none"/>
    </w:rPr>
  </w:style>
  <w:style w:type="character" w:customStyle="1" w:styleId="Nierozpoznanawzmianka1">
    <w:name w:val="Nierozpoznana wzmianka1"/>
    <w:basedOn w:val="Domylnaczcionkaakapitu"/>
    <w:uiPriority w:val="99"/>
    <w:semiHidden/>
    <w:rsid w:val="00D051B7"/>
    <w:rPr>
      <w:color w:val="605E5C"/>
      <w:shd w:val="clear" w:color="auto" w:fill="E1DFDD"/>
    </w:rPr>
  </w:style>
  <w:style w:type="table" w:styleId="Tabela-Siatka">
    <w:name w:val="Table Grid"/>
    <w:basedOn w:val="Standardowy"/>
    <w:rsid w:val="00D051B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81714"/>
    <w:rPr>
      <w:color w:val="605E5C"/>
      <w:shd w:val="clear" w:color="auto" w:fill="E1DFDD"/>
    </w:rPr>
  </w:style>
  <w:style w:type="character" w:styleId="Pogrubienie">
    <w:name w:val="Strong"/>
    <w:basedOn w:val="Domylnaczcionkaakapitu"/>
    <w:uiPriority w:val="22"/>
    <w:qFormat/>
    <w:rsid w:val="00313A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ejny.pl" TargetMode="External"/><Relationship Id="rId13" Type="http://schemas.openxmlformats.org/officeDocument/2006/relationships/hyperlink" Target="https://ezamowienia.gov.pl/pl/komponent-edukacyjny/"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zamowienia.gov.pl/mo-client/notices/08de9622-ff6a-e9a4-4b6e-b70001e249f1" TargetMode="External"/><Relationship Id="rId12" Type="http://schemas.openxmlformats.org/officeDocument/2006/relationships/hyperlink" Target="http://www.nbp.pl/" TargetMode="External"/><Relationship Id="rId17" Type="http://schemas.openxmlformats.org/officeDocument/2006/relationships/hyperlink" Target="mailto:b.wizlanski@szpital.sejny.pl" TargetMode="External"/><Relationship Id="rId2" Type="http://schemas.openxmlformats.org/officeDocument/2006/relationships/styles" Target="styles.xml"/><Relationship Id="rId16" Type="http://schemas.openxmlformats.org/officeDocument/2006/relationships/hyperlink" Target="https://ezamowienia.gov.pl/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http://przetargi.propublico.pl/PobieraczDokumentow.aspx?action=doc&amp;id=584219&amp;idP=51696&amp;MasterPage=EmptyMasterPage" TargetMode="External"/><Relationship Id="rId10" Type="http://schemas.openxmlformats.org/officeDocument/2006/relationships/hyperlink" Target="https://ezamowienia.gov.pl/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zpital.sejny.pl" TargetMode="External"/><Relationship Id="rId14" Type="http://schemas.openxmlformats.org/officeDocument/2006/relationships/hyperlink" Target="mailto:zamowienia.publiczne@szpital.sejn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33</Pages>
  <Words>13111</Words>
  <Characters>78669</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jszafranowska@sejny.adt.psiez.pl</dc:creator>
  <cp:keywords/>
  <dc:description/>
  <cp:lastModifiedBy>jszafranowska@sejny.adt.psiez.pl</cp:lastModifiedBy>
  <cp:revision>35</cp:revision>
  <cp:lastPrinted>2026-04-09T07:30:00Z</cp:lastPrinted>
  <dcterms:created xsi:type="dcterms:W3CDTF">2026-04-08T08:02:00Z</dcterms:created>
  <dcterms:modified xsi:type="dcterms:W3CDTF">2026-04-09T11:44:00Z</dcterms:modified>
</cp:coreProperties>
</file>